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9"/>
      </w:tblGrid>
      <w:tr w:rsidR="00C36F7E" w:rsidTr="00C36F7E">
        <w:tc>
          <w:tcPr>
            <w:tcW w:w="3369" w:type="dxa"/>
          </w:tcPr>
          <w:p w:rsidR="00C36F7E" w:rsidRDefault="00C36F7E" w:rsidP="00373376">
            <w:pPr>
              <w:spacing w:before="100" w:beforeAutospacing="1" w:after="100" w:afterAutospacing="1" w:line="294" w:lineRule="atLeast"/>
              <w:jc w:val="both"/>
              <w:rPr>
                <w:rFonts w:ascii="Arial" w:eastAsia="Times New Roman" w:hAnsi="Arial" w:cs="Arial"/>
                <w:b/>
                <w:bCs/>
                <w:color w:val="373838"/>
                <w:sz w:val="21"/>
                <w:szCs w:val="21"/>
                <w:lang w:eastAsia="ru-RU"/>
              </w:rPr>
            </w:pPr>
            <w:r w:rsidRPr="00C36F7E">
              <w:rPr>
                <w:rFonts w:ascii="Arial" w:eastAsia="Times New Roman" w:hAnsi="Arial" w:cs="Arial"/>
                <w:b/>
                <w:bCs/>
                <w:noProof/>
                <w:color w:val="373838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-634365</wp:posOffset>
                  </wp:positionH>
                  <wp:positionV relativeFrom="paragraph">
                    <wp:posOffset>-577215</wp:posOffset>
                  </wp:positionV>
                  <wp:extent cx="1981200" cy="1485900"/>
                  <wp:effectExtent l="19050" t="0" r="0" b="0"/>
                  <wp:wrapSquare wrapText="bothSides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alpha val="93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69" w:type="dxa"/>
            <w:vAlign w:val="center"/>
          </w:tcPr>
          <w:p w:rsidR="00C36F7E" w:rsidRDefault="00C36F7E" w:rsidP="00C36F7E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40"/>
                <w:szCs w:val="40"/>
                <w:lang w:eastAsia="ru-RU"/>
              </w:rPr>
              <w:t>ПРАВИЛА</w:t>
            </w:r>
          </w:p>
          <w:p w:rsidR="00C36F7E" w:rsidRDefault="00C36F7E" w:rsidP="00C36F7E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40"/>
                <w:szCs w:val="40"/>
                <w:lang w:eastAsia="ru-RU"/>
              </w:rPr>
              <w:t>ПОДГОТОВКИ</w:t>
            </w:r>
          </w:p>
          <w:p w:rsidR="00C36F7E" w:rsidRPr="00C36F7E" w:rsidRDefault="00C36F7E" w:rsidP="00C36F7E">
            <w:pPr>
              <w:spacing w:before="100" w:beforeAutospacing="1" w:after="100" w:afterAutospacing="1" w:line="294" w:lineRule="atLeast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40"/>
                <w:szCs w:val="40"/>
                <w:lang w:eastAsia="ru-RU"/>
              </w:rPr>
              <w:t>К ИССЛЕДОВАНИЯМ</w:t>
            </w:r>
          </w:p>
        </w:tc>
      </w:tr>
    </w:tbl>
    <w:p w:rsidR="00373376" w:rsidRPr="00373376" w:rsidRDefault="00373376" w:rsidP="00373376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373838"/>
          <w:sz w:val="21"/>
          <w:szCs w:val="21"/>
          <w:lang w:eastAsia="ru-RU"/>
        </w:rPr>
      </w:pPr>
      <w:r w:rsidRPr="00373376">
        <w:rPr>
          <w:rFonts w:ascii="Arial" w:eastAsia="Times New Roman" w:hAnsi="Arial" w:cs="Arial"/>
          <w:b/>
          <w:bCs/>
          <w:color w:val="373838"/>
          <w:sz w:val="21"/>
          <w:szCs w:val="21"/>
          <w:lang w:eastAsia="ru-RU"/>
        </w:rPr>
        <w:t>Правила подготовки больного к клинико-диагностическим исследованиям</w:t>
      </w:r>
    </w:p>
    <w:p w:rsidR="00373376" w:rsidRDefault="00373376" w:rsidP="00373376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38E2">
        <w:rPr>
          <w:rFonts w:ascii="Arial" w:eastAsia="Times New Roman" w:hAnsi="Arial" w:cs="Arial"/>
          <w:sz w:val="21"/>
          <w:szCs w:val="21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C36F7E" w:rsidRDefault="00C36F7E" w:rsidP="00373376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</w:p>
    <w:p w:rsidR="00C36F7E" w:rsidRPr="00C36F7E" w:rsidRDefault="00C36F7E" w:rsidP="00C36F7E">
      <w:pPr>
        <w:spacing w:before="100" w:beforeAutospacing="1" w:after="100" w:afterAutospacing="1" w:line="294" w:lineRule="atLeast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C36F7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АНАЛИЗ КРОВИ</w:t>
      </w:r>
    </w:p>
    <w:p w:rsidR="00373376" w:rsidRPr="00E838E2" w:rsidRDefault="00373376" w:rsidP="00523CAF">
      <w:pPr>
        <w:spacing w:before="100" w:beforeAutospacing="1"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38E2">
        <w:rPr>
          <w:rFonts w:ascii="Arial" w:eastAsia="Times New Roman" w:hAnsi="Arial" w:cs="Arial"/>
          <w:sz w:val="21"/>
          <w:szCs w:val="21"/>
          <w:lang w:eastAsia="ru-RU"/>
        </w:rPr>
        <w:t>Для  исследования крови более всего подходят утренние часы</w:t>
      </w:r>
      <w:r w:rsidR="004E312D" w:rsidRPr="00E838E2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373376" w:rsidRPr="00E838E2" w:rsidRDefault="00373376" w:rsidP="00523CAF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38E2">
        <w:rPr>
          <w:rFonts w:ascii="Arial" w:eastAsia="Times New Roman" w:hAnsi="Arial" w:cs="Arial"/>
          <w:sz w:val="21"/>
          <w:szCs w:val="21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:rsidR="00373376" w:rsidRPr="00E838E2" w:rsidRDefault="00373376" w:rsidP="00523CAF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38E2">
        <w:rPr>
          <w:rFonts w:ascii="Arial" w:eastAsia="Times New Roman" w:hAnsi="Arial" w:cs="Arial"/>
          <w:sz w:val="21"/>
          <w:szCs w:val="21"/>
          <w:lang w:eastAsia="ru-RU"/>
        </w:rPr>
        <w:t>Рекомендуются следующие промежутки времени после последнего приема пищи:</w:t>
      </w:r>
    </w:p>
    <w:p w:rsidR="00373376" w:rsidRPr="00E838E2" w:rsidRDefault="00373376" w:rsidP="00523CAF">
      <w:pPr>
        <w:numPr>
          <w:ilvl w:val="0"/>
          <w:numId w:val="1"/>
        </w:num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38E2">
        <w:rPr>
          <w:rFonts w:ascii="Arial" w:eastAsia="Times New Roman" w:hAnsi="Arial" w:cs="Arial"/>
          <w:sz w:val="21"/>
          <w:szCs w:val="21"/>
          <w:lang w:eastAsia="ru-RU"/>
        </w:rPr>
        <w:t> для общего анализа крови не менее 3-х часов;</w:t>
      </w:r>
    </w:p>
    <w:p w:rsidR="00373376" w:rsidRPr="00E838E2" w:rsidRDefault="00373376" w:rsidP="00523CAF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38E2">
        <w:rPr>
          <w:rFonts w:ascii="Arial" w:eastAsia="Times New Roman" w:hAnsi="Arial" w:cs="Arial"/>
          <w:sz w:val="21"/>
          <w:szCs w:val="21"/>
          <w:lang w:eastAsia="ru-RU"/>
        </w:rPr>
        <w:t> для биохимического анализа крови желательно не есть 12-14 часов (но не менее 8 часов).</w:t>
      </w:r>
    </w:p>
    <w:p w:rsidR="00373376" w:rsidRPr="00E838E2" w:rsidRDefault="00373376" w:rsidP="00523CAF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38E2">
        <w:rPr>
          <w:rFonts w:ascii="Arial" w:eastAsia="Times New Roman" w:hAnsi="Arial" w:cs="Arial"/>
          <w:sz w:val="21"/>
          <w:szCs w:val="21"/>
          <w:lang w:eastAsia="ru-RU"/>
        </w:rPr>
        <w:t>За 2 дня до обследования необходимо отказаться от алкоголя, жирной и жареной пищи.</w:t>
      </w:r>
    </w:p>
    <w:p w:rsidR="00373376" w:rsidRPr="00E838E2" w:rsidRDefault="00373376" w:rsidP="00523CAF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38E2">
        <w:rPr>
          <w:rFonts w:ascii="Arial" w:eastAsia="Times New Roman" w:hAnsi="Arial" w:cs="Arial"/>
          <w:sz w:val="21"/>
          <w:szCs w:val="21"/>
          <w:lang w:eastAsia="ru-RU"/>
        </w:rPr>
        <w:t>За 1-2 часа до забора крови не курить.</w:t>
      </w:r>
    </w:p>
    <w:p w:rsidR="00373376" w:rsidRPr="00E838E2" w:rsidRDefault="00373376" w:rsidP="00523CAF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38E2">
        <w:rPr>
          <w:rFonts w:ascii="Arial" w:eastAsia="Times New Roman" w:hAnsi="Arial" w:cs="Arial"/>
          <w:sz w:val="21"/>
          <w:szCs w:val="21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  </w:t>
      </w:r>
    </w:p>
    <w:p w:rsidR="00373376" w:rsidRPr="00E838E2" w:rsidRDefault="00373376" w:rsidP="00523CAF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38E2">
        <w:rPr>
          <w:rFonts w:ascii="Arial" w:eastAsia="Times New Roman" w:hAnsi="Arial" w:cs="Arial"/>
          <w:sz w:val="21"/>
          <w:szCs w:val="21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373376" w:rsidRPr="00E838E2" w:rsidRDefault="00373376" w:rsidP="00523CAF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38E2">
        <w:rPr>
          <w:rFonts w:ascii="Arial" w:eastAsia="Times New Roman" w:hAnsi="Arial" w:cs="Arial"/>
          <w:sz w:val="21"/>
          <w:szCs w:val="21"/>
          <w:lang w:eastAsia="ru-RU"/>
        </w:rPr>
        <w:t>Перед сдачей крови нужно исключить перепады температур, то есть баню и сауну.</w:t>
      </w:r>
    </w:p>
    <w:p w:rsidR="00373376" w:rsidRPr="00E838E2" w:rsidRDefault="00373376" w:rsidP="00523CAF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38E2">
        <w:rPr>
          <w:rFonts w:ascii="Arial" w:eastAsia="Times New Roman" w:hAnsi="Arial" w:cs="Arial"/>
          <w:sz w:val="21"/>
          <w:szCs w:val="2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373376" w:rsidRPr="00E838E2" w:rsidRDefault="00373376" w:rsidP="00523CAF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38E2">
        <w:rPr>
          <w:rFonts w:ascii="Arial" w:eastAsia="Times New Roman" w:hAnsi="Arial" w:cs="Arial"/>
          <w:sz w:val="21"/>
          <w:szCs w:val="21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373376" w:rsidRPr="00E838E2" w:rsidRDefault="00373376" w:rsidP="00523CAF">
      <w:pPr>
        <w:spacing w:after="18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38E2">
        <w:rPr>
          <w:rFonts w:ascii="Arial" w:eastAsia="Times New Roman" w:hAnsi="Arial" w:cs="Arial"/>
          <w:sz w:val="21"/>
          <w:szCs w:val="21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373376" w:rsidRDefault="00373376" w:rsidP="00523CAF">
      <w:pPr>
        <w:spacing w:after="180" w:line="240" w:lineRule="auto"/>
        <w:jc w:val="both"/>
        <w:rPr>
          <w:rFonts w:ascii="Arial" w:eastAsia="Times New Roman" w:hAnsi="Arial" w:cs="Arial"/>
          <w:color w:val="373838"/>
          <w:sz w:val="21"/>
          <w:szCs w:val="21"/>
          <w:lang w:eastAsia="ru-RU"/>
        </w:rPr>
      </w:pPr>
      <w:r w:rsidRPr="00E838E2">
        <w:rPr>
          <w:rFonts w:ascii="Arial" w:eastAsia="Times New Roman" w:hAnsi="Arial" w:cs="Arial"/>
          <w:sz w:val="21"/>
          <w:szCs w:val="21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</w:t>
      </w:r>
      <w:r w:rsidRPr="00373376">
        <w:rPr>
          <w:rFonts w:ascii="Arial" w:eastAsia="Times New Roman" w:hAnsi="Arial" w:cs="Arial"/>
          <w:color w:val="373838"/>
          <w:sz w:val="21"/>
          <w:szCs w:val="21"/>
          <w:lang w:eastAsia="ru-RU"/>
        </w:rPr>
        <w:t>.</w:t>
      </w:r>
    </w:p>
    <w:p w:rsidR="00414CC8" w:rsidRDefault="00414CC8">
      <w:pP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br w:type="page"/>
      </w:r>
    </w:p>
    <w:p w:rsidR="00C36F7E" w:rsidRPr="00C36F7E" w:rsidRDefault="00C36F7E" w:rsidP="00C36F7E">
      <w:pPr>
        <w:spacing w:before="100" w:beforeAutospacing="1" w:after="100" w:afterAutospacing="1" w:line="294" w:lineRule="atLeast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C36F7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lastRenderedPageBreak/>
        <w:t xml:space="preserve">АНАЛИЗ 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МОЧИ</w:t>
      </w:r>
    </w:p>
    <w:p w:rsidR="00C36F7E" w:rsidRPr="00373376" w:rsidRDefault="00C36F7E" w:rsidP="00C36F7E">
      <w:pPr>
        <w:spacing w:line="240" w:lineRule="auto"/>
        <w:jc w:val="both"/>
        <w:rPr>
          <w:rFonts w:ascii="Arial" w:eastAsia="Times New Roman" w:hAnsi="Arial" w:cs="Arial"/>
          <w:color w:val="373838"/>
          <w:sz w:val="21"/>
          <w:szCs w:val="21"/>
          <w:lang w:eastAsia="ru-RU"/>
        </w:rPr>
      </w:pPr>
    </w:p>
    <w:p w:rsidR="00C36F7E" w:rsidRDefault="00373376" w:rsidP="00C36F7E">
      <w:pPr>
        <w:spacing w:after="0" w:line="294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  <w:proofErr w:type="spellStart"/>
      <w:r w:rsidRPr="00C36F7E">
        <w:rPr>
          <w:rFonts w:ascii="Arial" w:eastAsia="Times New Roman" w:hAnsi="Arial" w:cs="Arial"/>
          <w:b/>
          <w:sz w:val="21"/>
          <w:szCs w:val="21"/>
          <w:lang w:eastAsia="ru-RU"/>
        </w:rPr>
        <w:t>Общеклинический</w:t>
      </w:r>
      <w:proofErr w:type="spellEnd"/>
      <w:r w:rsidRPr="00C36F7E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анализ мочи:</w:t>
      </w:r>
    </w:p>
    <w:p w:rsidR="00C36F7E" w:rsidRDefault="00373376" w:rsidP="00C36F7E">
      <w:pPr>
        <w:pStyle w:val="a4"/>
        <w:numPr>
          <w:ilvl w:val="0"/>
          <w:numId w:val="9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6F7E">
        <w:rPr>
          <w:rFonts w:ascii="Arial" w:eastAsia="Times New Roman" w:hAnsi="Arial" w:cs="Arial"/>
          <w:sz w:val="21"/>
          <w:szCs w:val="21"/>
          <w:lang w:eastAsia="ru-RU"/>
        </w:rPr>
        <w:t>собирается только утренняя моча, взя</w:t>
      </w:r>
      <w:r w:rsidR="00C36F7E">
        <w:rPr>
          <w:rFonts w:ascii="Arial" w:eastAsia="Times New Roman" w:hAnsi="Arial" w:cs="Arial"/>
          <w:sz w:val="21"/>
          <w:szCs w:val="21"/>
          <w:lang w:eastAsia="ru-RU"/>
        </w:rPr>
        <w:t>тая в середине мочеиспускания;</w:t>
      </w:r>
    </w:p>
    <w:p w:rsidR="00C36F7E" w:rsidRDefault="00373376" w:rsidP="00C36F7E">
      <w:pPr>
        <w:pStyle w:val="a4"/>
        <w:numPr>
          <w:ilvl w:val="0"/>
          <w:numId w:val="9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6F7E">
        <w:rPr>
          <w:rFonts w:ascii="Arial" w:eastAsia="Times New Roman" w:hAnsi="Arial" w:cs="Arial"/>
          <w:sz w:val="21"/>
          <w:szCs w:val="21"/>
          <w:lang w:eastAsia="ru-RU"/>
        </w:rPr>
        <w:t>утренняя порция мочи: сбор производится сразу после подъема с постели, до п</w:t>
      </w:r>
      <w:r w:rsidR="00C36F7E">
        <w:rPr>
          <w:rFonts w:ascii="Arial" w:eastAsia="Times New Roman" w:hAnsi="Arial" w:cs="Arial"/>
          <w:sz w:val="21"/>
          <w:szCs w:val="21"/>
          <w:lang w:eastAsia="ru-RU"/>
        </w:rPr>
        <w:t xml:space="preserve">риема утреннего кофе или чая; </w:t>
      </w:r>
    </w:p>
    <w:p w:rsidR="00C36F7E" w:rsidRDefault="00373376" w:rsidP="00C36F7E">
      <w:pPr>
        <w:pStyle w:val="a4"/>
        <w:numPr>
          <w:ilvl w:val="0"/>
          <w:numId w:val="9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6F7E">
        <w:rPr>
          <w:rFonts w:ascii="Arial" w:eastAsia="Times New Roman" w:hAnsi="Arial" w:cs="Arial"/>
          <w:sz w:val="21"/>
          <w:szCs w:val="21"/>
          <w:lang w:eastAsia="ru-RU"/>
        </w:rPr>
        <w:t>предыдущее мочеиспускание было</w:t>
      </w:r>
      <w:r w:rsidR="00C36F7E">
        <w:rPr>
          <w:rFonts w:ascii="Arial" w:eastAsia="Times New Roman" w:hAnsi="Arial" w:cs="Arial"/>
          <w:sz w:val="21"/>
          <w:szCs w:val="21"/>
          <w:lang w:eastAsia="ru-RU"/>
        </w:rPr>
        <w:t xml:space="preserve"> не позже, чем в 2 часа ночи; </w:t>
      </w:r>
    </w:p>
    <w:p w:rsidR="00C36F7E" w:rsidRDefault="00373376" w:rsidP="00C36F7E">
      <w:pPr>
        <w:pStyle w:val="a4"/>
        <w:numPr>
          <w:ilvl w:val="0"/>
          <w:numId w:val="9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6F7E">
        <w:rPr>
          <w:rFonts w:ascii="Arial" w:eastAsia="Times New Roman" w:hAnsi="Arial" w:cs="Arial"/>
          <w:sz w:val="21"/>
          <w:szCs w:val="21"/>
          <w:lang w:eastAsia="ru-RU"/>
        </w:rPr>
        <w:t>перед сбором анализа мочи проводится тщательный туа</w:t>
      </w:r>
      <w:r w:rsidR="00C36F7E">
        <w:rPr>
          <w:rFonts w:ascii="Arial" w:eastAsia="Times New Roman" w:hAnsi="Arial" w:cs="Arial"/>
          <w:sz w:val="21"/>
          <w:szCs w:val="21"/>
          <w:lang w:eastAsia="ru-RU"/>
        </w:rPr>
        <w:t xml:space="preserve">лет наружных половых органов; </w:t>
      </w:r>
    </w:p>
    <w:p w:rsidR="00C36F7E" w:rsidRDefault="00373376" w:rsidP="00C36F7E">
      <w:pPr>
        <w:pStyle w:val="a4"/>
        <w:numPr>
          <w:ilvl w:val="0"/>
          <w:numId w:val="9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6F7E">
        <w:rPr>
          <w:rFonts w:ascii="Arial" w:eastAsia="Times New Roman" w:hAnsi="Arial" w:cs="Arial"/>
          <w:sz w:val="21"/>
          <w:szCs w:val="21"/>
          <w:lang w:eastAsia="ru-RU"/>
        </w:rPr>
        <w:t>в специальный контейнер   с крышкой собирают 10 мл мочи, снабжают  направлением, собранную мочу  ср</w:t>
      </w:r>
      <w:r w:rsidR="00C36F7E">
        <w:rPr>
          <w:rFonts w:ascii="Arial" w:eastAsia="Times New Roman" w:hAnsi="Arial" w:cs="Arial"/>
          <w:sz w:val="21"/>
          <w:szCs w:val="21"/>
          <w:lang w:eastAsia="ru-RU"/>
        </w:rPr>
        <w:t>азу направляют в лабораторию;</w:t>
      </w:r>
    </w:p>
    <w:p w:rsidR="00C36F7E" w:rsidRDefault="00373376" w:rsidP="00C36F7E">
      <w:pPr>
        <w:pStyle w:val="a4"/>
        <w:numPr>
          <w:ilvl w:val="0"/>
          <w:numId w:val="9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6F7E">
        <w:rPr>
          <w:rFonts w:ascii="Arial" w:eastAsia="Times New Roman" w:hAnsi="Arial" w:cs="Arial"/>
          <w:sz w:val="21"/>
          <w:szCs w:val="21"/>
          <w:lang w:eastAsia="ru-RU"/>
        </w:rPr>
        <w:t xml:space="preserve">хранение мочи в холодильнике допускается при t 2-4 C, но не </w:t>
      </w:r>
      <w:r w:rsidR="00C36F7E">
        <w:rPr>
          <w:rFonts w:ascii="Arial" w:eastAsia="Times New Roman" w:hAnsi="Arial" w:cs="Arial"/>
          <w:sz w:val="21"/>
          <w:szCs w:val="21"/>
          <w:lang w:eastAsia="ru-RU"/>
        </w:rPr>
        <w:t>более 1,5 часов;</w:t>
      </w:r>
    </w:p>
    <w:p w:rsidR="00373376" w:rsidRPr="00C36F7E" w:rsidRDefault="00373376" w:rsidP="00C36F7E">
      <w:pPr>
        <w:pStyle w:val="a4"/>
        <w:numPr>
          <w:ilvl w:val="0"/>
          <w:numId w:val="9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36F7E">
        <w:rPr>
          <w:rFonts w:ascii="Arial" w:eastAsia="Times New Roman" w:hAnsi="Arial" w:cs="Arial"/>
          <w:sz w:val="21"/>
          <w:szCs w:val="21"/>
          <w:lang w:eastAsia="ru-RU"/>
        </w:rPr>
        <w:t>женщинам нельзя сдавать мочу во время менструации.</w:t>
      </w:r>
    </w:p>
    <w:p w:rsidR="00C36F7E" w:rsidRDefault="00C36F7E" w:rsidP="00C36F7E">
      <w:pPr>
        <w:spacing w:after="0" w:line="294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221950" w:rsidRDefault="00221950" w:rsidP="00C36F7E">
      <w:pPr>
        <w:spacing w:after="0" w:line="294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373376" w:rsidRPr="00C36F7E" w:rsidRDefault="00373376" w:rsidP="00C36F7E">
      <w:pPr>
        <w:spacing w:after="0" w:line="294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36F7E">
        <w:rPr>
          <w:rFonts w:ascii="Arial" w:eastAsia="Times New Roman" w:hAnsi="Arial" w:cs="Arial"/>
          <w:b/>
          <w:sz w:val="21"/>
          <w:szCs w:val="21"/>
          <w:lang w:eastAsia="ru-RU"/>
        </w:rPr>
        <w:t>Сбор суточной мочи:</w:t>
      </w:r>
    </w:p>
    <w:p w:rsidR="00221950" w:rsidRDefault="00373376" w:rsidP="00C36F7E">
      <w:pPr>
        <w:pStyle w:val="a4"/>
        <w:numPr>
          <w:ilvl w:val="0"/>
          <w:numId w:val="10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F7E">
        <w:rPr>
          <w:rFonts w:ascii="Arial" w:eastAsia="Times New Roman" w:hAnsi="Arial" w:cs="Arial"/>
          <w:sz w:val="21"/>
          <w:szCs w:val="21"/>
          <w:lang w:eastAsia="ru-RU"/>
        </w:rPr>
        <w:t>пациент собирает мочу в течение 24 часов при обычном питьевом р</w:t>
      </w:r>
      <w:r w:rsidR="00221950">
        <w:rPr>
          <w:rFonts w:ascii="Arial" w:eastAsia="Times New Roman" w:hAnsi="Arial" w:cs="Arial"/>
          <w:sz w:val="21"/>
          <w:szCs w:val="21"/>
          <w:lang w:eastAsia="ru-RU"/>
        </w:rPr>
        <w:t>ежиме (около  1,5 л в сутки);</w:t>
      </w:r>
    </w:p>
    <w:p w:rsidR="00221950" w:rsidRDefault="00373376" w:rsidP="00C36F7E">
      <w:pPr>
        <w:pStyle w:val="a4"/>
        <w:numPr>
          <w:ilvl w:val="0"/>
          <w:numId w:val="10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F7E">
        <w:rPr>
          <w:rFonts w:ascii="Arial" w:eastAsia="Times New Roman" w:hAnsi="Arial" w:cs="Arial"/>
          <w:sz w:val="21"/>
          <w:szCs w:val="21"/>
          <w:lang w:eastAsia="ru-RU"/>
        </w:rPr>
        <w:t>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</w:t>
      </w:r>
      <w:r w:rsidR="00221950">
        <w:rPr>
          <w:rFonts w:ascii="Arial" w:eastAsia="Times New Roman" w:hAnsi="Arial" w:cs="Arial"/>
          <w:sz w:val="21"/>
          <w:szCs w:val="21"/>
          <w:lang w:eastAsia="ru-RU"/>
        </w:rPr>
        <w:t>рышкой емкостью не менее 2 л;</w:t>
      </w:r>
    </w:p>
    <w:p w:rsidR="00221950" w:rsidRDefault="00373376" w:rsidP="00C36F7E">
      <w:pPr>
        <w:pStyle w:val="a4"/>
        <w:numPr>
          <w:ilvl w:val="0"/>
          <w:numId w:val="10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F7E">
        <w:rPr>
          <w:rFonts w:ascii="Arial" w:eastAsia="Times New Roman" w:hAnsi="Arial" w:cs="Arial"/>
          <w:sz w:val="21"/>
          <w:szCs w:val="21"/>
          <w:lang w:eastAsia="ru-RU"/>
        </w:rPr>
        <w:t>последняя порция берется в то же время, когда накануне был начат сбор, отмечается</w:t>
      </w:r>
      <w:r w:rsidR="00221950">
        <w:rPr>
          <w:rFonts w:ascii="Arial" w:eastAsia="Times New Roman" w:hAnsi="Arial" w:cs="Arial"/>
          <w:sz w:val="21"/>
          <w:szCs w:val="21"/>
          <w:lang w:eastAsia="ru-RU"/>
        </w:rPr>
        <w:t xml:space="preserve"> время начала и конца сбора;</w:t>
      </w:r>
    </w:p>
    <w:p w:rsidR="00221950" w:rsidRDefault="00373376" w:rsidP="00C36F7E">
      <w:pPr>
        <w:pStyle w:val="a4"/>
        <w:numPr>
          <w:ilvl w:val="0"/>
          <w:numId w:val="10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F7E">
        <w:rPr>
          <w:rFonts w:ascii="Arial" w:eastAsia="Times New Roman" w:hAnsi="Arial" w:cs="Arial"/>
          <w:sz w:val="21"/>
          <w:szCs w:val="21"/>
          <w:lang w:eastAsia="ru-RU"/>
        </w:rPr>
        <w:t>емкость хранится в прохладном месте (лучше в холодильнике на нижней полке</w:t>
      </w:r>
      <w:r w:rsidR="00221950">
        <w:rPr>
          <w:rFonts w:ascii="Arial" w:eastAsia="Times New Roman" w:hAnsi="Arial" w:cs="Arial"/>
          <w:sz w:val="21"/>
          <w:szCs w:val="21"/>
          <w:lang w:eastAsia="ru-RU"/>
        </w:rPr>
        <w:t>), замерзание не допускается;</w:t>
      </w:r>
    </w:p>
    <w:p w:rsidR="00221950" w:rsidRDefault="00373376" w:rsidP="00C36F7E">
      <w:pPr>
        <w:pStyle w:val="a4"/>
        <w:numPr>
          <w:ilvl w:val="0"/>
          <w:numId w:val="10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F7E">
        <w:rPr>
          <w:rFonts w:ascii="Arial" w:eastAsia="Times New Roman" w:hAnsi="Arial" w:cs="Arial"/>
          <w:sz w:val="21"/>
          <w:szCs w:val="21"/>
          <w:lang w:eastAsia="ru-RU"/>
        </w:rPr>
        <w:t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373376" w:rsidRPr="00C36F7E" w:rsidRDefault="00373376" w:rsidP="00221950">
      <w:pPr>
        <w:pStyle w:val="a4"/>
        <w:numPr>
          <w:ilvl w:val="0"/>
          <w:numId w:val="10"/>
        </w:numPr>
        <w:spacing w:after="0" w:line="294" w:lineRule="atLeast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36F7E">
        <w:rPr>
          <w:rFonts w:ascii="Arial" w:eastAsia="Times New Roman" w:hAnsi="Arial" w:cs="Arial"/>
          <w:sz w:val="21"/>
          <w:szCs w:val="21"/>
          <w:lang w:eastAsia="ru-RU"/>
        </w:rPr>
        <w:t>обязательно указывают объем суточной мочи.</w:t>
      </w:r>
    </w:p>
    <w:p w:rsidR="00221950" w:rsidRDefault="00373376" w:rsidP="00221950">
      <w:pPr>
        <w:spacing w:after="0" w:line="240" w:lineRule="auto"/>
        <w:jc w:val="both"/>
        <w:rPr>
          <w:rFonts w:ascii="Arial" w:eastAsia="Times New Roman" w:hAnsi="Arial" w:cs="Arial"/>
          <w:color w:val="373838"/>
          <w:sz w:val="21"/>
          <w:szCs w:val="21"/>
          <w:lang w:eastAsia="ru-RU"/>
        </w:rPr>
      </w:pPr>
      <w:r w:rsidRPr="00373376">
        <w:rPr>
          <w:rFonts w:ascii="Arial" w:eastAsia="Times New Roman" w:hAnsi="Arial" w:cs="Arial"/>
          <w:color w:val="373838"/>
          <w:sz w:val="21"/>
          <w:szCs w:val="21"/>
          <w:lang w:eastAsia="ru-RU"/>
        </w:rPr>
        <w:t> </w:t>
      </w:r>
    </w:p>
    <w:p w:rsidR="00221950" w:rsidRDefault="00221950" w:rsidP="0022195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73838"/>
          <w:sz w:val="21"/>
          <w:szCs w:val="21"/>
          <w:lang w:eastAsia="ru-RU"/>
        </w:rPr>
      </w:pPr>
    </w:p>
    <w:p w:rsidR="00373376" w:rsidRDefault="00373376" w:rsidP="0022195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73376">
        <w:rPr>
          <w:rFonts w:ascii="Arial" w:eastAsia="Times New Roman" w:hAnsi="Arial" w:cs="Arial"/>
          <w:b/>
          <w:bCs/>
          <w:color w:val="373838"/>
          <w:sz w:val="21"/>
          <w:szCs w:val="21"/>
          <w:lang w:eastAsia="ru-RU"/>
        </w:rPr>
        <w:t>Сбор мочи для исследования по Нечипоренко </w:t>
      </w:r>
      <w:r w:rsidRPr="00B14E4C">
        <w:rPr>
          <w:rFonts w:ascii="Arial" w:eastAsia="Times New Roman" w:hAnsi="Arial" w:cs="Arial"/>
          <w:sz w:val="21"/>
          <w:szCs w:val="21"/>
          <w:lang w:eastAsia="ru-RU"/>
        </w:rPr>
        <w:t>(выявление скрытого воспалительного процесса)</w:t>
      </w:r>
      <w:r w:rsidR="00221950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373376" w:rsidRPr="00221950" w:rsidRDefault="00373376" w:rsidP="00221950">
      <w:pPr>
        <w:pStyle w:val="a4"/>
        <w:numPr>
          <w:ilvl w:val="0"/>
          <w:numId w:val="11"/>
        </w:numPr>
        <w:spacing w:after="100" w:afterAutospacing="1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21950">
        <w:rPr>
          <w:rFonts w:ascii="Arial" w:eastAsia="Times New Roman" w:hAnsi="Arial" w:cs="Arial"/>
          <w:sz w:val="21"/>
          <w:szCs w:val="21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221950" w:rsidRDefault="00221950" w:rsidP="00221950">
      <w:pPr>
        <w:spacing w:before="100" w:beforeAutospacing="1"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373376" w:rsidRDefault="00373376" w:rsidP="00221950">
      <w:p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14E4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Сбор мочи для исследования по </w:t>
      </w:r>
      <w:proofErr w:type="spellStart"/>
      <w:r w:rsidRPr="00B14E4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Зимницкому</w:t>
      </w:r>
      <w:proofErr w:type="spellEnd"/>
      <w:r w:rsidR="0022195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B14E4C">
        <w:rPr>
          <w:rFonts w:ascii="Arial" w:eastAsia="Times New Roman" w:hAnsi="Arial" w:cs="Arial"/>
          <w:sz w:val="21"/>
          <w:szCs w:val="21"/>
          <w:lang w:eastAsia="ru-RU"/>
        </w:rPr>
        <w:t>(пациент учитывает количество выпитой жидкости за сутки)</w:t>
      </w:r>
      <w:r w:rsidR="00221950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221950" w:rsidRDefault="00373376" w:rsidP="00221950">
      <w:pPr>
        <w:pStyle w:val="a4"/>
        <w:numPr>
          <w:ilvl w:val="0"/>
          <w:numId w:val="11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21950">
        <w:rPr>
          <w:rFonts w:ascii="Arial" w:eastAsia="Times New Roman" w:hAnsi="Arial" w:cs="Arial"/>
          <w:sz w:val="21"/>
          <w:szCs w:val="21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</w:t>
      </w:r>
      <w:r w:rsidR="00221950">
        <w:rPr>
          <w:rFonts w:ascii="Arial" w:eastAsia="Times New Roman" w:hAnsi="Arial" w:cs="Arial"/>
          <w:sz w:val="21"/>
          <w:szCs w:val="21"/>
          <w:lang w:eastAsia="ru-RU"/>
        </w:rPr>
        <w:t xml:space="preserve"> номер порции, всего </w:t>
      </w:r>
      <w:r w:rsidR="00221950" w:rsidRPr="00221950">
        <w:rPr>
          <w:rFonts w:ascii="Arial" w:eastAsia="Times New Roman" w:hAnsi="Arial" w:cs="Arial"/>
          <w:b/>
          <w:sz w:val="21"/>
          <w:szCs w:val="21"/>
          <w:lang w:eastAsia="ru-RU"/>
        </w:rPr>
        <w:t>8 порций</w:t>
      </w:r>
    </w:p>
    <w:p w:rsidR="00221950" w:rsidRDefault="00373376" w:rsidP="00221950">
      <w:pPr>
        <w:pStyle w:val="a4"/>
        <w:numPr>
          <w:ilvl w:val="0"/>
          <w:numId w:val="11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21950">
        <w:rPr>
          <w:rFonts w:ascii="Arial" w:eastAsia="Times New Roman" w:hAnsi="Arial" w:cs="Arial"/>
          <w:b/>
          <w:sz w:val="21"/>
          <w:szCs w:val="21"/>
          <w:lang w:eastAsia="ru-RU"/>
        </w:rPr>
        <w:t>1 порц</w:t>
      </w:r>
      <w:r w:rsidR="00221950" w:rsidRPr="00221950">
        <w:rPr>
          <w:rFonts w:ascii="Arial" w:eastAsia="Times New Roman" w:hAnsi="Arial" w:cs="Arial"/>
          <w:b/>
          <w:sz w:val="21"/>
          <w:szCs w:val="21"/>
          <w:lang w:eastAsia="ru-RU"/>
        </w:rPr>
        <w:t>ия</w:t>
      </w:r>
      <w:r w:rsidR="00221950">
        <w:rPr>
          <w:rFonts w:ascii="Arial" w:eastAsia="Times New Roman" w:hAnsi="Arial" w:cs="Arial"/>
          <w:sz w:val="21"/>
          <w:szCs w:val="21"/>
          <w:lang w:eastAsia="ru-RU"/>
        </w:rPr>
        <w:t xml:space="preserve"> – с 6.00 до 9.00 часов;</w:t>
      </w:r>
    </w:p>
    <w:p w:rsidR="00221950" w:rsidRDefault="00373376" w:rsidP="00221950">
      <w:pPr>
        <w:pStyle w:val="a4"/>
        <w:numPr>
          <w:ilvl w:val="0"/>
          <w:numId w:val="11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21950">
        <w:rPr>
          <w:rFonts w:ascii="Arial" w:eastAsia="Times New Roman" w:hAnsi="Arial" w:cs="Arial"/>
          <w:b/>
          <w:sz w:val="21"/>
          <w:szCs w:val="21"/>
          <w:lang w:eastAsia="ru-RU"/>
        </w:rPr>
        <w:t>2 порция</w:t>
      </w:r>
      <w:r w:rsidRPr="0022195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221950">
        <w:rPr>
          <w:rFonts w:ascii="Arial" w:eastAsia="Times New Roman" w:hAnsi="Arial" w:cs="Arial"/>
          <w:sz w:val="21"/>
          <w:szCs w:val="21"/>
          <w:lang w:eastAsia="ru-RU"/>
        </w:rPr>
        <w:t>–</w:t>
      </w:r>
      <w:r w:rsidRPr="0022195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221950">
        <w:rPr>
          <w:rFonts w:ascii="Arial" w:eastAsia="Times New Roman" w:hAnsi="Arial" w:cs="Arial"/>
          <w:sz w:val="21"/>
          <w:szCs w:val="21"/>
          <w:lang w:eastAsia="ru-RU"/>
        </w:rPr>
        <w:t>с 9.00 до 12.00 часов;</w:t>
      </w:r>
    </w:p>
    <w:p w:rsidR="00221950" w:rsidRDefault="00221950" w:rsidP="00221950">
      <w:pPr>
        <w:pStyle w:val="a4"/>
        <w:numPr>
          <w:ilvl w:val="0"/>
          <w:numId w:val="11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21950">
        <w:rPr>
          <w:rFonts w:ascii="Arial" w:eastAsia="Times New Roman" w:hAnsi="Arial" w:cs="Arial"/>
          <w:b/>
          <w:sz w:val="21"/>
          <w:szCs w:val="21"/>
          <w:lang w:eastAsia="ru-RU"/>
        </w:rPr>
        <w:t>3 порция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– с 12.00 до15.00 часов;</w:t>
      </w:r>
    </w:p>
    <w:p w:rsidR="00221950" w:rsidRDefault="00221950" w:rsidP="00221950">
      <w:pPr>
        <w:pStyle w:val="a4"/>
        <w:numPr>
          <w:ilvl w:val="0"/>
          <w:numId w:val="11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21950">
        <w:rPr>
          <w:rFonts w:ascii="Arial" w:eastAsia="Times New Roman" w:hAnsi="Arial" w:cs="Arial"/>
          <w:b/>
          <w:sz w:val="21"/>
          <w:szCs w:val="21"/>
          <w:lang w:eastAsia="ru-RU"/>
        </w:rPr>
        <w:t>4 порция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– с 15.00 до 18.00 часов;</w:t>
      </w:r>
    </w:p>
    <w:p w:rsidR="00221950" w:rsidRDefault="00221950" w:rsidP="00221950">
      <w:pPr>
        <w:pStyle w:val="a4"/>
        <w:numPr>
          <w:ilvl w:val="0"/>
          <w:numId w:val="11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21950">
        <w:rPr>
          <w:rFonts w:ascii="Arial" w:eastAsia="Times New Roman" w:hAnsi="Arial" w:cs="Arial"/>
          <w:b/>
          <w:sz w:val="21"/>
          <w:szCs w:val="21"/>
          <w:lang w:eastAsia="ru-RU"/>
        </w:rPr>
        <w:t>5 порция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– с 18.00 до 21.00 часов;</w:t>
      </w:r>
    </w:p>
    <w:p w:rsidR="00221950" w:rsidRDefault="00221950" w:rsidP="00221950">
      <w:pPr>
        <w:pStyle w:val="a4"/>
        <w:numPr>
          <w:ilvl w:val="0"/>
          <w:numId w:val="11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21950">
        <w:rPr>
          <w:rFonts w:ascii="Arial" w:eastAsia="Times New Roman" w:hAnsi="Arial" w:cs="Arial"/>
          <w:b/>
          <w:sz w:val="21"/>
          <w:szCs w:val="21"/>
          <w:lang w:eastAsia="ru-RU"/>
        </w:rPr>
        <w:t>6 порция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– с 21.00 до 24.00 часов;</w:t>
      </w:r>
    </w:p>
    <w:p w:rsidR="00221950" w:rsidRDefault="00221950" w:rsidP="00221950">
      <w:pPr>
        <w:pStyle w:val="a4"/>
        <w:numPr>
          <w:ilvl w:val="0"/>
          <w:numId w:val="11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21950">
        <w:rPr>
          <w:rFonts w:ascii="Arial" w:eastAsia="Times New Roman" w:hAnsi="Arial" w:cs="Arial"/>
          <w:b/>
          <w:sz w:val="21"/>
          <w:szCs w:val="21"/>
          <w:lang w:eastAsia="ru-RU"/>
        </w:rPr>
        <w:t>7 порция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– с 24.00 до 3.00 часов;</w:t>
      </w:r>
    </w:p>
    <w:p w:rsidR="00221950" w:rsidRDefault="00373376" w:rsidP="00221950">
      <w:pPr>
        <w:pStyle w:val="a4"/>
        <w:numPr>
          <w:ilvl w:val="0"/>
          <w:numId w:val="11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21950">
        <w:rPr>
          <w:rFonts w:ascii="Arial" w:eastAsia="Times New Roman" w:hAnsi="Arial" w:cs="Arial"/>
          <w:b/>
          <w:sz w:val="21"/>
          <w:szCs w:val="21"/>
          <w:lang w:eastAsia="ru-RU"/>
        </w:rPr>
        <w:t>8 порция</w:t>
      </w:r>
      <w:r w:rsidRPr="0022195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221950">
        <w:rPr>
          <w:rFonts w:ascii="Arial" w:eastAsia="Times New Roman" w:hAnsi="Arial" w:cs="Arial"/>
          <w:sz w:val="21"/>
          <w:szCs w:val="21"/>
          <w:lang w:eastAsia="ru-RU"/>
        </w:rPr>
        <w:t>–</w:t>
      </w:r>
      <w:r w:rsidRPr="00221950">
        <w:rPr>
          <w:rFonts w:ascii="Arial" w:eastAsia="Times New Roman" w:hAnsi="Arial" w:cs="Arial"/>
          <w:sz w:val="21"/>
          <w:szCs w:val="21"/>
          <w:lang w:eastAsia="ru-RU"/>
        </w:rPr>
        <w:t xml:space="preserve"> с 3.00 до 6.00 ч</w:t>
      </w:r>
      <w:r w:rsidR="00221950">
        <w:rPr>
          <w:rFonts w:ascii="Arial" w:eastAsia="Times New Roman" w:hAnsi="Arial" w:cs="Arial"/>
          <w:sz w:val="21"/>
          <w:szCs w:val="21"/>
          <w:lang w:eastAsia="ru-RU"/>
        </w:rPr>
        <w:t>асов;</w:t>
      </w:r>
    </w:p>
    <w:p w:rsidR="00221950" w:rsidRDefault="00373376" w:rsidP="00221950">
      <w:pPr>
        <w:pStyle w:val="a4"/>
        <w:numPr>
          <w:ilvl w:val="0"/>
          <w:numId w:val="11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21950">
        <w:rPr>
          <w:rFonts w:ascii="Arial" w:eastAsia="Times New Roman" w:hAnsi="Arial" w:cs="Arial"/>
          <w:sz w:val="21"/>
          <w:szCs w:val="21"/>
          <w:lang w:eastAsia="ru-RU"/>
        </w:rPr>
        <w:t>все собранное количество мочи в 8 специальных контейнера</w:t>
      </w:r>
      <w:r w:rsidR="00221950">
        <w:rPr>
          <w:rFonts w:ascii="Arial" w:eastAsia="Times New Roman" w:hAnsi="Arial" w:cs="Arial"/>
          <w:sz w:val="21"/>
          <w:szCs w:val="21"/>
          <w:lang w:eastAsia="ru-RU"/>
        </w:rPr>
        <w:t xml:space="preserve">х доставляется в лабораторию; </w:t>
      </w:r>
    </w:p>
    <w:p w:rsidR="00373376" w:rsidRDefault="003C3E94" w:rsidP="00221950">
      <w:pPr>
        <w:pStyle w:val="a4"/>
        <w:numPr>
          <w:ilvl w:val="0"/>
          <w:numId w:val="11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обязательно указать</w:t>
      </w:r>
      <w:r w:rsidR="00373376" w:rsidRPr="00221950">
        <w:rPr>
          <w:rFonts w:ascii="Arial" w:eastAsia="Times New Roman" w:hAnsi="Arial" w:cs="Arial"/>
          <w:sz w:val="21"/>
          <w:szCs w:val="21"/>
          <w:lang w:eastAsia="ru-RU"/>
        </w:rPr>
        <w:t xml:space="preserve"> объем суточной мочи.</w:t>
      </w:r>
    </w:p>
    <w:p w:rsidR="003C3E94" w:rsidRDefault="003C3E94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br w:type="page"/>
      </w:r>
    </w:p>
    <w:p w:rsidR="003C3E94" w:rsidRPr="00C36F7E" w:rsidRDefault="003C3E94" w:rsidP="003C3E94">
      <w:pPr>
        <w:spacing w:before="100" w:beforeAutospacing="1" w:after="100" w:afterAutospacing="1" w:line="294" w:lineRule="atLeast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C36F7E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lastRenderedPageBreak/>
        <w:t xml:space="preserve">АНАЛИЗ 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КАЛА</w:t>
      </w:r>
    </w:p>
    <w:p w:rsidR="003C3E94" w:rsidRDefault="00373376" w:rsidP="003C3E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3E94">
        <w:rPr>
          <w:rFonts w:ascii="Arial" w:eastAsia="Times New Roman" w:hAnsi="Arial" w:cs="Arial"/>
          <w:sz w:val="21"/>
          <w:szCs w:val="21"/>
          <w:lang w:eastAsia="ru-RU"/>
        </w:rPr>
        <w:t>за 2-3дня до исследования избегать приема лекарственных препаратов, меняющих характер кала и вызывающих функциональные нарушени</w:t>
      </w:r>
      <w:r w:rsidR="003C3E94">
        <w:rPr>
          <w:rFonts w:ascii="Arial" w:eastAsia="Times New Roman" w:hAnsi="Arial" w:cs="Arial"/>
          <w:sz w:val="21"/>
          <w:szCs w:val="21"/>
          <w:lang w:eastAsia="ru-RU"/>
        </w:rPr>
        <w:t>я желудочно-кишечного тракта;</w:t>
      </w:r>
    </w:p>
    <w:p w:rsidR="003C3E94" w:rsidRDefault="00373376" w:rsidP="003C3E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3E94">
        <w:rPr>
          <w:rFonts w:ascii="Arial" w:eastAsia="Times New Roman" w:hAnsi="Arial" w:cs="Arial"/>
          <w:sz w:val="21"/>
          <w:szCs w:val="21"/>
          <w:lang w:eastAsia="ru-RU"/>
        </w:rPr>
        <w:t xml:space="preserve">нельзя исследовать кал после клизмы, применения ректальных свечей, приема слабительных или красящих веществ,   а также пилокарпина, препаратов </w:t>
      </w:r>
      <w:r w:rsidR="003C3E94">
        <w:rPr>
          <w:rFonts w:ascii="Arial" w:eastAsia="Times New Roman" w:hAnsi="Arial" w:cs="Arial"/>
          <w:sz w:val="21"/>
          <w:szCs w:val="21"/>
          <w:lang w:eastAsia="ru-RU"/>
        </w:rPr>
        <w:t>железа, висмута, бария и др.;</w:t>
      </w:r>
    </w:p>
    <w:p w:rsidR="003C3E94" w:rsidRDefault="00373376" w:rsidP="003C3E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3E94">
        <w:rPr>
          <w:rFonts w:ascii="Arial" w:eastAsia="Times New Roman" w:hAnsi="Arial" w:cs="Arial"/>
          <w:sz w:val="21"/>
          <w:szCs w:val="21"/>
          <w:lang w:eastAsia="ru-RU"/>
        </w:rPr>
        <w:t>кал не должен содержать посторонних примесей, таких как моча, д</w:t>
      </w:r>
      <w:r w:rsidR="003C3E94">
        <w:rPr>
          <w:rFonts w:ascii="Arial" w:eastAsia="Times New Roman" w:hAnsi="Arial" w:cs="Arial"/>
          <w:sz w:val="21"/>
          <w:szCs w:val="21"/>
          <w:lang w:eastAsia="ru-RU"/>
        </w:rPr>
        <w:t>езинфицирующие вещества и др.;</w:t>
      </w:r>
    </w:p>
    <w:p w:rsidR="003C3E94" w:rsidRDefault="00373376" w:rsidP="003C3E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3E94">
        <w:rPr>
          <w:rFonts w:ascii="Arial" w:eastAsia="Times New Roman" w:hAnsi="Arial" w:cs="Arial"/>
          <w:sz w:val="21"/>
          <w:szCs w:val="21"/>
          <w:lang w:eastAsia="ru-RU"/>
        </w:rPr>
        <w:t>подгото</w:t>
      </w:r>
      <w:r w:rsidR="003C3E94">
        <w:rPr>
          <w:rFonts w:ascii="Arial" w:eastAsia="Times New Roman" w:hAnsi="Arial" w:cs="Arial"/>
          <w:sz w:val="21"/>
          <w:szCs w:val="21"/>
          <w:lang w:eastAsia="ru-RU"/>
        </w:rPr>
        <w:t>вить чистую емкость для кала;</w:t>
      </w:r>
    </w:p>
    <w:p w:rsidR="00373376" w:rsidRPr="003C3E94" w:rsidRDefault="00373376" w:rsidP="003C3E9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3E94">
        <w:rPr>
          <w:rFonts w:ascii="Arial" w:eastAsia="Times New Roman" w:hAnsi="Arial" w:cs="Arial"/>
          <w:sz w:val="21"/>
          <w:szCs w:val="21"/>
          <w:lang w:eastAsia="ru-RU"/>
        </w:rPr>
        <w:t>содержимое утреннего кала из 3-х точек собирается в контейнер и доставляется в лабораторию в течение 2-х часов.</w:t>
      </w:r>
    </w:p>
    <w:p w:rsidR="003C3E94" w:rsidRDefault="00373376" w:rsidP="003C3E94">
      <w:pPr>
        <w:spacing w:after="0" w:line="294" w:lineRule="atLeast"/>
        <w:jc w:val="both"/>
        <w:rPr>
          <w:rFonts w:ascii="Arial" w:eastAsia="Times New Roman" w:hAnsi="Arial" w:cs="Arial"/>
          <w:color w:val="373838"/>
          <w:sz w:val="21"/>
          <w:szCs w:val="21"/>
          <w:lang w:eastAsia="ru-RU"/>
        </w:rPr>
      </w:pPr>
      <w:r w:rsidRPr="00373376">
        <w:rPr>
          <w:rFonts w:ascii="Arial" w:eastAsia="Times New Roman" w:hAnsi="Arial" w:cs="Arial"/>
          <w:color w:val="373838"/>
          <w:sz w:val="21"/>
          <w:szCs w:val="21"/>
          <w:lang w:eastAsia="ru-RU"/>
        </w:rPr>
        <w:t> </w:t>
      </w:r>
    </w:p>
    <w:p w:rsidR="00373376" w:rsidRPr="00373376" w:rsidRDefault="00373376" w:rsidP="003C3E94">
      <w:pPr>
        <w:spacing w:after="0" w:line="294" w:lineRule="atLeast"/>
        <w:jc w:val="both"/>
        <w:rPr>
          <w:rFonts w:ascii="Arial" w:eastAsia="Times New Roman" w:hAnsi="Arial" w:cs="Arial"/>
          <w:color w:val="373838"/>
          <w:sz w:val="21"/>
          <w:szCs w:val="21"/>
          <w:lang w:eastAsia="ru-RU"/>
        </w:rPr>
      </w:pPr>
      <w:r w:rsidRPr="00373376">
        <w:rPr>
          <w:rFonts w:ascii="Arial" w:eastAsia="Times New Roman" w:hAnsi="Arial" w:cs="Arial"/>
          <w:b/>
          <w:bCs/>
          <w:color w:val="373838"/>
          <w:sz w:val="21"/>
          <w:szCs w:val="21"/>
          <w:lang w:eastAsia="ru-RU"/>
        </w:rPr>
        <w:t>Анализ кала на выявление глистных инвазий </w:t>
      </w:r>
    </w:p>
    <w:p w:rsidR="00373376" w:rsidRPr="003C3E94" w:rsidRDefault="00373376" w:rsidP="003C3E94">
      <w:pPr>
        <w:pStyle w:val="a4"/>
        <w:numPr>
          <w:ilvl w:val="0"/>
          <w:numId w:val="13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C3E94">
        <w:rPr>
          <w:rFonts w:ascii="Arial" w:eastAsia="Times New Roman" w:hAnsi="Arial" w:cs="Arial"/>
          <w:sz w:val="21"/>
          <w:szCs w:val="21"/>
          <w:lang w:eastAsia="ru-RU"/>
        </w:rPr>
        <w:t>в течени</w:t>
      </w:r>
      <w:r w:rsidR="00B14E4C" w:rsidRPr="003C3E94">
        <w:rPr>
          <w:rFonts w:ascii="Arial" w:eastAsia="Times New Roman" w:hAnsi="Arial" w:cs="Arial"/>
          <w:sz w:val="21"/>
          <w:szCs w:val="21"/>
          <w:lang w:eastAsia="ru-RU"/>
        </w:rPr>
        <w:t>е</w:t>
      </w:r>
      <w:r w:rsidRPr="003C3E94">
        <w:rPr>
          <w:rFonts w:ascii="Arial" w:eastAsia="Times New Roman" w:hAnsi="Arial" w:cs="Arial"/>
          <w:sz w:val="21"/>
          <w:szCs w:val="21"/>
          <w:lang w:eastAsia="ru-RU"/>
        </w:rPr>
        <w:t xml:space="preserve"> двух дней больной не должен употреблять в пищу жесткую, плохо перевар</w:t>
      </w:r>
      <w:r w:rsidR="003C3E94">
        <w:rPr>
          <w:rFonts w:ascii="Arial" w:eastAsia="Times New Roman" w:hAnsi="Arial" w:cs="Arial"/>
          <w:sz w:val="21"/>
          <w:szCs w:val="21"/>
          <w:lang w:eastAsia="ru-RU"/>
        </w:rPr>
        <w:t>иваемую пищу ("пищевой мусор") –</w:t>
      </w:r>
      <w:r w:rsidRPr="003C3E94">
        <w:rPr>
          <w:rFonts w:ascii="Arial" w:eastAsia="Times New Roman" w:hAnsi="Arial" w:cs="Arial"/>
          <w:sz w:val="21"/>
          <w:szCs w:val="21"/>
          <w:lang w:eastAsia="ru-RU"/>
        </w:rPr>
        <w:t xml:space="preserve"> семечки, орехи, сырые овощи и фрукт</w:t>
      </w:r>
      <w:r w:rsidR="003C3E94">
        <w:rPr>
          <w:rFonts w:ascii="Arial" w:eastAsia="Times New Roman" w:hAnsi="Arial" w:cs="Arial"/>
          <w:sz w:val="21"/>
          <w:szCs w:val="21"/>
          <w:lang w:eastAsia="ru-RU"/>
        </w:rPr>
        <w:t>ы со шкуркой, а также сорбенты –</w:t>
      </w:r>
      <w:r w:rsidRPr="003C3E94">
        <w:rPr>
          <w:rFonts w:ascii="Arial" w:eastAsia="Times New Roman" w:hAnsi="Arial" w:cs="Arial"/>
          <w:sz w:val="21"/>
          <w:szCs w:val="21"/>
          <w:lang w:eastAsia="ru-RU"/>
        </w:rPr>
        <w:t xml:space="preserve"> активированный уголь и прочее, а также грибы!</w:t>
      </w:r>
    </w:p>
    <w:p w:rsidR="003C3E94" w:rsidRDefault="00373376" w:rsidP="00B14E4C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373838"/>
          <w:sz w:val="21"/>
          <w:szCs w:val="21"/>
          <w:lang w:eastAsia="ru-RU"/>
        </w:rPr>
      </w:pPr>
      <w:r w:rsidRPr="00373376">
        <w:rPr>
          <w:rFonts w:ascii="Arial" w:eastAsia="Times New Roman" w:hAnsi="Arial" w:cs="Arial"/>
          <w:color w:val="373838"/>
          <w:sz w:val="21"/>
          <w:szCs w:val="21"/>
          <w:lang w:eastAsia="ru-RU"/>
        </w:rPr>
        <w:t> </w:t>
      </w:r>
    </w:p>
    <w:p w:rsidR="00161AF7" w:rsidRDefault="00161AF7" w:rsidP="00B14E4C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373838"/>
          <w:sz w:val="21"/>
          <w:szCs w:val="21"/>
          <w:lang w:eastAsia="ru-RU"/>
        </w:rPr>
      </w:pPr>
    </w:p>
    <w:p w:rsidR="003C3E94" w:rsidRPr="00B14E4C" w:rsidRDefault="003C3E94" w:rsidP="003C3E94">
      <w:pPr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color w:val="373838"/>
          <w:sz w:val="21"/>
          <w:szCs w:val="21"/>
          <w:lang w:eastAsia="ru-RU"/>
        </w:rPr>
      </w:pPr>
      <w:r w:rsidRPr="003C3E9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АНАЛИЗЫ В ГИНЕКОЛОГИИ, УРОЛОГИИ</w:t>
      </w:r>
    </w:p>
    <w:p w:rsidR="00373376" w:rsidRPr="00373376" w:rsidRDefault="00373376" w:rsidP="00161AF7">
      <w:pPr>
        <w:spacing w:after="0" w:line="294" w:lineRule="atLeast"/>
        <w:jc w:val="both"/>
        <w:rPr>
          <w:rFonts w:ascii="Arial" w:eastAsia="Times New Roman" w:hAnsi="Arial" w:cs="Arial"/>
          <w:color w:val="373838"/>
          <w:sz w:val="21"/>
          <w:szCs w:val="21"/>
          <w:lang w:eastAsia="ru-RU"/>
        </w:rPr>
      </w:pPr>
      <w:r w:rsidRPr="00373376">
        <w:rPr>
          <w:rFonts w:ascii="Arial" w:eastAsia="Times New Roman" w:hAnsi="Arial" w:cs="Arial"/>
          <w:b/>
          <w:bCs/>
          <w:color w:val="373838"/>
          <w:sz w:val="21"/>
          <w:szCs w:val="21"/>
          <w:lang w:eastAsia="ru-RU"/>
        </w:rPr>
        <w:t>Для женщин:</w:t>
      </w:r>
    </w:p>
    <w:p w:rsidR="00161AF7" w:rsidRDefault="00373376" w:rsidP="00161AF7">
      <w:pPr>
        <w:pStyle w:val="a4"/>
        <w:numPr>
          <w:ilvl w:val="0"/>
          <w:numId w:val="13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 xml:space="preserve">нельзя мочиться в течение 3-х часов до </w:t>
      </w:r>
      <w:r w:rsidR="00161AF7">
        <w:rPr>
          <w:rFonts w:ascii="Arial" w:eastAsia="Times New Roman" w:hAnsi="Arial" w:cs="Arial"/>
          <w:sz w:val="21"/>
          <w:szCs w:val="21"/>
          <w:lang w:eastAsia="ru-RU"/>
        </w:rPr>
        <w:t>сдачи анализа (мазок, посев);</w:t>
      </w:r>
    </w:p>
    <w:p w:rsidR="00161AF7" w:rsidRDefault="00373376" w:rsidP="00161AF7">
      <w:pPr>
        <w:pStyle w:val="a4"/>
        <w:numPr>
          <w:ilvl w:val="0"/>
          <w:numId w:val="13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</w:t>
      </w:r>
      <w:r w:rsidR="00161AF7">
        <w:rPr>
          <w:rFonts w:ascii="Arial" w:eastAsia="Times New Roman" w:hAnsi="Arial" w:cs="Arial"/>
          <w:sz w:val="21"/>
          <w:szCs w:val="21"/>
          <w:lang w:eastAsia="ru-RU"/>
        </w:rPr>
        <w:t xml:space="preserve"> антибактериальным действием;</w:t>
      </w:r>
    </w:p>
    <w:p w:rsidR="00161AF7" w:rsidRDefault="00373376" w:rsidP="00161AF7">
      <w:pPr>
        <w:pStyle w:val="a4"/>
        <w:numPr>
          <w:ilvl w:val="0"/>
          <w:numId w:val="13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накануне нельзя подмываться антибактери</w:t>
      </w:r>
      <w:r w:rsidR="00161AF7">
        <w:rPr>
          <w:rFonts w:ascii="Arial" w:eastAsia="Times New Roman" w:hAnsi="Arial" w:cs="Arial"/>
          <w:sz w:val="21"/>
          <w:szCs w:val="21"/>
          <w:lang w:eastAsia="ru-RU"/>
        </w:rPr>
        <w:t>альным мылом и спринцеваться;</w:t>
      </w:r>
    </w:p>
    <w:p w:rsidR="00373376" w:rsidRPr="00161AF7" w:rsidRDefault="00373376" w:rsidP="00161AF7">
      <w:pPr>
        <w:pStyle w:val="a4"/>
        <w:numPr>
          <w:ilvl w:val="0"/>
          <w:numId w:val="13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нельзя применять антибиотики внутрь; - нельзя сдавать анализы во время менструации.</w:t>
      </w:r>
    </w:p>
    <w:p w:rsidR="00161AF7" w:rsidRDefault="00373376" w:rsidP="00161AF7">
      <w:p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14E4C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373376" w:rsidRPr="00B14E4C" w:rsidRDefault="00373376" w:rsidP="00161AF7">
      <w:p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14E4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Для мужчин:</w:t>
      </w:r>
    </w:p>
    <w:p w:rsidR="00161AF7" w:rsidRDefault="00373376" w:rsidP="00161AF7">
      <w:pPr>
        <w:pStyle w:val="a4"/>
        <w:numPr>
          <w:ilvl w:val="0"/>
          <w:numId w:val="14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нельзя ходить в туалет за</w:t>
      </w:r>
      <w:r w:rsidR="00161AF7">
        <w:rPr>
          <w:rFonts w:ascii="Arial" w:eastAsia="Times New Roman" w:hAnsi="Arial" w:cs="Arial"/>
          <w:sz w:val="21"/>
          <w:szCs w:val="21"/>
          <w:lang w:eastAsia="ru-RU"/>
        </w:rPr>
        <w:t xml:space="preserve"> 3 часа до сдачи  анализа;</w:t>
      </w:r>
    </w:p>
    <w:p w:rsidR="00161AF7" w:rsidRDefault="00373376" w:rsidP="00161AF7">
      <w:pPr>
        <w:pStyle w:val="a4"/>
        <w:numPr>
          <w:ilvl w:val="0"/>
          <w:numId w:val="14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нельз</w:t>
      </w:r>
      <w:r w:rsidR="00B14E4C" w:rsidRPr="00161AF7">
        <w:rPr>
          <w:rFonts w:ascii="Arial" w:eastAsia="Times New Roman" w:hAnsi="Arial" w:cs="Arial"/>
          <w:sz w:val="21"/>
          <w:szCs w:val="21"/>
          <w:lang w:eastAsia="ru-RU"/>
        </w:rPr>
        <w:t xml:space="preserve">я принимать внутрь </w:t>
      </w:r>
      <w:proofErr w:type="spellStart"/>
      <w:r w:rsidR="00B14E4C" w:rsidRPr="00161AF7">
        <w:rPr>
          <w:rFonts w:ascii="Arial" w:eastAsia="Times New Roman" w:hAnsi="Arial" w:cs="Arial"/>
          <w:sz w:val="21"/>
          <w:szCs w:val="21"/>
          <w:lang w:eastAsia="ru-RU"/>
        </w:rPr>
        <w:t>уросептики</w:t>
      </w:r>
      <w:proofErr w:type="spellEnd"/>
      <w:r w:rsidR="00B14E4C" w:rsidRPr="00161AF7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161AF7">
        <w:rPr>
          <w:rFonts w:ascii="Arial" w:eastAsia="Times New Roman" w:hAnsi="Arial" w:cs="Arial"/>
          <w:sz w:val="21"/>
          <w:szCs w:val="21"/>
          <w:lang w:eastAsia="ru-RU"/>
        </w:rPr>
        <w:t>антибиот</w:t>
      </w:r>
      <w:r w:rsidR="00161AF7">
        <w:rPr>
          <w:rFonts w:ascii="Arial" w:eastAsia="Times New Roman" w:hAnsi="Arial" w:cs="Arial"/>
          <w:sz w:val="21"/>
          <w:szCs w:val="21"/>
          <w:lang w:eastAsia="ru-RU"/>
        </w:rPr>
        <w:t>ики;</w:t>
      </w:r>
    </w:p>
    <w:p w:rsidR="00161AF7" w:rsidRDefault="00373376" w:rsidP="00161AF7">
      <w:pPr>
        <w:pStyle w:val="a4"/>
        <w:numPr>
          <w:ilvl w:val="0"/>
          <w:numId w:val="14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применять наружн</w:t>
      </w:r>
      <w:r w:rsidR="00B14E4C" w:rsidRPr="00161AF7">
        <w:rPr>
          <w:rFonts w:ascii="Arial" w:eastAsia="Times New Roman" w:hAnsi="Arial" w:cs="Arial"/>
          <w:sz w:val="21"/>
          <w:szCs w:val="21"/>
          <w:lang w:eastAsia="ru-RU"/>
        </w:rPr>
        <w:t xml:space="preserve">о растворы, обладающие </w:t>
      </w:r>
      <w:r w:rsidRPr="00161AF7">
        <w:rPr>
          <w:rFonts w:ascii="Arial" w:eastAsia="Times New Roman" w:hAnsi="Arial" w:cs="Arial"/>
          <w:sz w:val="21"/>
          <w:szCs w:val="21"/>
          <w:lang w:eastAsia="ru-RU"/>
        </w:rPr>
        <w:t>дезинфицирующим   действием, мыло с</w:t>
      </w:r>
      <w:r w:rsidR="00161AF7">
        <w:rPr>
          <w:rFonts w:ascii="Arial" w:eastAsia="Times New Roman" w:hAnsi="Arial" w:cs="Arial"/>
          <w:sz w:val="21"/>
          <w:szCs w:val="21"/>
          <w:lang w:eastAsia="ru-RU"/>
        </w:rPr>
        <w:t xml:space="preserve"> антибактериальным действием;</w:t>
      </w:r>
    </w:p>
    <w:p w:rsidR="00373376" w:rsidRPr="00161AF7" w:rsidRDefault="00373376" w:rsidP="00161AF7">
      <w:pPr>
        <w:pStyle w:val="a4"/>
        <w:numPr>
          <w:ilvl w:val="0"/>
          <w:numId w:val="14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не рекомендуется вступать в половой контакт за 36 часов до сдачи анализов.</w:t>
      </w:r>
    </w:p>
    <w:p w:rsidR="00B14E4C" w:rsidRDefault="00B14E4C" w:rsidP="00B14E4C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373838"/>
          <w:sz w:val="21"/>
          <w:szCs w:val="21"/>
          <w:lang w:eastAsia="ru-RU"/>
        </w:rPr>
      </w:pPr>
    </w:p>
    <w:p w:rsidR="00161AF7" w:rsidRDefault="00161AF7" w:rsidP="00B14E4C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color w:val="373838"/>
          <w:sz w:val="21"/>
          <w:szCs w:val="21"/>
          <w:lang w:eastAsia="ru-RU"/>
        </w:rPr>
      </w:pPr>
    </w:p>
    <w:p w:rsidR="00161AF7" w:rsidRPr="00B14E4C" w:rsidRDefault="00161AF7" w:rsidP="00161AF7">
      <w:pPr>
        <w:spacing w:before="100" w:beforeAutospacing="1" w:after="100" w:afterAutospacing="1" w:line="294" w:lineRule="atLeast"/>
        <w:jc w:val="center"/>
        <w:rPr>
          <w:rFonts w:ascii="Arial" w:eastAsia="Times New Roman" w:hAnsi="Arial" w:cs="Arial"/>
          <w:color w:val="373838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АНАЛИЗ МОКРОТЫ</w:t>
      </w:r>
    </w:p>
    <w:p w:rsidR="00161AF7" w:rsidRDefault="00373376" w:rsidP="00161AF7">
      <w:pPr>
        <w:pStyle w:val="a4"/>
        <w:numPr>
          <w:ilvl w:val="0"/>
          <w:numId w:val="15"/>
        </w:num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 xml:space="preserve">анализ собирается в стерильный лабораторный </w:t>
      </w:r>
      <w:r w:rsidR="00161AF7">
        <w:rPr>
          <w:rFonts w:ascii="Arial" w:eastAsia="Times New Roman" w:hAnsi="Arial" w:cs="Arial"/>
          <w:sz w:val="21"/>
          <w:szCs w:val="21"/>
          <w:lang w:eastAsia="ru-RU"/>
        </w:rPr>
        <w:t>контейнер;</w:t>
      </w:r>
    </w:p>
    <w:p w:rsidR="00373376" w:rsidRPr="00161AF7" w:rsidRDefault="00373376" w:rsidP="00161AF7">
      <w:pPr>
        <w:pStyle w:val="a4"/>
        <w:numPr>
          <w:ilvl w:val="0"/>
          <w:numId w:val="15"/>
        </w:num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перед сбором мокроты необходимо почистить зубы, прополоскать рот и горло;</w:t>
      </w:r>
    </w:p>
    <w:p w:rsidR="000E4E2B" w:rsidRDefault="000E4E2B" w:rsidP="00373376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b/>
          <w:bCs/>
          <w:color w:val="373838"/>
          <w:sz w:val="21"/>
          <w:szCs w:val="21"/>
          <w:lang w:eastAsia="ru-RU"/>
        </w:rPr>
      </w:pPr>
    </w:p>
    <w:p w:rsidR="000E4E2B" w:rsidRDefault="00161AF7" w:rsidP="00161AF7">
      <w:pPr>
        <w:spacing w:before="100" w:beforeAutospacing="1" w:after="100" w:afterAutospacing="1" w:line="294" w:lineRule="atLeast"/>
        <w:jc w:val="center"/>
        <w:rPr>
          <w:rFonts w:ascii="Arial" w:eastAsia="Times New Roman" w:hAnsi="Arial" w:cs="Arial"/>
          <w:b/>
          <w:bCs/>
          <w:color w:val="373838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lastRenderedPageBreak/>
        <w:t>УЛЬТРОЗВУКОВЫЕ ИССЛЕДОВАНИЯ</w:t>
      </w:r>
    </w:p>
    <w:p w:rsidR="00373376" w:rsidRPr="00373376" w:rsidRDefault="00373376" w:rsidP="00161AF7">
      <w:pPr>
        <w:spacing w:after="0" w:line="294" w:lineRule="atLeast"/>
        <w:jc w:val="both"/>
        <w:rPr>
          <w:rFonts w:ascii="Arial" w:eastAsia="Times New Roman" w:hAnsi="Arial" w:cs="Arial"/>
          <w:color w:val="373838"/>
          <w:sz w:val="21"/>
          <w:szCs w:val="21"/>
          <w:lang w:eastAsia="ru-RU"/>
        </w:rPr>
      </w:pPr>
      <w:r w:rsidRPr="00373376">
        <w:rPr>
          <w:rFonts w:ascii="Arial" w:eastAsia="Times New Roman" w:hAnsi="Arial" w:cs="Arial"/>
          <w:b/>
          <w:bCs/>
          <w:color w:val="373838"/>
          <w:sz w:val="21"/>
          <w:szCs w:val="21"/>
          <w:lang w:eastAsia="ru-RU"/>
        </w:rPr>
        <w:t>Подготовка к УЗИ брюшной полости</w:t>
      </w:r>
    </w:p>
    <w:p w:rsidR="00373376" w:rsidRPr="000E4E2B" w:rsidRDefault="00161AF7" w:rsidP="00161AF7">
      <w:pPr>
        <w:numPr>
          <w:ilvl w:val="0"/>
          <w:numId w:val="2"/>
        </w:num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з</w:t>
      </w:r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 xml:space="preserve">а 2-3 дня до обследования рекомендуется перейти на </w:t>
      </w:r>
      <w:proofErr w:type="spellStart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>бесшлаковую</w:t>
      </w:r>
      <w:proofErr w:type="spellEnd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</w:t>
      </w:r>
    </w:p>
    <w:p w:rsidR="00373376" w:rsidRPr="000E4E2B" w:rsidRDefault="00161AF7" w:rsidP="00373376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 xml:space="preserve">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>энтеросорбенты</w:t>
      </w:r>
      <w:proofErr w:type="spellEnd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 xml:space="preserve"> (например, </w:t>
      </w:r>
      <w:proofErr w:type="spellStart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>фестал</w:t>
      </w:r>
      <w:proofErr w:type="spellEnd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>мезим-форте</w:t>
      </w:r>
      <w:proofErr w:type="spellEnd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 xml:space="preserve">, активированный уголь или </w:t>
      </w:r>
      <w:proofErr w:type="spellStart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>эспумизан</w:t>
      </w:r>
      <w:proofErr w:type="spellEnd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 xml:space="preserve"> по 1 таблетке 3 раза в день), которые помогут уменьшить проявления метеоризма;</w:t>
      </w:r>
    </w:p>
    <w:p w:rsidR="00373376" w:rsidRPr="000E4E2B" w:rsidRDefault="00373376" w:rsidP="00373376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4E2B">
        <w:rPr>
          <w:rFonts w:ascii="Arial" w:eastAsia="Times New Roman" w:hAnsi="Arial" w:cs="Arial"/>
          <w:sz w:val="21"/>
          <w:szCs w:val="2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373376" w:rsidRPr="000E4E2B" w:rsidRDefault="00161AF7" w:rsidP="00373376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е</w:t>
      </w:r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>сли Вы принимаете лекарственные средства, предупредите об этом врача УЗИ;</w:t>
      </w:r>
    </w:p>
    <w:p w:rsidR="004E312D" w:rsidRPr="000E4E2B" w:rsidRDefault="00161AF7" w:rsidP="000E4E2B">
      <w:pPr>
        <w:numPr>
          <w:ilvl w:val="0"/>
          <w:numId w:val="2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н</w:t>
      </w:r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 xml:space="preserve">ельзя проводить исследование после </w:t>
      </w:r>
      <w:proofErr w:type="spellStart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>гастро</w:t>
      </w:r>
      <w:proofErr w:type="spellEnd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 xml:space="preserve">- и </w:t>
      </w:r>
      <w:proofErr w:type="spellStart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>колоноскопии</w:t>
      </w:r>
      <w:proofErr w:type="spellEnd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>, а также R-исследований органов ЖКТ.</w:t>
      </w:r>
    </w:p>
    <w:p w:rsidR="00373376" w:rsidRPr="000E4E2B" w:rsidRDefault="00373376" w:rsidP="00161AF7">
      <w:p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4E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Подготовка к УЗИ органов малого таза (мочевой пузырь, матка, придатки у женщин)</w:t>
      </w:r>
      <w:r w:rsidR="00161AF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:</w:t>
      </w:r>
    </w:p>
    <w:p w:rsidR="00373376" w:rsidRPr="000E4E2B" w:rsidRDefault="00161AF7" w:rsidP="00161AF7">
      <w:pPr>
        <w:numPr>
          <w:ilvl w:val="0"/>
          <w:numId w:val="3"/>
        </w:num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и</w:t>
      </w:r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>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373376" w:rsidRPr="000E4E2B" w:rsidRDefault="00161AF7" w:rsidP="00373376">
      <w:pPr>
        <w:numPr>
          <w:ilvl w:val="0"/>
          <w:numId w:val="3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д</w:t>
      </w:r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 xml:space="preserve">ля </w:t>
      </w:r>
      <w:proofErr w:type="spellStart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>трансвагинального</w:t>
      </w:r>
      <w:proofErr w:type="spellEnd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 xml:space="preserve">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:rsidR="00373376" w:rsidRPr="000E4E2B" w:rsidRDefault="00373376" w:rsidP="00161AF7">
      <w:p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4E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Подготовка к УЗИ мочевого пузыря и простаты у мужчин</w:t>
      </w:r>
      <w:r w:rsidR="00161AF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:</w:t>
      </w:r>
    </w:p>
    <w:p w:rsidR="00373376" w:rsidRPr="000E4E2B" w:rsidRDefault="00161AF7" w:rsidP="00161AF7">
      <w:pPr>
        <w:numPr>
          <w:ilvl w:val="0"/>
          <w:numId w:val="4"/>
        </w:num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и</w:t>
      </w:r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>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373376" w:rsidRPr="000E4E2B" w:rsidRDefault="00161AF7" w:rsidP="00373376">
      <w:pPr>
        <w:numPr>
          <w:ilvl w:val="0"/>
          <w:numId w:val="4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 xml:space="preserve">еред </w:t>
      </w:r>
      <w:proofErr w:type="spellStart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>трансректальномисследовании</w:t>
      </w:r>
      <w:proofErr w:type="spellEnd"/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 xml:space="preserve"> простаты (ТРУЗИ) необходимо сделать очистительную клизму.</w:t>
      </w:r>
    </w:p>
    <w:p w:rsidR="00373376" w:rsidRPr="000E4E2B" w:rsidRDefault="00373376" w:rsidP="00161AF7">
      <w:p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4E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Подготовка к УЗИ молочных желез</w:t>
      </w:r>
    </w:p>
    <w:p w:rsidR="00373376" w:rsidRPr="00161AF7" w:rsidRDefault="00161AF7" w:rsidP="00161AF7">
      <w:pPr>
        <w:pStyle w:val="a4"/>
        <w:numPr>
          <w:ilvl w:val="0"/>
          <w:numId w:val="16"/>
        </w:numPr>
        <w:spacing w:after="0" w:line="315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и</w:t>
      </w:r>
      <w:r w:rsidR="00373376" w:rsidRPr="00161AF7">
        <w:rPr>
          <w:rFonts w:ascii="Arial" w:eastAsia="Times New Roman" w:hAnsi="Arial" w:cs="Arial"/>
          <w:sz w:val="21"/>
          <w:szCs w:val="21"/>
          <w:lang w:eastAsia="ru-RU"/>
        </w:rPr>
        <w:t>сследование молочных желез желательно проводить в первые 7-10 дней менструального цикла (1 фаза цикла).</w:t>
      </w:r>
    </w:p>
    <w:p w:rsidR="00161AF7" w:rsidRDefault="00373376" w:rsidP="00161AF7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4E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УЗИ щитовидной железы,  лимфатических узлов и почек</w:t>
      </w:r>
      <w:r w:rsidRPr="000E4E2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161AF7">
        <w:rPr>
          <w:rFonts w:ascii="Arial" w:eastAsia="Times New Roman" w:hAnsi="Arial" w:cs="Arial"/>
          <w:sz w:val="21"/>
          <w:szCs w:val="21"/>
          <w:lang w:eastAsia="ru-RU"/>
        </w:rPr>
        <w:t>–</w:t>
      </w:r>
      <w:r w:rsidRPr="000E4E2B">
        <w:rPr>
          <w:rFonts w:ascii="Arial" w:eastAsia="Times New Roman" w:hAnsi="Arial" w:cs="Arial"/>
          <w:sz w:val="21"/>
          <w:szCs w:val="21"/>
          <w:lang w:eastAsia="ru-RU"/>
        </w:rPr>
        <w:t xml:space="preserve"> не требуют специальной подготовки пациента.</w:t>
      </w:r>
    </w:p>
    <w:p w:rsidR="00373376" w:rsidRPr="00161AF7" w:rsidRDefault="00373376" w:rsidP="00161AF7">
      <w:p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bCs/>
          <w:sz w:val="21"/>
          <w:szCs w:val="21"/>
          <w:lang w:eastAsia="ru-RU"/>
        </w:rPr>
        <w:t>Пациенту с собой необходимо иметь:</w:t>
      </w:r>
    </w:p>
    <w:p w:rsidR="00161AF7" w:rsidRDefault="00373376" w:rsidP="00161AF7">
      <w:pPr>
        <w:pStyle w:val="a4"/>
        <w:numPr>
          <w:ilvl w:val="0"/>
          <w:numId w:val="16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данные предыдущих исследований  УЗИ (для определения динамики заболевания);</w:t>
      </w:r>
    </w:p>
    <w:p w:rsidR="00373376" w:rsidRPr="00161AF7" w:rsidRDefault="00373376" w:rsidP="00161AF7">
      <w:pPr>
        <w:pStyle w:val="a4"/>
        <w:numPr>
          <w:ilvl w:val="0"/>
          <w:numId w:val="16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направление на УЗ исследование (цель исследования, наличие сопутствующих заболеваний...);</w:t>
      </w:r>
    </w:p>
    <w:p w:rsidR="00373376" w:rsidRPr="000E4E2B" w:rsidRDefault="00373376" w:rsidP="00373376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4E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161AF7" w:rsidRDefault="00161AF7" w:rsidP="00373376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</w:r>
    </w:p>
    <w:p w:rsidR="00161AF7" w:rsidRDefault="00161AF7">
      <w:pPr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br w:type="page"/>
      </w:r>
    </w:p>
    <w:p w:rsidR="000E4E2B" w:rsidRDefault="00161AF7" w:rsidP="00161AF7">
      <w:pPr>
        <w:spacing w:before="100" w:beforeAutospacing="1" w:after="100" w:afterAutospacing="1" w:line="294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lastRenderedPageBreak/>
        <w:t>ЭНДОСКОПИЧЕСКИЕ ИССЛЕДОВАНИЯ</w:t>
      </w:r>
    </w:p>
    <w:p w:rsidR="00373376" w:rsidRPr="000E4E2B" w:rsidRDefault="00373376" w:rsidP="00161AF7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0E4E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Фиброгастродуоденоскопия</w:t>
      </w:r>
      <w:proofErr w:type="spellEnd"/>
      <w:r w:rsidR="00161AF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. </w:t>
      </w:r>
      <w:r w:rsidR="00161AF7">
        <w:rPr>
          <w:rFonts w:ascii="Arial" w:eastAsia="Times New Roman" w:hAnsi="Arial" w:cs="Arial"/>
          <w:bCs/>
          <w:sz w:val="21"/>
          <w:szCs w:val="21"/>
          <w:lang w:eastAsia="ru-RU"/>
        </w:rPr>
        <w:t>К</w:t>
      </w:r>
      <w:r w:rsidRPr="00161AF7">
        <w:rPr>
          <w:rFonts w:ascii="Arial" w:eastAsia="Times New Roman" w:hAnsi="Arial" w:cs="Arial"/>
          <w:bCs/>
          <w:sz w:val="21"/>
          <w:szCs w:val="21"/>
          <w:lang w:eastAsia="ru-RU"/>
        </w:rPr>
        <w:t>ак правильно подготовиться:</w:t>
      </w:r>
    </w:p>
    <w:p w:rsidR="00373376" w:rsidRPr="000E4E2B" w:rsidRDefault="00161AF7" w:rsidP="00373376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>вка как минимум за 5 минут до назначенного  времени;</w:t>
      </w:r>
    </w:p>
    <w:p w:rsidR="00373376" w:rsidRPr="000E4E2B" w:rsidRDefault="00161AF7" w:rsidP="00373376">
      <w:p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У</w:t>
      </w:r>
      <w:r w:rsidR="00373376" w:rsidRPr="00161AF7">
        <w:rPr>
          <w:rFonts w:ascii="Arial" w:eastAsia="Times New Roman" w:hAnsi="Arial" w:cs="Arial"/>
          <w:b/>
          <w:sz w:val="21"/>
          <w:szCs w:val="21"/>
          <w:lang w:eastAsia="ru-RU"/>
        </w:rPr>
        <w:t>тром в день исследования  до ФГДС ЗАПРЕЩАЕТСЯ: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="00373376" w:rsidRPr="000E4E2B">
        <w:rPr>
          <w:rFonts w:ascii="Arial" w:eastAsia="Times New Roman" w:hAnsi="Arial" w:cs="Arial"/>
          <w:sz w:val="21"/>
          <w:szCs w:val="21"/>
          <w:lang w:eastAsia="ru-RU"/>
        </w:rPr>
        <w:t>завтракать и принимать любую пищу, даже если исследование проходит во второй половине дня</w:t>
      </w:r>
    </w:p>
    <w:p w:rsidR="00161AF7" w:rsidRDefault="00161AF7" w:rsidP="00161AF7">
      <w:pPr>
        <w:spacing w:after="0" w:line="294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b/>
          <w:sz w:val="21"/>
          <w:szCs w:val="21"/>
          <w:lang w:eastAsia="ru-RU"/>
        </w:rPr>
        <w:t>У</w:t>
      </w:r>
      <w:r w:rsidR="00373376" w:rsidRPr="00161AF7">
        <w:rPr>
          <w:rFonts w:ascii="Arial" w:eastAsia="Times New Roman" w:hAnsi="Arial" w:cs="Arial"/>
          <w:b/>
          <w:sz w:val="21"/>
          <w:szCs w:val="21"/>
          <w:lang w:eastAsia="ru-RU"/>
        </w:rPr>
        <w:t>тром в день исследования до ФГДС НЕ РЕКОМЕНДУЕТСЯ:</w:t>
      </w:r>
    </w:p>
    <w:p w:rsidR="00161AF7" w:rsidRPr="00161AF7" w:rsidRDefault="00373376" w:rsidP="00161AF7">
      <w:pPr>
        <w:pStyle w:val="a4"/>
        <w:numPr>
          <w:ilvl w:val="0"/>
          <w:numId w:val="17"/>
        </w:numPr>
        <w:spacing w:after="0" w:line="294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курить</w:t>
      </w:r>
      <w:r w:rsidR="00161AF7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373376" w:rsidRPr="00161AF7" w:rsidRDefault="00373376" w:rsidP="00161AF7">
      <w:pPr>
        <w:pStyle w:val="a4"/>
        <w:numPr>
          <w:ilvl w:val="0"/>
          <w:numId w:val="17"/>
        </w:numPr>
        <w:spacing w:after="0" w:line="294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принимать лекарства в таблетках (капсулах) внутрь</w:t>
      </w:r>
      <w:r w:rsidR="00161AF7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161AF7" w:rsidRDefault="00161AF7" w:rsidP="00161AF7">
      <w:pPr>
        <w:spacing w:after="0" w:line="294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373376" w:rsidRPr="00161AF7" w:rsidRDefault="00161AF7" w:rsidP="00161AF7">
      <w:pPr>
        <w:spacing w:after="0" w:line="294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У</w:t>
      </w:r>
      <w:r w:rsidR="00373376" w:rsidRPr="00161AF7">
        <w:rPr>
          <w:rFonts w:ascii="Arial" w:eastAsia="Times New Roman" w:hAnsi="Arial" w:cs="Arial"/>
          <w:b/>
          <w:sz w:val="21"/>
          <w:szCs w:val="21"/>
          <w:lang w:eastAsia="ru-RU"/>
        </w:rPr>
        <w:t>тром в день исследования до проведения ФГДС РАЗРЕШАЕТСЯ:</w:t>
      </w:r>
    </w:p>
    <w:p w:rsidR="00161AF7" w:rsidRDefault="00373376" w:rsidP="00161AF7">
      <w:pPr>
        <w:pStyle w:val="a4"/>
        <w:numPr>
          <w:ilvl w:val="0"/>
          <w:numId w:val="18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чистить зубы</w:t>
      </w:r>
      <w:r w:rsidR="00161AF7" w:rsidRPr="00161AF7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161AF7" w:rsidRDefault="00373376" w:rsidP="00161AF7">
      <w:pPr>
        <w:pStyle w:val="a4"/>
        <w:numPr>
          <w:ilvl w:val="0"/>
          <w:numId w:val="18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делать УЗИ брюшной полости и других органов</w:t>
      </w:r>
      <w:r w:rsidR="00161AF7" w:rsidRPr="00161AF7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161AF7" w:rsidRDefault="00373376" w:rsidP="00373376">
      <w:pPr>
        <w:pStyle w:val="a4"/>
        <w:numPr>
          <w:ilvl w:val="0"/>
          <w:numId w:val="18"/>
        </w:num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за 2-4 часа пить воду, некрепкий чай с сахаром (без хлеба, варенья, конфет...)</w:t>
      </w:r>
      <w:r w:rsidR="00161AF7" w:rsidRPr="00161AF7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161AF7" w:rsidRDefault="00373376" w:rsidP="00373376">
      <w:pPr>
        <w:pStyle w:val="a4"/>
        <w:numPr>
          <w:ilvl w:val="0"/>
          <w:numId w:val="18"/>
        </w:num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принимать лекарства, которые можно рассасывать в полости рта, не заглатывая или  взять с собой</w:t>
      </w:r>
      <w:r w:rsidR="00161AF7" w:rsidRPr="00161AF7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161AF7" w:rsidRDefault="00373376" w:rsidP="00373376">
      <w:pPr>
        <w:pStyle w:val="a4"/>
        <w:numPr>
          <w:ilvl w:val="0"/>
          <w:numId w:val="18"/>
        </w:num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1AF7">
        <w:rPr>
          <w:rFonts w:ascii="Arial" w:eastAsia="Times New Roman" w:hAnsi="Arial" w:cs="Arial"/>
          <w:sz w:val="21"/>
          <w:szCs w:val="21"/>
          <w:lang w:eastAsia="ru-RU"/>
        </w:rPr>
        <w:t>делать уколы, если не требуется после укола прием пищи и нет возможности сделать его после ФГДС</w:t>
      </w:r>
      <w:r w:rsidR="00161AF7" w:rsidRPr="00161AF7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E8052A" w:rsidRDefault="00373376" w:rsidP="00373376">
      <w:pPr>
        <w:pStyle w:val="a4"/>
        <w:numPr>
          <w:ilvl w:val="0"/>
          <w:numId w:val="18"/>
        </w:num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052A">
        <w:rPr>
          <w:rFonts w:ascii="Arial" w:eastAsia="Times New Roman" w:hAnsi="Arial" w:cs="Arial"/>
          <w:sz w:val="21"/>
          <w:szCs w:val="21"/>
          <w:lang w:eastAsia="ru-RU"/>
        </w:rPr>
        <w:t>перед исследованием нужно снять съемны</w:t>
      </w:r>
      <w:r w:rsidR="00E8052A" w:rsidRPr="00E8052A">
        <w:rPr>
          <w:rFonts w:ascii="Arial" w:eastAsia="Times New Roman" w:hAnsi="Arial" w:cs="Arial"/>
          <w:sz w:val="21"/>
          <w:szCs w:val="21"/>
          <w:lang w:eastAsia="ru-RU"/>
        </w:rPr>
        <w:t>е зубные протезы, очки, галстук;</w:t>
      </w:r>
    </w:p>
    <w:p w:rsidR="00373376" w:rsidRPr="00E8052A" w:rsidRDefault="00E8052A" w:rsidP="00373376">
      <w:pPr>
        <w:pStyle w:val="a4"/>
        <w:numPr>
          <w:ilvl w:val="0"/>
          <w:numId w:val="18"/>
        </w:numPr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н</w:t>
      </w:r>
      <w:r w:rsidR="00373376" w:rsidRPr="00E8052A">
        <w:rPr>
          <w:rFonts w:ascii="Arial" w:eastAsia="Times New Roman" w:hAnsi="Arial" w:cs="Arial"/>
          <w:sz w:val="21"/>
          <w:szCs w:val="21"/>
          <w:lang w:eastAsia="ru-RU"/>
        </w:rPr>
        <w:t xml:space="preserve">акануне вечером: легкоусвояемый (без салатов!) </w:t>
      </w:r>
      <w:r w:rsidR="00373376" w:rsidRPr="00E8052A">
        <w:rPr>
          <w:rFonts w:ascii="Arial" w:eastAsia="Times New Roman" w:hAnsi="Arial" w:cs="Arial"/>
          <w:b/>
          <w:sz w:val="21"/>
          <w:szCs w:val="21"/>
          <w:lang w:eastAsia="ru-RU"/>
        </w:rPr>
        <w:t>ужин до 18.00 час</w:t>
      </w:r>
      <w:r w:rsidR="00373376" w:rsidRPr="00E8052A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373376" w:rsidRPr="00E8052A" w:rsidRDefault="00373376" w:rsidP="00E8052A">
      <w:pPr>
        <w:spacing w:after="0" w:line="294" w:lineRule="atLeast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8052A">
        <w:rPr>
          <w:rFonts w:ascii="Arial" w:eastAsia="Times New Roman" w:hAnsi="Arial" w:cs="Arial"/>
          <w:b/>
          <w:sz w:val="21"/>
          <w:szCs w:val="21"/>
          <w:lang w:eastAsia="ru-RU"/>
        </w:rPr>
        <w:t>Никакой специальной диеты перед ФГС (ФГДС) не требуется, но:</w:t>
      </w:r>
    </w:p>
    <w:p w:rsidR="00E8052A" w:rsidRDefault="00373376" w:rsidP="00E8052A">
      <w:pPr>
        <w:pStyle w:val="a4"/>
        <w:numPr>
          <w:ilvl w:val="0"/>
          <w:numId w:val="19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052A">
        <w:rPr>
          <w:rFonts w:ascii="Arial" w:eastAsia="Times New Roman" w:hAnsi="Arial" w:cs="Arial"/>
          <w:sz w:val="21"/>
          <w:szCs w:val="21"/>
          <w:lang w:eastAsia="ru-RU"/>
        </w:rPr>
        <w:t>шоколад (шоколадные конфеты), семечки, орехи, острые блюда и алкоголь исключить за 2 дня;</w:t>
      </w:r>
    </w:p>
    <w:p w:rsidR="00373376" w:rsidRPr="00E8052A" w:rsidRDefault="00373376" w:rsidP="00E8052A">
      <w:pPr>
        <w:pStyle w:val="a4"/>
        <w:numPr>
          <w:ilvl w:val="0"/>
          <w:numId w:val="19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052A">
        <w:rPr>
          <w:rFonts w:ascii="Arial" w:eastAsia="Times New Roman" w:hAnsi="Arial" w:cs="Arial"/>
          <w:sz w:val="21"/>
          <w:szCs w:val="21"/>
          <w:lang w:eastAsia="ru-RU"/>
        </w:rPr>
        <w:t xml:space="preserve">при исследовании с 11 часов и позже </w:t>
      </w:r>
      <w:r w:rsidR="00E8052A">
        <w:rPr>
          <w:rFonts w:ascii="Arial" w:eastAsia="Times New Roman" w:hAnsi="Arial" w:cs="Arial"/>
          <w:sz w:val="21"/>
          <w:szCs w:val="21"/>
          <w:lang w:eastAsia="ru-RU"/>
        </w:rPr>
        <w:t>–</w:t>
      </w:r>
      <w:r w:rsidRPr="00E8052A">
        <w:rPr>
          <w:rFonts w:ascii="Arial" w:eastAsia="Times New Roman" w:hAnsi="Arial" w:cs="Arial"/>
          <w:sz w:val="21"/>
          <w:szCs w:val="21"/>
          <w:lang w:eastAsia="ru-RU"/>
        </w:rPr>
        <w:t xml:space="preserve"> желательно утром и за 2-3 часа до процедуры выпить мелкими глотками один стакан негазированной воды или некрепкого чая (без варения</w:t>
      </w:r>
      <w:r w:rsidR="00E8052A">
        <w:rPr>
          <w:rFonts w:ascii="Arial" w:eastAsia="Times New Roman" w:hAnsi="Arial" w:cs="Arial"/>
          <w:sz w:val="21"/>
          <w:szCs w:val="21"/>
          <w:lang w:eastAsia="ru-RU"/>
        </w:rPr>
        <w:t>, конфет, печенья, хлеба и др.).</w:t>
      </w:r>
    </w:p>
    <w:p w:rsidR="00373376" w:rsidRPr="000E4E2B" w:rsidRDefault="00373376" w:rsidP="00E8052A">
      <w:p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4E2B">
        <w:rPr>
          <w:rFonts w:ascii="Arial" w:eastAsia="Times New Roman" w:hAnsi="Arial" w:cs="Arial"/>
          <w:sz w:val="21"/>
          <w:szCs w:val="21"/>
          <w:lang w:eastAsia="ru-RU"/>
        </w:rPr>
        <w:t>Важн</w:t>
      </w:r>
      <w:r w:rsidR="00E8052A">
        <w:rPr>
          <w:rFonts w:ascii="Arial" w:eastAsia="Times New Roman" w:hAnsi="Arial" w:cs="Arial"/>
          <w:sz w:val="21"/>
          <w:szCs w:val="21"/>
          <w:lang w:eastAsia="ru-RU"/>
        </w:rPr>
        <w:t>о, что</w:t>
      </w:r>
      <w:r w:rsidRPr="000E4E2B">
        <w:rPr>
          <w:rFonts w:ascii="Arial" w:eastAsia="Times New Roman" w:hAnsi="Arial" w:cs="Arial"/>
          <w:sz w:val="21"/>
          <w:szCs w:val="21"/>
          <w:lang w:eastAsia="ru-RU"/>
        </w:rPr>
        <w:t>бы:</w:t>
      </w:r>
    </w:p>
    <w:p w:rsidR="00E8052A" w:rsidRDefault="00373376" w:rsidP="00E8052A">
      <w:pPr>
        <w:pStyle w:val="a4"/>
        <w:numPr>
          <w:ilvl w:val="0"/>
          <w:numId w:val="20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052A">
        <w:rPr>
          <w:rFonts w:ascii="Arial" w:eastAsia="Times New Roman" w:hAnsi="Arial" w:cs="Arial"/>
          <w:sz w:val="21"/>
          <w:szCs w:val="21"/>
          <w:lang w:eastAsia="ru-RU"/>
        </w:rPr>
        <w:t>одежда была просторной, ворот и ремень расстегнуты;</w:t>
      </w:r>
    </w:p>
    <w:p w:rsidR="00E8052A" w:rsidRDefault="00373376" w:rsidP="00E8052A">
      <w:pPr>
        <w:pStyle w:val="a4"/>
        <w:numPr>
          <w:ilvl w:val="0"/>
          <w:numId w:val="20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052A">
        <w:rPr>
          <w:rFonts w:ascii="Arial" w:eastAsia="Times New Roman" w:hAnsi="Arial" w:cs="Arial"/>
          <w:sz w:val="21"/>
          <w:szCs w:val="21"/>
          <w:lang w:eastAsia="ru-RU"/>
        </w:rPr>
        <w:t>духами, одеколоном Вы не пользовались;</w:t>
      </w:r>
    </w:p>
    <w:p w:rsidR="00373376" w:rsidRPr="00E8052A" w:rsidRDefault="00373376" w:rsidP="00E8052A">
      <w:pPr>
        <w:pStyle w:val="a4"/>
        <w:numPr>
          <w:ilvl w:val="0"/>
          <w:numId w:val="20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052A">
        <w:rPr>
          <w:rFonts w:ascii="Arial" w:eastAsia="Times New Roman" w:hAnsi="Arial" w:cs="Arial"/>
          <w:sz w:val="21"/>
          <w:szCs w:val="21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373376" w:rsidRPr="000E4E2B" w:rsidRDefault="00373376" w:rsidP="00E8052A">
      <w:p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E4E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Больному с собой необходимо иметь:</w:t>
      </w:r>
    </w:p>
    <w:p w:rsidR="00E8052A" w:rsidRDefault="00373376" w:rsidP="00E8052A">
      <w:pPr>
        <w:pStyle w:val="a4"/>
        <w:numPr>
          <w:ilvl w:val="0"/>
          <w:numId w:val="21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052A">
        <w:rPr>
          <w:rFonts w:ascii="Arial" w:eastAsia="Times New Roman" w:hAnsi="Arial" w:cs="Arial"/>
          <w:sz w:val="21"/>
          <w:szCs w:val="21"/>
          <w:lang w:eastAsia="ru-RU"/>
        </w:rPr>
        <w:t>постоянно принимаемые лекарства (принять после осмотра, а под язык или спрей приИБС, бро</w:t>
      </w:r>
      <w:r w:rsidR="000E4E2B" w:rsidRPr="00E8052A">
        <w:rPr>
          <w:rFonts w:ascii="Arial" w:eastAsia="Times New Roman" w:hAnsi="Arial" w:cs="Arial"/>
          <w:sz w:val="21"/>
          <w:szCs w:val="21"/>
          <w:lang w:eastAsia="ru-RU"/>
        </w:rPr>
        <w:t>нхиальной астме -  до осмотра</w:t>
      </w:r>
      <w:r w:rsidRPr="00E8052A">
        <w:rPr>
          <w:rFonts w:ascii="Arial" w:eastAsia="Times New Roman" w:hAnsi="Arial" w:cs="Arial"/>
          <w:sz w:val="21"/>
          <w:szCs w:val="21"/>
          <w:lang w:eastAsia="ru-RU"/>
        </w:rPr>
        <w:t>!);</w:t>
      </w:r>
    </w:p>
    <w:p w:rsidR="00E8052A" w:rsidRDefault="00373376" w:rsidP="00E8052A">
      <w:pPr>
        <w:pStyle w:val="a4"/>
        <w:numPr>
          <w:ilvl w:val="0"/>
          <w:numId w:val="21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052A">
        <w:rPr>
          <w:rFonts w:ascii="Arial" w:eastAsia="Times New Roman" w:hAnsi="Arial" w:cs="Arial"/>
          <w:sz w:val="21"/>
          <w:szCs w:val="21"/>
          <w:lang w:eastAsia="ru-RU"/>
        </w:rPr>
        <w:t>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373376" w:rsidRPr="00E8052A" w:rsidRDefault="00373376" w:rsidP="00E8052A">
      <w:pPr>
        <w:pStyle w:val="a4"/>
        <w:numPr>
          <w:ilvl w:val="0"/>
          <w:numId w:val="21"/>
        </w:numPr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052A">
        <w:rPr>
          <w:rFonts w:ascii="Arial" w:eastAsia="Times New Roman" w:hAnsi="Arial" w:cs="Arial"/>
          <w:sz w:val="21"/>
          <w:szCs w:val="21"/>
          <w:lang w:eastAsia="ru-RU"/>
        </w:rPr>
        <w:t>направление на ФГДС исследование (цель исследования, наличие сопутств</w:t>
      </w:r>
      <w:r w:rsidR="000E4E2B" w:rsidRPr="00E8052A">
        <w:rPr>
          <w:rFonts w:ascii="Arial" w:eastAsia="Times New Roman" w:hAnsi="Arial" w:cs="Arial"/>
          <w:sz w:val="21"/>
          <w:szCs w:val="21"/>
          <w:lang w:eastAsia="ru-RU"/>
        </w:rPr>
        <w:t>ующих заболеваний).</w:t>
      </w:r>
    </w:p>
    <w:p w:rsidR="00E8052A" w:rsidRDefault="00373376" w:rsidP="00E8052A">
      <w:pPr>
        <w:spacing w:before="100" w:beforeAutospacing="1" w:after="100" w:afterAutospacing="1" w:line="294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0E4E2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E8052A" w:rsidRDefault="00E8052A" w:rsidP="00E8052A">
      <w:pPr>
        <w:spacing w:before="100" w:beforeAutospacing="1" w:after="100" w:afterAutospacing="1" w:line="294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E8052A" w:rsidRDefault="00E8052A" w:rsidP="00E8052A">
      <w:pPr>
        <w:spacing w:before="100" w:beforeAutospacing="1" w:after="100" w:afterAutospacing="1" w:line="294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E8052A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ЭКОНОМЬТЕ СВОЕ ВРЕМЯ И ВРЕМЯ ВРАЧА!!!</w:t>
      </w:r>
    </w:p>
    <w:p w:rsidR="000E4E2B" w:rsidRPr="000E4E2B" w:rsidRDefault="000E4E2B" w:rsidP="000E4E2B">
      <w:pPr>
        <w:tabs>
          <w:tab w:val="left" w:pos="5295"/>
        </w:tabs>
        <w:spacing w:before="100" w:beforeAutospacing="1" w:after="100" w:afterAutospacing="1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0E4E2B" w:rsidRPr="000E4E2B" w:rsidSect="0037337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419"/>
    <w:multiLevelType w:val="multilevel"/>
    <w:tmpl w:val="DAAA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A7725D4"/>
    <w:multiLevelType w:val="multilevel"/>
    <w:tmpl w:val="24D8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157535"/>
    <w:multiLevelType w:val="multilevel"/>
    <w:tmpl w:val="DAAA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D435B6"/>
    <w:multiLevelType w:val="multilevel"/>
    <w:tmpl w:val="5AE8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8078A2"/>
    <w:multiLevelType w:val="multilevel"/>
    <w:tmpl w:val="DAAA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09934AF"/>
    <w:multiLevelType w:val="multilevel"/>
    <w:tmpl w:val="B60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73D1ACE"/>
    <w:multiLevelType w:val="multilevel"/>
    <w:tmpl w:val="B60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74D79D7"/>
    <w:multiLevelType w:val="multilevel"/>
    <w:tmpl w:val="DAAA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A6D4CF4"/>
    <w:multiLevelType w:val="hybridMultilevel"/>
    <w:tmpl w:val="C208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42DF9"/>
    <w:multiLevelType w:val="multilevel"/>
    <w:tmpl w:val="DAAA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3EF6EB1"/>
    <w:multiLevelType w:val="multilevel"/>
    <w:tmpl w:val="B60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FCA430B"/>
    <w:multiLevelType w:val="multilevel"/>
    <w:tmpl w:val="B60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7FC3479"/>
    <w:multiLevelType w:val="multilevel"/>
    <w:tmpl w:val="DAAA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DD16B97"/>
    <w:multiLevelType w:val="multilevel"/>
    <w:tmpl w:val="232E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2EE2055"/>
    <w:multiLevelType w:val="multilevel"/>
    <w:tmpl w:val="4D32E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75A2DA8"/>
    <w:multiLevelType w:val="multilevel"/>
    <w:tmpl w:val="7EF8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7A116F"/>
    <w:multiLevelType w:val="multilevel"/>
    <w:tmpl w:val="B60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0A715D3"/>
    <w:multiLevelType w:val="multilevel"/>
    <w:tmpl w:val="DAAA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407754E"/>
    <w:multiLevelType w:val="multilevel"/>
    <w:tmpl w:val="12F0EB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50E7666"/>
    <w:multiLevelType w:val="multilevel"/>
    <w:tmpl w:val="E74C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4174D1"/>
    <w:multiLevelType w:val="multilevel"/>
    <w:tmpl w:val="DAAA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"/>
  </w:num>
  <w:num w:numId="5">
    <w:abstractNumId w:val="14"/>
  </w:num>
  <w:num w:numId="6">
    <w:abstractNumId w:val="18"/>
  </w:num>
  <w:num w:numId="7">
    <w:abstractNumId w:val="15"/>
  </w:num>
  <w:num w:numId="8">
    <w:abstractNumId w:val="19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  <w:num w:numId="13">
    <w:abstractNumId w:val="20"/>
  </w:num>
  <w:num w:numId="14">
    <w:abstractNumId w:val="0"/>
  </w:num>
  <w:num w:numId="15">
    <w:abstractNumId w:val="12"/>
  </w:num>
  <w:num w:numId="16">
    <w:abstractNumId w:val="5"/>
  </w:num>
  <w:num w:numId="17">
    <w:abstractNumId w:val="11"/>
  </w:num>
  <w:num w:numId="18">
    <w:abstractNumId w:val="10"/>
  </w:num>
  <w:num w:numId="19">
    <w:abstractNumId w:val="16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373376"/>
    <w:rsid w:val="000C237E"/>
    <w:rsid w:val="000C7ECB"/>
    <w:rsid w:val="000D491D"/>
    <w:rsid w:val="000E4E2B"/>
    <w:rsid w:val="00107178"/>
    <w:rsid w:val="001232AA"/>
    <w:rsid w:val="001244A9"/>
    <w:rsid w:val="00161AF7"/>
    <w:rsid w:val="00164E09"/>
    <w:rsid w:val="001831DD"/>
    <w:rsid w:val="001E0584"/>
    <w:rsid w:val="002044D2"/>
    <w:rsid w:val="00221950"/>
    <w:rsid w:val="002549A6"/>
    <w:rsid w:val="00265892"/>
    <w:rsid w:val="0029005E"/>
    <w:rsid w:val="002A6D6B"/>
    <w:rsid w:val="002B2B6C"/>
    <w:rsid w:val="002D4E0B"/>
    <w:rsid w:val="002E37B3"/>
    <w:rsid w:val="00303911"/>
    <w:rsid w:val="00373376"/>
    <w:rsid w:val="00374EDC"/>
    <w:rsid w:val="003825FC"/>
    <w:rsid w:val="003A7844"/>
    <w:rsid w:val="003C3E94"/>
    <w:rsid w:val="003D5558"/>
    <w:rsid w:val="003E636D"/>
    <w:rsid w:val="00414CC8"/>
    <w:rsid w:val="0043180F"/>
    <w:rsid w:val="004610D6"/>
    <w:rsid w:val="004B2B3F"/>
    <w:rsid w:val="004E312D"/>
    <w:rsid w:val="004E31B1"/>
    <w:rsid w:val="004F1F95"/>
    <w:rsid w:val="004F2649"/>
    <w:rsid w:val="00523CAF"/>
    <w:rsid w:val="00543C21"/>
    <w:rsid w:val="005476D2"/>
    <w:rsid w:val="005706A8"/>
    <w:rsid w:val="005C0FE9"/>
    <w:rsid w:val="005C7D44"/>
    <w:rsid w:val="006F6333"/>
    <w:rsid w:val="00776CC1"/>
    <w:rsid w:val="007839B6"/>
    <w:rsid w:val="007B3DDB"/>
    <w:rsid w:val="007C42C4"/>
    <w:rsid w:val="008132B3"/>
    <w:rsid w:val="008201A0"/>
    <w:rsid w:val="00833C75"/>
    <w:rsid w:val="00873CE6"/>
    <w:rsid w:val="008D0C3E"/>
    <w:rsid w:val="00930F7F"/>
    <w:rsid w:val="0096037A"/>
    <w:rsid w:val="009D0AF3"/>
    <w:rsid w:val="009D72E5"/>
    <w:rsid w:val="009F5427"/>
    <w:rsid w:val="00A1705D"/>
    <w:rsid w:val="00A72512"/>
    <w:rsid w:val="00AB5E93"/>
    <w:rsid w:val="00AC5ED9"/>
    <w:rsid w:val="00B002C0"/>
    <w:rsid w:val="00B03E2C"/>
    <w:rsid w:val="00B10223"/>
    <w:rsid w:val="00B14E4C"/>
    <w:rsid w:val="00B30B64"/>
    <w:rsid w:val="00B8307E"/>
    <w:rsid w:val="00B91EAF"/>
    <w:rsid w:val="00BE0C5B"/>
    <w:rsid w:val="00BF5823"/>
    <w:rsid w:val="00BF6C7C"/>
    <w:rsid w:val="00C175B1"/>
    <w:rsid w:val="00C36F7E"/>
    <w:rsid w:val="00CA47AA"/>
    <w:rsid w:val="00D20D01"/>
    <w:rsid w:val="00D469DF"/>
    <w:rsid w:val="00DA1E51"/>
    <w:rsid w:val="00DC2D64"/>
    <w:rsid w:val="00DD7AA6"/>
    <w:rsid w:val="00E22698"/>
    <w:rsid w:val="00E3552F"/>
    <w:rsid w:val="00E510CF"/>
    <w:rsid w:val="00E8052A"/>
    <w:rsid w:val="00E838E2"/>
    <w:rsid w:val="00E84F8C"/>
    <w:rsid w:val="00EE2905"/>
    <w:rsid w:val="00F9007D"/>
    <w:rsid w:val="00F9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EC03-1D81-4590-B0EE-75C91FD9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"Узловая больница на стюЧернышевск-Заб"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design</cp:lastModifiedBy>
  <cp:revision>12</cp:revision>
  <dcterms:created xsi:type="dcterms:W3CDTF">2015-03-23T03:18:00Z</dcterms:created>
  <dcterms:modified xsi:type="dcterms:W3CDTF">2017-06-14T08:44:00Z</dcterms:modified>
</cp:coreProperties>
</file>