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C9" w:rsidRPr="00C300A7" w:rsidRDefault="00D527E9" w:rsidP="005411C9">
      <w:pPr>
        <w:tabs>
          <w:tab w:val="left" w:pos="3076"/>
        </w:tabs>
        <w:spacing w:after="0" w:line="240" w:lineRule="auto"/>
        <w:jc w:val="center"/>
        <w:rPr>
          <w:rFonts w:ascii="Times New Roman" w:hAnsi="Times New Roman"/>
          <w:b/>
          <w:sz w:val="24"/>
          <w:szCs w:val="24"/>
        </w:rPr>
      </w:pPr>
      <w:r w:rsidRPr="00C300A7">
        <w:rPr>
          <w:rFonts w:ascii="Times New Roman" w:hAnsi="Times New Roman"/>
          <w:b/>
          <w:sz w:val="24"/>
          <w:szCs w:val="24"/>
        </w:rPr>
        <w:t>Котировочная документация</w:t>
      </w:r>
    </w:p>
    <w:p w:rsidR="00C300A7" w:rsidRPr="00C300A7" w:rsidRDefault="00D527E9" w:rsidP="00C300A7">
      <w:pPr>
        <w:jc w:val="center"/>
        <w:rPr>
          <w:rFonts w:ascii="Times New Roman" w:hAnsi="Times New Roman"/>
          <w:b/>
          <w:bCs/>
          <w:sz w:val="24"/>
          <w:szCs w:val="24"/>
        </w:rPr>
      </w:pPr>
      <w:r w:rsidRPr="00C300A7">
        <w:rPr>
          <w:rFonts w:ascii="Times New Roman" w:hAnsi="Times New Roman"/>
          <w:b/>
          <w:sz w:val="24"/>
          <w:szCs w:val="24"/>
        </w:rPr>
        <w:t xml:space="preserve"> к извещению о проведении запроса котировок № </w:t>
      </w:r>
      <w:r w:rsidR="00734E3E">
        <w:rPr>
          <w:rFonts w:ascii="Times New Roman" w:hAnsi="Times New Roman"/>
          <w:b/>
          <w:bCs/>
          <w:sz w:val="24"/>
          <w:szCs w:val="24"/>
        </w:rPr>
        <w:t>21039000197 от 08.06</w:t>
      </w:r>
      <w:r w:rsidR="00C300A7" w:rsidRPr="00C300A7">
        <w:rPr>
          <w:rFonts w:ascii="Times New Roman" w:hAnsi="Times New Roman"/>
          <w:b/>
          <w:bCs/>
          <w:sz w:val="24"/>
          <w:szCs w:val="24"/>
        </w:rPr>
        <w:t>.2021 года</w:t>
      </w:r>
    </w:p>
    <w:p w:rsidR="00D527E9" w:rsidRPr="005411C9" w:rsidRDefault="00D527E9" w:rsidP="005411C9">
      <w:pPr>
        <w:tabs>
          <w:tab w:val="left" w:pos="3076"/>
        </w:tabs>
        <w:spacing w:after="0" w:line="240" w:lineRule="auto"/>
        <w:jc w:val="center"/>
        <w:rPr>
          <w:rFonts w:ascii="Times New Roman" w:hAnsi="Times New Roman"/>
          <w:b/>
          <w:sz w:val="24"/>
          <w:szCs w:val="24"/>
        </w:rPr>
      </w:pPr>
    </w:p>
    <w:p w:rsidR="00D527E9" w:rsidRPr="005411C9" w:rsidRDefault="00D527E9" w:rsidP="005411C9">
      <w:pPr>
        <w:spacing w:after="0" w:line="240" w:lineRule="auto"/>
        <w:jc w:val="center"/>
        <w:rPr>
          <w:rFonts w:ascii="Times New Roman" w:hAnsi="Times New Roman"/>
          <w:b/>
          <w:sz w:val="20"/>
          <w:szCs w:val="20"/>
        </w:rPr>
      </w:pPr>
    </w:p>
    <w:tbl>
      <w:tblPr>
        <w:tblW w:w="11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93"/>
        <w:gridCol w:w="8051"/>
      </w:tblGrid>
      <w:tr w:rsidR="00D527E9" w:rsidRPr="005411C9" w:rsidTr="00073E4D">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744"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073E4D">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8051"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ЧУЗ «Поликлиника  «</w:t>
            </w:r>
            <w:proofErr w:type="spellStart"/>
            <w:r w:rsidRPr="005411C9">
              <w:rPr>
                <w:rFonts w:ascii="Times New Roman" w:hAnsi="Times New Roman"/>
                <w:sz w:val="20"/>
                <w:szCs w:val="20"/>
              </w:rPr>
              <w:t>РЖД-Медицина</w:t>
            </w:r>
            <w:proofErr w:type="spellEnd"/>
            <w:r w:rsidRPr="005411C9">
              <w:rPr>
                <w:rFonts w:ascii="Times New Roman" w:hAnsi="Times New Roman"/>
                <w:sz w:val="20"/>
                <w:szCs w:val="20"/>
              </w:rPr>
              <w:t xml:space="preserve"> п.г.т. Чернышевск</w:t>
            </w:r>
            <w:r>
              <w:rPr>
                <w:rFonts w:ascii="Times New Roman" w:hAnsi="Times New Roman"/>
                <w:sz w:val="20"/>
                <w:szCs w:val="20"/>
              </w:rPr>
              <w:t>»</w:t>
            </w:r>
          </w:p>
        </w:tc>
      </w:tr>
      <w:tr w:rsidR="00D527E9" w:rsidRPr="00AE0B66" w:rsidTr="00073E4D">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 xml:space="preserve">Место нахождения, почтовый адрес, </w:t>
            </w:r>
            <w:proofErr w:type="spellStart"/>
            <w:r w:rsidRPr="005411C9">
              <w:rPr>
                <w:rFonts w:ascii="Times New Roman" w:hAnsi="Times New Roman"/>
                <w:b/>
                <w:i/>
                <w:color w:val="000000"/>
                <w:sz w:val="20"/>
                <w:szCs w:val="20"/>
              </w:rPr>
              <w:t>e-mail</w:t>
            </w:r>
            <w:proofErr w:type="spellEnd"/>
            <w:r w:rsidRPr="005411C9">
              <w:rPr>
                <w:rFonts w:ascii="Times New Roman" w:hAnsi="Times New Roman"/>
                <w:b/>
                <w:i/>
                <w:color w:val="000000"/>
                <w:sz w:val="20"/>
                <w:szCs w:val="20"/>
              </w:rPr>
              <w:t>.</w:t>
            </w:r>
          </w:p>
        </w:tc>
        <w:tc>
          <w:tcPr>
            <w:tcW w:w="8051" w:type="dxa"/>
          </w:tcPr>
          <w:p w:rsidR="00D527E9" w:rsidRPr="00AE0B66" w:rsidRDefault="00AE0B66" w:rsidP="00AE0B66">
            <w:pPr>
              <w:jc w:val="both"/>
              <w:rPr>
                <w:rFonts w:ascii="Times New Roman" w:hAnsi="Times New Roman"/>
                <w:sz w:val="20"/>
                <w:szCs w:val="20"/>
              </w:rPr>
            </w:pPr>
            <w:proofErr w:type="gramStart"/>
            <w:r w:rsidRPr="005411C9">
              <w:rPr>
                <w:rFonts w:ascii="Times New Roman" w:hAnsi="Times New Roman"/>
                <w:sz w:val="20"/>
                <w:szCs w:val="20"/>
              </w:rPr>
              <w:t>673460,  Забайкальский край, Чернышевский район, 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8" w:history="1">
              <w:r w:rsidR="005411C9" w:rsidRPr="005411C9">
                <w:rPr>
                  <w:rStyle w:val="a4"/>
                  <w:rFonts w:ascii="Times New Roman" w:hAnsi="Times New Roman"/>
                  <w:sz w:val="20"/>
                  <w:szCs w:val="20"/>
                  <w:lang w:val="en-US"/>
                </w:rPr>
                <w:t>uzbolnica</w:t>
              </w:r>
              <w:r w:rsidR="005411C9" w:rsidRPr="00AE0B66">
                <w:rPr>
                  <w:rStyle w:val="a4"/>
                  <w:rFonts w:ascii="Times New Roman" w:hAnsi="Times New Roman"/>
                  <w:sz w:val="20"/>
                  <w:szCs w:val="20"/>
                </w:rPr>
                <w:t>@</w:t>
              </w:r>
              <w:r w:rsidR="005411C9" w:rsidRPr="005411C9">
                <w:rPr>
                  <w:rStyle w:val="a4"/>
                  <w:rFonts w:ascii="Times New Roman" w:hAnsi="Times New Roman"/>
                  <w:sz w:val="20"/>
                  <w:szCs w:val="20"/>
                  <w:lang w:val="en-US"/>
                </w:rPr>
                <w:t>yandexl</w:t>
              </w:r>
              <w:r w:rsidR="005411C9" w:rsidRPr="00AE0B66">
                <w:rPr>
                  <w:rStyle w:val="a4"/>
                  <w:rFonts w:ascii="Times New Roman" w:hAnsi="Times New Roman"/>
                  <w:sz w:val="20"/>
                  <w:szCs w:val="20"/>
                </w:rPr>
                <w:t>.</w:t>
              </w:r>
              <w:r w:rsidR="005411C9" w:rsidRPr="005411C9">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roofErr w:type="gramEnd"/>
          </w:p>
        </w:tc>
      </w:tr>
      <w:tr w:rsidR="00D527E9" w:rsidRPr="005411C9" w:rsidTr="00073E4D">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 xml:space="preserve">Контактное лицо, номер телефона, </w:t>
            </w:r>
            <w:proofErr w:type="spellStart"/>
            <w:r w:rsidRPr="005411C9">
              <w:rPr>
                <w:rFonts w:ascii="Times New Roman" w:hAnsi="Times New Roman"/>
                <w:b/>
                <w:i/>
                <w:color w:val="000000"/>
                <w:sz w:val="20"/>
                <w:szCs w:val="20"/>
              </w:rPr>
              <w:t>e-mail</w:t>
            </w:r>
            <w:proofErr w:type="spellEnd"/>
            <w:r w:rsidRPr="005411C9">
              <w:rPr>
                <w:rFonts w:ascii="Times New Roman" w:hAnsi="Times New Roman"/>
                <w:b/>
                <w:i/>
                <w:color w:val="000000"/>
                <w:sz w:val="20"/>
                <w:szCs w:val="20"/>
              </w:rPr>
              <w:t>.</w:t>
            </w:r>
          </w:p>
        </w:tc>
        <w:tc>
          <w:tcPr>
            <w:tcW w:w="8051" w:type="dxa"/>
          </w:tcPr>
          <w:p w:rsidR="005411C9" w:rsidRPr="00E66130" w:rsidRDefault="005411C9" w:rsidP="005411C9">
            <w:pPr>
              <w:spacing w:after="0" w:line="240" w:lineRule="auto"/>
              <w:jc w:val="both"/>
              <w:rPr>
                <w:rFonts w:ascii="Times New Roman" w:hAnsi="Times New Roman"/>
                <w:sz w:val="20"/>
                <w:szCs w:val="20"/>
                <w:lang w:val="en-US"/>
              </w:rPr>
            </w:pPr>
            <w:r w:rsidRPr="005411C9">
              <w:rPr>
                <w:rFonts w:ascii="Times New Roman" w:hAnsi="Times New Roman"/>
                <w:sz w:val="20"/>
                <w:szCs w:val="20"/>
              </w:rPr>
              <w:t xml:space="preserve">Бесперстова Виктория Николаевна, номер контактного тел. </w:t>
            </w:r>
            <w:r w:rsidRPr="00E66130">
              <w:rPr>
                <w:rFonts w:ascii="Times New Roman" w:hAnsi="Times New Roman"/>
                <w:sz w:val="20"/>
                <w:szCs w:val="20"/>
                <w:lang w:val="en-US"/>
              </w:rPr>
              <w:t xml:space="preserve">(30265) 2-18-88, </w:t>
            </w:r>
            <w:r w:rsidRPr="005411C9">
              <w:rPr>
                <w:rFonts w:ascii="Times New Roman" w:hAnsi="Times New Roman"/>
                <w:sz w:val="20"/>
                <w:szCs w:val="20"/>
                <w:lang w:val="en-US"/>
              </w:rPr>
              <w:t>E</w:t>
            </w:r>
            <w:r w:rsidRPr="00E66130">
              <w:rPr>
                <w:rFonts w:ascii="Times New Roman" w:hAnsi="Times New Roman"/>
                <w:sz w:val="20"/>
                <w:szCs w:val="20"/>
                <w:lang w:val="en-US"/>
              </w:rPr>
              <w:t>-</w:t>
            </w:r>
            <w:r w:rsidRPr="005411C9">
              <w:rPr>
                <w:rFonts w:ascii="Times New Roman" w:hAnsi="Times New Roman"/>
                <w:sz w:val="20"/>
                <w:szCs w:val="20"/>
                <w:lang w:val="en-US"/>
              </w:rPr>
              <w:t>mail</w:t>
            </w:r>
            <w:r w:rsidRPr="00E66130">
              <w:rPr>
                <w:rFonts w:ascii="Times New Roman" w:hAnsi="Times New Roman"/>
                <w:sz w:val="20"/>
                <w:szCs w:val="20"/>
                <w:lang w:val="en-US"/>
              </w:rPr>
              <w:t xml:space="preserve">: </w:t>
            </w:r>
            <w:hyperlink r:id="rId9" w:history="1">
              <w:r w:rsidRPr="005411C9">
                <w:rPr>
                  <w:rStyle w:val="a4"/>
                  <w:rFonts w:ascii="Times New Roman" w:hAnsi="Times New Roman"/>
                  <w:sz w:val="20"/>
                  <w:szCs w:val="20"/>
                  <w:lang w:val="en-US"/>
                </w:rPr>
                <w:t>uzbolnica</w:t>
              </w:r>
              <w:r w:rsidRPr="00E66130">
                <w:rPr>
                  <w:rStyle w:val="a4"/>
                  <w:rFonts w:ascii="Times New Roman" w:hAnsi="Times New Roman"/>
                  <w:sz w:val="20"/>
                  <w:szCs w:val="20"/>
                  <w:lang w:val="en-US"/>
                </w:rPr>
                <w:t>@</w:t>
              </w:r>
              <w:r w:rsidRPr="005411C9">
                <w:rPr>
                  <w:rStyle w:val="a4"/>
                  <w:rFonts w:ascii="Times New Roman" w:hAnsi="Times New Roman"/>
                  <w:sz w:val="20"/>
                  <w:szCs w:val="20"/>
                  <w:lang w:val="en-US"/>
                </w:rPr>
                <w:t>yandexl</w:t>
              </w:r>
              <w:r w:rsidRPr="00E66130">
                <w:rPr>
                  <w:rStyle w:val="a4"/>
                  <w:rFonts w:ascii="Times New Roman" w:hAnsi="Times New Roman"/>
                  <w:sz w:val="20"/>
                  <w:szCs w:val="20"/>
                  <w:lang w:val="en-US"/>
                </w:rPr>
                <w:t>.</w:t>
              </w:r>
              <w:r w:rsidRPr="005411C9">
                <w:rPr>
                  <w:rStyle w:val="a4"/>
                  <w:rFonts w:ascii="Times New Roman" w:hAnsi="Times New Roman"/>
                  <w:sz w:val="20"/>
                  <w:szCs w:val="20"/>
                  <w:lang w:val="en-US"/>
                </w:rPr>
                <w:t>ru</w:t>
              </w:r>
            </w:hyperlink>
            <w:r w:rsidRPr="00E66130">
              <w:rPr>
                <w:rFonts w:ascii="Times New Roman" w:hAnsi="Times New Roman"/>
                <w:sz w:val="20"/>
                <w:szCs w:val="20"/>
                <w:lang w:val="en-US"/>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 (заключение договора):</w:t>
            </w:r>
            <w:r w:rsidR="005411C9">
              <w:rPr>
                <w:rFonts w:ascii="Times New Roman" w:hAnsi="Times New Roman"/>
                <w:sz w:val="20"/>
                <w:szCs w:val="20"/>
              </w:rPr>
              <w:t xml:space="preserve"> </w:t>
            </w:r>
            <w:proofErr w:type="spellStart"/>
            <w:r w:rsidR="005411C9">
              <w:rPr>
                <w:rFonts w:ascii="Times New Roman" w:hAnsi="Times New Roman"/>
                <w:sz w:val="20"/>
                <w:szCs w:val="20"/>
              </w:rPr>
              <w:t>Комогорцева</w:t>
            </w:r>
            <w:proofErr w:type="spellEnd"/>
            <w:r w:rsidR="005411C9">
              <w:rPr>
                <w:rFonts w:ascii="Times New Roman" w:hAnsi="Times New Roman"/>
                <w:sz w:val="20"/>
                <w:szCs w:val="20"/>
              </w:rPr>
              <w:t xml:space="preserve"> Ольга Валерьевна</w:t>
            </w:r>
          </w:p>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w:t>
            </w:r>
            <w:proofErr w:type="gramStart"/>
            <w:r w:rsidRPr="005411C9">
              <w:rPr>
                <w:rFonts w:ascii="Times New Roman" w:hAnsi="Times New Roman"/>
                <w:sz w:val="20"/>
                <w:szCs w:val="20"/>
              </w:rPr>
              <w:t>контактного</w:t>
            </w:r>
            <w:proofErr w:type="gramEnd"/>
            <w:r w:rsidRPr="005411C9">
              <w:rPr>
                <w:rFonts w:ascii="Times New Roman" w:hAnsi="Times New Roman"/>
                <w:sz w:val="20"/>
                <w:szCs w:val="20"/>
              </w:rPr>
              <w:t xml:space="preserve"> тел. (30265) 2-18-88,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hyperlink r:id="rId10" w:history="1">
              <w:r w:rsidRPr="005411C9">
                <w:rPr>
                  <w:rStyle w:val="a4"/>
                  <w:rFonts w:ascii="Times New Roman" w:hAnsi="Times New Roman"/>
                  <w:sz w:val="20"/>
                  <w:szCs w:val="20"/>
                  <w:lang w:val="en-US"/>
                </w:rPr>
                <w:t>uzbolnica</w:t>
              </w:r>
              <w:r w:rsidRPr="005411C9">
                <w:rPr>
                  <w:rStyle w:val="a4"/>
                  <w:rFonts w:ascii="Times New Roman" w:hAnsi="Times New Roman"/>
                  <w:sz w:val="20"/>
                  <w:szCs w:val="20"/>
                </w:rPr>
                <w:t>@</w:t>
              </w:r>
              <w:r w:rsidRPr="005411C9">
                <w:rPr>
                  <w:rStyle w:val="a4"/>
                  <w:rFonts w:ascii="Times New Roman" w:hAnsi="Times New Roman"/>
                  <w:sz w:val="20"/>
                  <w:szCs w:val="20"/>
                  <w:lang w:val="en-US"/>
                </w:rPr>
                <w:t>yandexl</w:t>
              </w:r>
              <w:r w:rsidRPr="005411C9">
                <w:rPr>
                  <w:rStyle w:val="a4"/>
                  <w:rFonts w:ascii="Times New Roman" w:hAnsi="Times New Roman"/>
                  <w:sz w:val="20"/>
                  <w:szCs w:val="20"/>
                </w:rPr>
                <w:t>.</w:t>
              </w:r>
              <w:r w:rsidRPr="005411C9">
                <w:rPr>
                  <w:rStyle w:val="a4"/>
                  <w:rFonts w:ascii="Times New Roman" w:hAnsi="Times New Roman"/>
                  <w:sz w:val="20"/>
                  <w:szCs w:val="20"/>
                  <w:lang w:val="en-US"/>
                </w:rPr>
                <w:t>ru</w:t>
              </w:r>
            </w:hyperlink>
            <w:r w:rsidRPr="005411C9">
              <w:rPr>
                <w:rFonts w:ascii="Times New Roman" w:hAnsi="Times New Roman"/>
                <w:sz w:val="20"/>
                <w:szCs w:val="20"/>
              </w:rPr>
              <w:t>,</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8051" w:type="dxa"/>
          </w:tcPr>
          <w:p w:rsidR="00D527E9" w:rsidRPr="00F32CD7" w:rsidRDefault="00D527E9" w:rsidP="005411C9">
            <w:pPr>
              <w:autoSpaceDE w:val="0"/>
              <w:autoSpaceDN w:val="0"/>
              <w:adjustRightInd w:val="0"/>
              <w:spacing w:after="0" w:line="240" w:lineRule="auto"/>
              <w:jc w:val="both"/>
              <w:rPr>
                <w:rFonts w:ascii="Times New Roman" w:hAnsi="Times New Roman"/>
                <w:sz w:val="20"/>
                <w:szCs w:val="20"/>
              </w:rPr>
            </w:pPr>
            <w:r w:rsidRPr="00F32CD7">
              <w:rPr>
                <w:rFonts w:ascii="Times New Roman" w:hAnsi="Times New Roman"/>
                <w:sz w:val="20"/>
                <w:szCs w:val="20"/>
              </w:rPr>
              <w:t>Поставщик обязуется передать Покупателю</w:t>
            </w:r>
            <w:r w:rsidR="00734E3E">
              <w:rPr>
                <w:rFonts w:ascii="Times New Roman" w:hAnsi="Times New Roman"/>
                <w:sz w:val="20"/>
                <w:szCs w:val="20"/>
              </w:rPr>
              <w:t xml:space="preserve"> систему амбулаторную электрокардиографическую</w:t>
            </w:r>
            <w:r w:rsidR="00F32CD7">
              <w:rPr>
                <w:rFonts w:ascii="Times New Roman" w:hAnsi="Times New Roman"/>
                <w:sz w:val="20"/>
                <w:szCs w:val="20"/>
              </w:rPr>
              <w:t>, по</w:t>
            </w:r>
            <w:r w:rsidRPr="00F32CD7">
              <w:rPr>
                <w:rFonts w:ascii="Times New Roman" w:hAnsi="Times New Roman"/>
                <w:sz w:val="20"/>
                <w:szCs w:val="20"/>
              </w:rPr>
              <w:t>купатель обязуется принять и оплатить Товар.</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8051" w:type="dxa"/>
          </w:tcPr>
          <w:p w:rsidR="00D527E9" w:rsidRPr="002D7B7F" w:rsidRDefault="002D7B7F" w:rsidP="005411C9">
            <w:pPr>
              <w:spacing w:after="0" w:line="240" w:lineRule="auto"/>
              <w:jc w:val="both"/>
              <w:rPr>
                <w:rFonts w:ascii="Times New Roman" w:hAnsi="Times New Roman"/>
                <w:sz w:val="20"/>
                <w:szCs w:val="20"/>
              </w:rPr>
            </w:pPr>
            <w:proofErr w:type="spellStart"/>
            <w:r w:rsidRPr="002D7B7F">
              <w:rPr>
                <w:rFonts w:ascii="Times New Roman" w:hAnsi="Times New Roman"/>
                <w:color w:val="0070C0"/>
                <w:sz w:val="20"/>
                <w:szCs w:val="20"/>
              </w:rPr>
              <w:t>nuzchern.ru</w:t>
            </w:r>
            <w:proofErr w:type="spellEnd"/>
            <w:r w:rsidRPr="002D7B7F">
              <w:rPr>
                <w:rFonts w:ascii="Times New Roman" w:hAnsi="Times New Roman"/>
                <w:color w:val="0070C0"/>
                <w:sz w:val="20"/>
                <w:szCs w:val="20"/>
              </w:rPr>
              <w:t>.</w:t>
            </w:r>
          </w:p>
        </w:tc>
      </w:tr>
      <w:tr w:rsidR="00D527E9" w:rsidRPr="005411C9" w:rsidTr="00073E4D">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8051"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8051"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8051"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 xml:space="preserve">673460,  Забайкальский край, Чернышевский район, </w:t>
            </w:r>
            <w:proofErr w:type="spellStart"/>
            <w:r w:rsidR="002D7B7F" w:rsidRPr="005411C9">
              <w:rPr>
                <w:rFonts w:ascii="Times New Roman" w:hAnsi="Times New Roman"/>
                <w:sz w:val="20"/>
                <w:szCs w:val="20"/>
              </w:rPr>
              <w:t>пгт</w:t>
            </w:r>
            <w:proofErr w:type="spellEnd"/>
            <w:r w:rsidR="002D7B7F" w:rsidRPr="005411C9">
              <w:rPr>
                <w:rFonts w:ascii="Times New Roman" w:hAnsi="Times New Roman"/>
                <w:sz w:val="20"/>
                <w:szCs w:val="20"/>
              </w:rPr>
              <w:t>.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8051"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w:t>
            </w:r>
            <w:proofErr w:type="spellStart"/>
            <w:r w:rsidR="00E92CB9" w:rsidRPr="00AE0B66">
              <w:rPr>
                <w:rFonts w:ascii="Times New Roman" w:hAnsi="Times New Roman"/>
                <w:sz w:val="20"/>
                <w:szCs w:val="20"/>
              </w:rPr>
              <w:t>пгт</w:t>
            </w:r>
            <w:proofErr w:type="spellEnd"/>
            <w:r w:rsidR="00E92CB9" w:rsidRPr="00AE0B66">
              <w:rPr>
                <w:rFonts w:ascii="Times New Roman" w:hAnsi="Times New Roman"/>
                <w:sz w:val="20"/>
                <w:szCs w:val="20"/>
              </w:rPr>
              <w:t xml:space="preserve">.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12 час. 0</w:t>
            </w:r>
            <w:r w:rsidRPr="00AE0B66">
              <w:rPr>
                <w:rFonts w:ascii="Times New Roman" w:hAnsi="Times New Roman"/>
                <w:sz w:val="20"/>
                <w:szCs w:val="20"/>
              </w:rPr>
              <w:t xml:space="preserve">0 мин. </w:t>
            </w:r>
          </w:p>
          <w:p w:rsidR="00AE0B66" w:rsidRPr="00AE0B66" w:rsidRDefault="00AE0B66" w:rsidP="00AE0B66">
            <w:pPr>
              <w:jc w:val="both"/>
              <w:rPr>
                <w:rFonts w:ascii="Times New Roman" w:hAnsi="Times New Roman"/>
                <w:sz w:val="20"/>
                <w:szCs w:val="20"/>
              </w:rPr>
            </w:pPr>
            <w:r w:rsidRPr="00AE0B66">
              <w:rPr>
                <w:rFonts w:ascii="Times New Roman" w:hAnsi="Times New Roman"/>
                <w:color w:val="000000"/>
                <w:sz w:val="20"/>
                <w:szCs w:val="20"/>
              </w:rPr>
              <w:t xml:space="preserve">Котировочные заявки в форме электронного документа подаются в течение указанного периода по электронной почте на адрес: </w:t>
            </w:r>
            <w:hyperlink r:id="rId11" w:history="1">
              <w:r w:rsidRPr="00EA4F2F">
                <w:rPr>
                  <w:rStyle w:val="a4"/>
                  <w:rFonts w:ascii="Times New Roman" w:hAnsi="Times New Roman"/>
                  <w:sz w:val="20"/>
                  <w:szCs w:val="20"/>
                  <w:lang w:val="en-US"/>
                </w:rPr>
                <w:t>uzbolnica</w:t>
              </w:r>
              <w:r w:rsidRPr="00EA4F2F">
                <w:rPr>
                  <w:rStyle w:val="a4"/>
                  <w:rFonts w:ascii="Times New Roman" w:hAnsi="Times New Roman"/>
                  <w:sz w:val="20"/>
                  <w:szCs w:val="20"/>
                </w:rPr>
                <w:t>@</w:t>
              </w:r>
              <w:r w:rsidRPr="00EA4F2F">
                <w:rPr>
                  <w:rStyle w:val="a4"/>
                  <w:rFonts w:ascii="Times New Roman" w:hAnsi="Times New Roman"/>
                  <w:sz w:val="20"/>
                  <w:szCs w:val="20"/>
                  <w:lang w:val="en-US"/>
                </w:rPr>
                <w:t>yandexl</w:t>
              </w:r>
              <w:r w:rsidRPr="00EA4F2F">
                <w:rPr>
                  <w:rStyle w:val="a4"/>
                  <w:rFonts w:ascii="Times New Roman" w:hAnsi="Times New Roman"/>
                  <w:sz w:val="20"/>
                  <w:szCs w:val="20"/>
                </w:rPr>
                <w:t>.</w:t>
              </w:r>
              <w:r w:rsidRPr="00EA4F2F">
                <w:rPr>
                  <w:rStyle w:val="a4"/>
                  <w:rFonts w:ascii="Times New Roman" w:hAnsi="Times New Roman"/>
                  <w:sz w:val="20"/>
                  <w:szCs w:val="20"/>
                  <w:lang w:val="en-US"/>
                </w:rPr>
                <w:t>ru</w:t>
              </w:r>
            </w:hyperlink>
            <w:r>
              <w:rPr>
                <w:rFonts w:ascii="Times New Roman" w:hAnsi="Times New Roman"/>
                <w:sz w:val="20"/>
                <w:szCs w:val="20"/>
              </w:rPr>
              <w:t xml:space="preserve">.                                     </w:t>
            </w:r>
            <w:r w:rsidR="00D527E9" w:rsidRPr="00AE0B66">
              <w:rPr>
                <w:rFonts w:ascii="Times New Roman" w:hAnsi="Times New Roman"/>
                <w:sz w:val="20"/>
                <w:szCs w:val="20"/>
              </w:rPr>
              <w:t>Документация предоставляется на русском языке. Прием заявок на участие в запросе котировок</w:t>
            </w:r>
            <w:r w:rsidR="006E6767">
              <w:rPr>
                <w:rFonts w:ascii="Times New Roman" w:hAnsi="Times New Roman"/>
                <w:sz w:val="20"/>
                <w:szCs w:val="20"/>
              </w:rPr>
              <w:t xml:space="preserve"> осуществляется Покупателе</w:t>
            </w:r>
            <w:r w:rsidR="00734E3E">
              <w:rPr>
                <w:rFonts w:ascii="Times New Roman" w:hAnsi="Times New Roman"/>
                <w:sz w:val="20"/>
                <w:szCs w:val="20"/>
              </w:rPr>
              <w:t>м с 22.04.2021 г., 8-00 ч. до 18.06</w:t>
            </w:r>
            <w:r w:rsidR="006E6767">
              <w:rPr>
                <w:rFonts w:ascii="Times New Roman" w:hAnsi="Times New Roman"/>
                <w:sz w:val="20"/>
                <w:szCs w:val="20"/>
              </w:rPr>
              <w:t>.2021</w:t>
            </w:r>
            <w:r w:rsidR="00D527E9" w:rsidRPr="00AE0B66">
              <w:rPr>
                <w:rFonts w:ascii="Times New Roman" w:hAnsi="Times New Roman"/>
                <w:sz w:val="20"/>
                <w:szCs w:val="20"/>
              </w:rPr>
              <w:t>г., 1</w:t>
            </w:r>
            <w:r w:rsidR="00E92CB9" w:rsidRPr="00AE0B66">
              <w:rPr>
                <w:rFonts w:ascii="Times New Roman" w:hAnsi="Times New Roman"/>
                <w:sz w:val="20"/>
                <w:szCs w:val="20"/>
              </w:rPr>
              <w:t>5</w:t>
            </w:r>
            <w:r w:rsidR="00D527E9" w:rsidRPr="00AE0B66">
              <w:rPr>
                <w:rFonts w:ascii="Times New Roman" w:hAnsi="Times New Roman"/>
                <w:sz w:val="20"/>
                <w:szCs w:val="20"/>
              </w:rPr>
              <w:t xml:space="preserve">.00 ч. Ответственный за прием котировочных заявок: </w:t>
            </w:r>
            <w:r w:rsidR="00E92CB9" w:rsidRPr="00AE0B66">
              <w:rPr>
                <w:rFonts w:ascii="Times New Roman" w:hAnsi="Times New Roman"/>
                <w:sz w:val="20"/>
                <w:szCs w:val="20"/>
              </w:rPr>
              <w:t>Бесперстова Виктория Николаевна, номер контактного тел. (30265) 2-18-88</w:t>
            </w:r>
          </w:p>
          <w:p w:rsidR="00D527E9" w:rsidRPr="005411C9" w:rsidRDefault="00D527E9" w:rsidP="00AE0B66">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8051"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w:t>
            </w:r>
            <w:proofErr w:type="gramStart"/>
            <w:r w:rsidRPr="005411C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5411C9">
              <w:rPr>
                <w:rFonts w:ascii="Times New Roman" w:hAnsi="Times New Roman"/>
                <w:sz w:val="20"/>
                <w:szCs w:val="20"/>
              </w:rPr>
              <w:lastRenderedPageBreak/>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11C9">
              <w:rPr>
                <w:rFonts w:ascii="Times New Roman" w:hAnsi="Times New Roman"/>
                <w:sz w:val="20"/>
                <w:szCs w:val="20"/>
              </w:rPr>
              <w:t xml:space="preserve">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5. </w:t>
            </w:r>
            <w:proofErr w:type="gramStart"/>
            <w:r w:rsidRPr="005411C9">
              <w:rPr>
                <w:rFonts w:ascii="Times New Roman" w:hAnsi="Times New Roman"/>
                <w:sz w:val="20"/>
                <w:szCs w:val="20"/>
              </w:rPr>
              <w:t xml:space="preserve">Отсутствие у участника </w:t>
            </w:r>
            <w:proofErr w:type="spellStart"/>
            <w:r w:rsidRPr="005411C9">
              <w:rPr>
                <w:rFonts w:ascii="Times New Roman" w:hAnsi="Times New Roman"/>
                <w:sz w:val="20"/>
                <w:szCs w:val="20"/>
              </w:rPr>
              <w:t>закупки-физического</w:t>
            </w:r>
            <w:proofErr w:type="spellEnd"/>
            <w:r w:rsidRPr="005411C9">
              <w:rPr>
                <w:rFonts w:ascii="Times New Roman" w:hAnsi="Times New Roman"/>
                <w:sz w:val="20"/>
                <w:szCs w:val="20"/>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5411C9">
              <w:rPr>
                <w:rFonts w:ascii="Times New Roman" w:hAnsi="Times New Roman"/>
                <w:sz w:val="20"/>
                <w:szCs w:val="20"/>
              </w:rPr>
              <w:t xml:space="preserve">,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7. </w:t>
            </w:r>
            <w:proofErr w:type="gramStart"/>
            <w:r w:rsidRPr="005411C9">
              <w:rPr>
                <w:rFonts w:ascii="Times New Roman" w:hAnsi="Times New Roman"/>
                <w:sz w:val="20"/>
                <w:szCs w:val="20"/>
              </w:rPr>
              <w:t xml:space="preserve">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5411C9">
              <w:rPr>
                <w:rFonts w:ascii="Times New Roman" w:hAnsi="Times New Roman"/>
                <w:sz w:val="20"/>
                <w:szCs w:val="20"/>
              </w:rPr>
              <w:t>выгодоприобретателями</w:t>
            </w:r>
            <w:proofErr w:type="spellEnd"/>
            <w:r w:rsidRPr="005411C9">
              <w:rPr>
                <w:rFonts w:ascii="Times New Roman" w:hAnsi="Times New Roman"/>
                <w:sz w:val="20"/>
                <w:szCs w:val="20"/>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5411C9">
              <w:rPr>
                <w:rFonts w:ascii="Times New Roman" w:hAnsi="Times New Roman"/>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5411C9">
              <w:rPr>
                <w:rFonts w:ascii="Times New Roman" w:hAnsi="Times New Roman"/>
                <w:sz w:val="20"/>
                <w:szCs w:val="20"/>
              </w:rPr>
              <w:t>выгодоприобретателями</w:t>
            </w:r>
            <w:proofErr w:type="spellEnd"/>
            <w:r w:rsidRPr="005411C9">
              <w:rPr>
                <w:rFonts w:ascii="Times New Roman" w:hAnsi="Times New Roman"/>
                <w:sz w:val="20"/>
                <w:szCs w:val="20"/>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b/>
                <w:sz w:val="20"/>
                <w:szCs w:val="20"/>
              </w:rPr>
              <w:t>9. Наличие</w:t>
            </w:r>
            <w:r w:rsidR="006E6767">
              <w:rPr>
                <w:rFonts w:ascii="Times New Roman" w:hAnsi="Times New Roman"/>
                <w:b/>
                <w:sz w:val="20"/>
                <w:szCs w:val="20"/>
              </w:rPr>
              <w:t xml:space="preserve"> </w:t>
            </w:r>
            <w:r w:rsidRPr="005411C9">
              <w:rPr>
                <w:rFonts w:ascii="Times New Roman" w:hAnsi="Times New Roman"/>
                <w:b/>
                <w:sz w:val="20"/>
                <w:szCs w:val="20"/>
              </w:rPr>
              <w:t xml:space="preserve"> сертификатов соответствия на поставляемый товар.</w:t>
            </w:r>
          </w:p>
          <w:p w:rsidR="00D527E9" w:rsidRPr="006E6767" w:rsidRDefault="00D527E9" w:rsidP="005411C9">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10.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содержанию, форме, оформлению документов предоставляемые участниками закупки</w:t>
            </w:r>
          </w:p>
        </w:tc>
        <w:tc>
          <w:tcPr>
            <w:tcW w:w="8051"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8051"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w:t>
            </w:r>
            <w:proofErr w:type="gramEnd"/>
            <w:r w:rsidRPr="005411C9">
              <w:rPr>
                <w:rFonts w:ascii="Times New Roman" w:hAnsi="Times New Roman"/>
                <w:sz w:val="20"/>
                <w:szCs w:val="20"/>
              </w:rPr>
              <w:t xml:space="preserve">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lastRenderedPageBreak/>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8051" w:type="dxa"/>
            <w:shd w:val="clear" w:color="auto" w:fill="auto"/>
          </w:tcPr>
          <w:p w:rsidR="00D527E9" w:rsidRPr="005411C9" w:rsidRDefault="00734E3E" w:rsidP="005411C9">
            <w:pPr>
              <w:spacing w:after="0" w:line="240" w:lineRule="auto"/>
              <w:jc w:val="both"/>
              <w:rPr>
                <w:rFonts w:ascii="Times New Roman" w:hAnsi="Times New Roman"/>
                <w:sz w:val="20"/>
                <w:szCs w:val="20"/>
              </w:rPr>
            </w:pPr>
            <w:r>
              <w:rPr>
                <w:rFonts w:ascii="Times New Roman" w:hAnsi="Times New Roman"/>
                <w:sz w:val="20"/>
                <w:szCs w:val="20"/>
              </w:rPr>
              <w:t>18.06</w:t>
            </w:r>
            <w:r w:rsidR="006E6767">
              <w:rPr>
                <w:rFonts w:ascii="Times New Roman" w:hAnsi="Times New Roman"/>
                <w:sz w:val="20"/>
                <w:szCs w:val="20"/>
              </w:rPr>
              <w:t>.2021</w:t>
            </w:r>
            <w:r w:rsidR="00D527E9" w:rsidRPr="005411C9">
              <w:rPr>
                <w:rFonts w:ascii="Times New Roman" w:hAnsi="Times New Roman"/>
                <w:sz w:val="20"/>
                <w:szCs w:val="20"/>
              </w:rPr>
              <w:t xml:space="preserve"> г. 15:00 ч.</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8051"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5411C9">
              <w:rPr>
                <w:rFonts w:ascii="Times New Roman" w:hAnsi="Times New Roman"/>
                <w:sz w:val="20"/>
                <w:szCs w:val="20"/>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bookmarkStart w:id="1" w:name="_GoBack"/>
            <w:bookmarkEnd w:id="1"/>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8051"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авансовый платеж в размере 15% (пятнадцати процентов) от стоимости товара, на основании выставленного счета в течение 5 (пяти) календарных дней;</w:t>
            </w:r>
          </w:p>
          <w:p w:rsidR="00D527E9" w:rsidRPr="005411C9" w:rsidRDefault="00D527E9" w:rsidP="005411C9">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0C228C">
              <w:rPr>
                <w:rFonts w:ascii="Times New Roman" w:hAnsi="Times New Roman"/>
                <w:sz w:val="20"/>
                <w:szCs w:val="20"/>
              </w:rPr>
              <w:t>асчет осуществляется в течени</w:t>
            </w:r>
            <w:proofErr w:type="gramStart"/>
            <w:r w:rsidR="000C228C">
              <w:rPr>
                <w:rFonts w:ascii="Times New Roman" w:hAnsi="Times New Roman"/>
                <w:sz w:val="20"/>
                <w:szCs w:val="20"/>
              </w:rPr>
              <w:t>и</w:t>
            </w:r>
            <w:proofErr w:type="gramEnd"/>
            <w:r w:rsidR="000C228C">
              <w:rPr>
                <w:rFonts w:ascii="Times New Roman" w:hAnsi="Times New Roman"/>
                <w:sz w:val="20"/>
                <w:szCs w:val="20"/>
              </w:rPr>
              <w:t xml:space="preserve"> 30 (тридцати</w:t>
            </w:r>
            <w:r w:rsidRPr="005411C9">
              <w:rPr>
                <w:rFonts w:ascii="Times New Roman" w:hAnsi="Times New Roman"/>
                <w:sz w:val="20"/>
                <w:szCs w:val="20"/>
              </w:rPr>
              <w:t>) календарных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Победитель запроса котировок должен подписать договор </w:t>
            </w:r>
            <w:r w:rsidRPr="005411C9">
              <w:rPr>
                <w:rFonts w:ascii="Times New Roman" w:hAnsi="Times New Roman"/>
                <w:b/>
                <w:sz w:val="20"/>
                <w:szCs w:val="20"/>
              </w:rPr>
              <w:t>не позднее 20 (двадцати) календарных дней</w:t>
            </w:r>
            <w:r w:rsidRPr="005411C9">
              <w:rPr>
                <w:rFonts w:ascii="Times New Roman" w:hAnsi="Times New Roman"/>
                <w:sz w:val="20"/>
                <w:szCs w:val="20"/>
              </w:rPr>
              <w:t xml:space="preserve"> с момента подведения итогов запроса котировок.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w:t>
            </w:r>
            <w:proofErr w:type="gramStart"/>
            <w:r w:rsidRPr="005411C9">
              <w:rPr>
                <w:rFonts w:ascii="Times New Roman" w:hAnsi="Times New Roman"/>
                <w:sz w:val="20"/>
                <w:szCs w:val="20"/>
              </w:rPr>
              <w:t>предложение</w:t>
            </w:r>
            <w:proofErr w:type="gramEnd"/>
            <w:r w:rsidRPr="005411C9">
              <w:rPr>
                <w:rFonts w:ascii="Times New Roman" w:hAnsi="Times New Roman"/>
                <w:sz w:val="20"/>
                <w:szCs w:val="20"/>
              </w:rPr>
              <w:t xml:space="preserve"> о цене договора  которого содержит лучшие условия по цене договора, следующие после предложенных победителем в проведенном запросе котировок.</w:t>
            </w:r>
          </w:p>
          <w:p w:rsidR="00D527E9" w:rsidRPr="005411C9" w:rsidRDefault="00D527E9" w:rsidP="005411C9">
            <w:pPr>
              <w:spacing w:after="0" w:line="240" w:lineRule="auto"/>
              <w:jc w:val="both"/>
              <w:rPr>
                <w:rFonts w:ascii="Times New Roman" w:hAnsi="Times New Roman"/>
                <w:b/>
                <w:sz w:val="20"/>
                <w:szCs w:val="20"/>
              </w:rPr>
            </w:pPr>
            <w:r w:rsidRPr="005411C9">
              <w:rPr>
                <w:rFonts w:ascii="Times New Roman" w:hAnsi="Times New Roman"/>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w:t>
            </w:r>
            <w:proofErr w:type="gramStart"/>
            <w:r w:rsidRPr="005411C9">
              <w:rPr>
                <w:rFonts w:ascii="Times New Roman" w:hAnsi="Times New Roman"/>
                <w:sz w:val="20"/>
                <w:szCs w:val="20"/>
              </w:rPr>
              <w:t>с даты подписания</w:t>
            </w:r>
            <w:proofErr w:type="gramEnd"/>
            <w:r w:rsidRPr="005411C9">
              <w:rPr>
                <w:rFonts w:ascii="Times New Roman" w:hAnsi="Times New Roman"/>
                <w:sz w:val="20"/>
                <w:szCs w:val="20"/>
              </w:rPr>
              <w:t xml:space="preserve">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8051"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Pr>
                <w:rFonts w:ascii="Times New Roman" w:hAnsi="Times New Roman"/>
                <w:sz w:val="20"/>
                <w:szCs w:val="20"/>
              </w:rPr>
              <w:t xml:space="preserve"> 30  ( 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w:t>
            </w:r>
            <w:r w:rsidRPr="005411C9">
              <w:rPr>
                <w:rFonts w:ascii="Times New Roman" w:hAnsi="Times New Roman"/>
                <w:sz w:val="20"/>
                <w:szCs w:val="20"/>
              </w:rPr>
              <w:lastRenderedPageBreak/>
              <w:t xml:space="preserve">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E92CB9" w:rsidRPr="005411C9">
              <w:rPr>
                <w:rFonts w:ascii="Times New Roman" w:hAnsi="Times New Roman"/>
                <w:sz w:val="20"/>
                <w:szCs w:val="20"/>
              </w:rPr>
              <w:t>ЧУЗ «Поликлиника  «</w:t>
            </w:r>
            <w:proofErr w:type="spellStart"/>
            <w:r w:rsidR="00E92CB9" w:rsidRPr="005411C9">
              <w:rPr>
                <w:rFonts w:ascii="Times New Roman" w:hAnsi="Times New Roman"/>
                <w:sz w:val="20"/>
                <w:szCs w:val="20"/>
              </w:rPr>
              <w:t>РЖД-Медицина</w:t>
            </w:r>
            <w:proofErr w:type="spellEnd"/>
            <w:r w:rsidR="00E92CB9" w:rsidRPr="005411C9">
              <w:rPr>
                <w:rFonts w:ascii="Times New Roman" w:hAnsi="Times New Roman"/>
                <w:sz w:val="20"/>
                <w:szCs w:val="20"/>
              </w:rPr>
              <w:t xml:space="preserve"> п.г.т. Чернышевск</w:t>
            </w:r>
            <w:r w:rsidR="00E92CB9">
              <w:rPr>
                <w:rFonts w:ascii="Times New Roman" w:hAnsi="Times New Roman"/>
                <w:sz w:val="20"/>
                <w:szCs w:val="20"/>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позднее 3-х дней </w:t>
            </w:r>
            <w:proofErr w:type="gramStart"/>
            <w:r w:rsidRPr="005411C9">
              <w:rPr>
                <w:rFonts w:ascii="Times New Roman" w:hAnsi="Times New Roman"/>
                <w:sz w:val="20"/>
                <w:szCs w:val="20"/>
              </w:rPr>
              <w:t>с даты</w:t>
            </w:r>
            <w:proofErr w:type="gramEnd"/>
            <w:r w:rsidRPr="005411C9">
              <w:rPr>
                <w:rFonts w:ascii="Times New Roman" w:hAnsi="Times New Roman"/>
                <w:sz w:val="20"/>
                <w:szCs w:val="20"/>
              </w:rPr>
              <w:t xml:space="preserve"> его подписания.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D527E9" w:rsidRPr="005411C9" w:rsidRDefault="00D527E9"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D527E9" w:rsidRPr="005411C9" w:rsidRDefault="00D527E9"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8051"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w:t>
            </w:r>
            <w:proofErr w:type="spellStart"/>
            <w:r w:rsidRPr="005411C9">
              <w:rPr>
                <w:rFonts w:ascii="Times New Roman" w:hAnsi="Times New Roman"/>
                <w:sz w:val="20"/>
                <w:szCs w:val="20"/>
              </w:rPr>
              <w:t>РЖД-Медицина</w:t>
            </w:r>
            <w:proofErr w:type="spellEnd"/>
            <w:r w:rsidRPr="005411C9">
              <w:rPr>
                <w:rFonts w:ascii="Times New Roman" w:hAnsi="Times New Roman"/>
                <w:sz w:val="20"/>
                <w:szCs w:val="20"/>
              </w:rPr>
              <w:t xml:space="preserve">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w:t>
            </w:r>
            <w:proofErr w:type="spellStart"/>
            <w:r w:rsidR="00E92CB9" w:rsidRPr="005411C9">
              <w:rPr>
                <w:rFonts w:ascii="Times New Roman" w:hAnsi="Times New Roman"/>
                <w:sz w:val="20"/>
                <w:szCs w:val="20"/>
              </w:rPr>
              <w:t>РЖД-Медицина</w:t>
            </w:r>
            <w:proofErr w:type="spellEnd"/>
            <w:r w:rsidR="00E92CB9" w:rsidRPr="005411C9">
              <w:rPr>
                <w:rFonts w:ascii="Times New Roman" w:hAnsi="Times New Roman"/>
                <w:sz w:val="20"/>
                <w:szCs w:val="20"/>
              </w:rPr>
              <w:t xml:space="preserve">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F42C67" w:rsidRDefault="00D527E9" w:rsidP="005411C9">
      <w:pPr>
        <w:pStyle w:val="a5"/>
        <w:rPr>
          <w:sz w:val="20"/>
        </w:rPr>
      </w:pPr>
      <w:r w:rsidRPr="00F42C67">
        <w:rPr>
          <w:sz w:val="20"/>
        </w:rPr>
        <w:t>Внимание! Время в извещении и документации к извещению указано местное (</w:t>
      </w:r>
      <w:r w:rsidRPr="00F42C67">
        <w:rPr>
          <w:sz w:val="20"/>
          <w:lang w:val="en-US"/>
        </w:rPr>
        <w:t>UTC</w:t>
      </w:r>
      <w:r w:rsidRPr="00F42C67">
        <w:rPr>
          <w:sz w:val="20"/>
        </w:rPr>
        <w:t xml:space="preserve"> +9).</w:t>
      </w:r>
    </w:p>
    <w:p w:rsidR="00D527E9" w:rsidRPr="00F42C67" w:rsidRDefault="00D527E9" w:rsidP="005411C9">
      <w:pPr>
        <w:pStyle w:val="a5"/>
        <w:rPr>
          <w:sz w:val="20"/>
        </w:rPr>
      </w:pPr>
      <w:r w:rsidRPr="00F42C67">
        <w:rPr>
          <w:sz w:val="20"/>
        </w:rPr>
        <w:t xml:space="preserve">Процедура закупки проводится в соответствии с требованиями Положения о закупке товаров, работ и услуг для нужд </w:t>
      </w:r>
      <w:r w:rsidR="00F42C67" w:rsidRPr="00F42C67">
        <w:rPr>
          <w:sz w:val="20"/>
        </w:rPr>
        <w:t>частных учреждений ОАО "РЖД", утвержденного приказом Центральной дирекции здравоохранения от 05 марта 2021 года № ЦДЗ-</w:t>
      </w:r>
      <w:r w:rsidR="00F42C67">
        <w:rPr>
          <w:sz w:val="20"/>
        </w:rPr>
        <w:t xml:space="preserve">18, </w:t>
      </w:r>
      <w:r w:rsidRPr="00F42C67">
        <w:rPr>
          <w:sz w:val="20"/>
        </w:rPr>
        <w:t xml:space="preserve">размещенного на сайте Покупателя </w:t>
      </w:r>
    </w:p>
    <w:p w:rsidR="00D527E9" w:rsidRPr="00F42C67" w:rsidRDefault="00E92CB9" w:rsidP="005411C9">
      <w:pPr>
        <w:spacing w:after="0" w:line="240" w:lineRule="auto"/>
        <w:jc w:val="both"/>
        <w:rPr>
          <w:rFonts w:ascii="Times New Roman" w:hAnsi="Times New Roman"/>
          <w:color w:val="0070C0"/>
          <w:sz w:val="20"/>
          <w:szCs w:val="20"/>
        </w:rPr>
      </w:pPr>
      <w:proofErr w:type="spellStart"/>
      <w:r w:rsidRPr="00F42C67">
        <w:rPr>
          <w:rFonts w:ascii="Times New Roman" w:hAnsi="Times New Roman"/>
          <w:color w:val="0070C0"/>
          <w:sz w:val="20"/>
          <w:szCs w:val="20"/>
        </w:rPr>
        <w:t>nuzchern.ru</w:t>
      </w:r>
      <w:proofErr w:type="spellEnd"/>
      <w:r w:rsidRPr="00F42C67">
        <w:rPr>
          <w:rFonts w:ascii="Times New Roman" w:hAnsi="Times New Roman"/>
          <w:color w:val="0070C0"/>
          <w:sz w:val="20"/>
          <w:szCs w:val="20"/>
        </w:rPr>
        <w:t>.</w:t>
      </w: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sz w:val="20"/>
          <w:szCs w:val="20"/>
        </w:rPr>
      </w:pPr>
    </w:p>
    <w:p w:rsidR="00E92CB9" w:rsidRPr="005411C9" w:rsidRDefault="00E92CB9" w:rsidP="005411C9">
      <w:pPr>
        <w:spacing w:after="0" w:line="240" w:lineRule="auto"/>
        <w:jc w:val="both"/>
        <w:rPr>
          <w:rFonts w:ascii="Times New Roman" w:hAnsi="Times New Roman"/>
          <w:sz w:val="20"/>
          <w:szCs w:val="20"/>
        </w:rPr>
      </w:pP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734E3E">
        <w:rPr>
          <w:rFonts w:ascii="Times New Roman" w:hAnsi="Times New Roman"/>
          <w:color w:val="000000" w:themeColor="text1"/>
          <w:sz w:val="20"/>
          <w:szCs w:val="20"/>
        </w:rPr>
        <w:t>И.о</w:t>
      </w:r>
      <w:proofErr w:type="gramStart"/>
      <w:r w:rsidR="00734E3E">
        <w:rPr>
          <w:rFonts w:ascii="Times New Roman" w:hAnsi="Times New Roman"/>
          <w:color w:val="000000" w:themeColor="text1"/>
          <w:sz w:val="20"/>
          <w:szCs w:val="20"/>
        </w:rPr>
        <w:t>.г</w:t>
      </w:r>
      <w:proofErr w:type="gramEnd"/>
      <w:r w:rsidR="00734E3E">
        <w:rPr>
          <w:rFonts w:ascii="Times New Roman" w:hAnsi="Times New Roman"/>
          <w:color w:val="000000" w:themeColor="text1"/>
          <w:sz w:val="20"/>
          <w:szCs w:val="20"/>
        </w:rPr>
        <w:t>лавного</w:t>
      </w:r>
      <w:r w:rsidRPr="00E92CB9">
        <w:rPr>
          <w:rFonts w:ascii="Times New Roman" w:hAnsi="Times New Roman"/>
          <w:color w:val="000000" w:themeColor="text1"/>
          <w:sz w:val="20"/>
          <w:szCs w:val="20"/>
        </w:rPr>
        <w:t xml:space="preserve"> врач</w:t>
      </w:r>
      <w:r w:rsidR="00734E3E">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w:t>
      </w:r>
      <w:proofErr w:type="spellStart"/>
      <w:r w:rsidRPr="00E92CB9">
        <w:rPr>
          <w:rFonts w:ascii="Times New Roman" w:hAnsi="Times New Roman"/>
          <w:color w:val="000000" w:themeColor="text1"/>
          <w:sz w:val="20"/>
          <w:szCs w:val="20"/>
        </w:rPr>
        <w:t>РЖД-Медицина</w:t>
      </w:r>
      <w:proofErr w:type="spellEnd"/>
      <w:r w:rsidRPr="00E92CB9">
        <w:rPr>
          <w:rFonts w:ascii="Times New Roman" w:hAnsi="Times New Roman"/>
          <w:color w:val="000000" w:themeColor="text1"/>
          <w:sz w:val="20"/>
          <w:szCs w:val="20"/>
        </w:rPr>
        <w:t>» п.г.т</w:t>
      </w:r>
      <w:r w:rsidR="00734E3E">
        <w:rPr>
          <w:rFonts w:ascii="Times New Roman" w:hAnsi="Times New Roman"/>
          <w:color w:val="000000" w:themeColor="text1"/>
          <w:sz w:val="20"/>
          <w:szCs w:val="20"/>
        </w:rPr>
        <w:t>. Чернышевск                                                                                                   В.М. Александрова</w:t>
      </w: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702588">
      <w:pPr>
        <w:spacing w:after="0" w:line="240" w:lineRule="auto"/>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535" w:tblpY="-2726"/>
        <w:tblW w:w="2378" w:type="dxa"/>
        <w:tblLayout w:type="fixed"/>
        <w:tblLook w:val="04A0"/>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43D83" w:rsidRDefault="00943D83"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245415" w:rsidRDefault="00245415" w:rsidP="00C931F5">
      <w:pPr>
        <w:spacing w:after="0" w:line="240" w:lineRule="auto"/>
        <w:rPr>
          <w:rFonts w:ascii="Times New Roman" w:hAnsi="Times New Roman"/>
          <w:sz w:val="20"/>
          <w:szCs w:val="20"/>
        </w:rPr>
      </w:pPr>
    </w:p>
    <w:p w:rsidR="00245415" w:rsidRDefault="00245415"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2407E"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967C2D" w:rsidRDefault="00967C2D" w:rsidP="00967C2D">
      <w:pPr>
        <w:spacing w:after="0" w:line="240" w:lineRule="auto"/>
        <w:rPr>
          <w:rFonts w:ascii="Times New Roman" w:hAnsi="Times New Roman"/>
          <w:sz w:val="20"/>
          <w:szCs w:val="20"/>
        </w:rPr>
      </w:pPr>
    </w:p>
    <w:p w:rsidR="00734E3E" w:rsidRDefault="00734E3E" w:rsidP="00734E3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734E3E" w:rsidRPr="0062407E" w:rsidRDefault="00734E3E" w:rsidP="00734E3E">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(максимальная</w:t>
      </w:r>
      <w:proofErr w:type="gramStart"/>
      <w:r w:rsidRPr="0062407E">
        <w:rPr>
          <w:rFonts w:ascii="Times New Roman" w:hAnsi="Times New Roman"/>
          <w:b/>
          <w:sz w:val="20"/>
          <w:szCs w:val="20"/>
        </w:rPr>
        <w:t xml:space="preserve"> )</w:t>
      </w:r>
      <w:proofErr w:type="gramEnd"/>
      <w:r w:rsidRPr="0062407E">
        <w:rPr>
          <w:rFonts w:ascii="Times New Roman" w:hAnsi="Times New Roman"/>
          <w:b/>
          <w:sz w:val="20"/>
          <w:szCs w:val="20"/>
        </w:rPr>
        <w:t xml:space="preserve"> цена </w:t>
      </w:r>
    </w:p>
    <w:p w:rsidR="00734E3E" w:rsidRPr="00702588" w:rsidRDefault="00734E3E" w:rsidP="00734E3E">
      <w:pPr>
        <w:tabs>
          <w:tab w:val="left" w:pos="3525"/>
          <w:tab w:val="left" w:pos="4294"/>
        </w:tabs>
        <w:spacing w:after="0" w:line="240" w:lineRule="auto"/>
        <w:jc w:val="center"/>
        <w:rPr>
          <w:rFonts w:ascii="Times New Roman" w:hAnsi="Times New Roman"/>
          <w:sz w:val="20"/>
          <w:szCs w:val="20"/>
        </w:rPr>
      </w:pPr>
    </w:p>
    <w:tbl>
      <w:tblPr>
        <w:tblStyle w:val="a3"/>
        <w:tblW w:w="10456" w:type="dxa"/>
        <w:tblLayout w:type="fixed"/>
        <w:tblLook w:val="04A0"/>
      </w:tblPr>
      <w:tblGrid>
        <w:gridCol w:w="655"/>
        <w:gridCol w:w="2005"/>
        <w:gridCol w:w="709"/>
        <w:gridCol w:w="1275"/>
        <w:gridCol w:w="1134"/>
        <w:gridCol w:w="1276"/>
        <w:gridCol w:w="1276"/>
        <w:gridCol w:w="850"/>
        <w:gridCol w:w="1276"/>
      </w:tblGrid>
      <w:tr w:rsidR="007E33A4" w:rsidTr="007E33A4">
        <w:tc>
          <w:tcPr>
            <w:tcW w:w="655" w:type="dxa"/>
          </w:tcPr>
          <w:p w:rsidR="007E33A4" w:rsidRPr="00F33243" w:rsidRDefault="007E33A4" w:rsidP="00734E3E">
            <w:pPr>
              <w:spacing w:after="0" w:line="240" w:lineRule="auto"/>
              <w:jc w:val="center"/>
              <w:rPr>
                <w:b/>
                <w:sz w:val="20"/>
                <w:szCs w:val="20"/>
              </w:rPr>
            </w:pPr>
            <w:r w:rsidRPr="00F33243">
              <w:rPr>
                <w:b/>
                <w:sz w:val="20"/>
                <w:szCs w:val="20"/>
              </w:rPr>
              <w:t xml:space="preserve">№ </w:t>
            </w:r>
            <w:proofErr w:type="spellStart"/>
            <w:proofErr w:type="gramStart"/>
            <w:r w:rsidRPr="00F33243">
              <w:rPr>
                <w:b/>
                <w:sz w:val="20"/>
                <w:szCs w:val="20"/>
              </w:rPr>
              <w:t>п</w:t>
            </w:r>
            <w:proofErr w:type="spellEnd"/>
            <w:proofErr w:type="gramEnd"/>
            <w:r w:rsidRPr="00F33243">
              <w:rPr>
                <w:b/>
                <w:sz w:val="20"/>
                <w:szCs w:val="20"/>
              </w:rPr>
              <w:t>/</w:t>
            </w:r>
            <w:proofErr w:type="spellStart"/>
            <w:r w:rsidRPr="00F33243">
              <w:rPr>
                <w:b/>
                <w:sz w:val="20"/>
                <w:szCs w:val="20"/>
              </w:rPr>
              <w:t>п</w:t>
            </w:r>
            <w:proofErr w:type="spellEnd"/>
          </w:p>
        </w:tc>
        <w:tc>
          <w:tcPr>
            <w:tcW w:w="2005" w:type="dxa"/>
          </w:tcPr>
          <w:p w:rsidR="007E33A4" w:rsidRPr="00F33243" w:rsidRDefault="007E33A4" w:rsidP="00734E3E">
            <w:pPr>
              <w:spacing w:after="0" w:line="240" w:lineRule="auto"/>
              <w:jc w:val="center"/>
              <w:rPr>
                <w:b/>
                <w:sz w:val="20"/>
                <w:szCs w:val="20"/>
              </w:rPr>
            </w:pPr>
            <w:r w:rsidRPr="00F33243">
              <w:rPr>
                <w:b/>
                <w:sz w:val="20"/>
                <w:szCs w:val="20"/>
              </w:rPr>
              <w:t>Наименование</w:t>
            </w:r>
          </w:p>
          <w:p w:rsidR="007E33A4" w:rsidRPr="00F33243" w:rsidRDefault="007E33A4" w:rsidP="00734E3E">
            <w:pPr>
              <w:spacing w:after="0" w:line="240" w:lineRule="auto"/>
              <w:jc w:val="center"/>
              <w:rPr>
                <w:b/>
                <w:sz w:val="20"/>
                <w:szCs w:val="20"/>
              </w:rPr>
            </w:pPr>
            <w:r w:rsidRPr="00F33243">
              <w:rPr>
                <w:b/>
                <w:sz w:val="20"/>
                <w:szCs w:val="20"/>
              </w:rPr>
              <w:t>товара</w:t>
            </w:r>
          </w:p>
        </w:tc>
        <w:tc>
          <w:tcPr>
            <w:tcW w:w="709" w:type="dxa"/>
          </w:tcPr>
          <w:p w:rsidR="007E33A4" w:rsidRPr="00F33243" w:rsidRDefault="007E33A4" w:rsidP="00734E3E">
            <w:pPr>
              <w:spacing w:after="0" w:line="240" w:lineRule="auto"/>
              <w:jc w:val="center"/>
              <w:rPr>
                <w:b/>
                <w:sz w:val="20"/>
                <w:szCs w:val="20"/>
              </w:rPr>
            </w:pPr>
            <w:proofErr w:type="spellStart"/>
            <w:r w:rsidRPr="00F33243">
              <w:rPr>
                <w:b/>
                <w:sz w:val="20"/>
                <w:szCs w:val="20"/>
              </w:rPr>
              <w:t>Ед</w:t>
            </w:r>
            <w:proofErr w:type="gramStart"/>
            <w:r w:rsidRPr="00F33243">
              <w:rPr>
                <w:b/>
                <w:sz w:val="20"/>
                <w:szCs w:val="20"/>
              </w:rPr>
              <w:t>.и</w:t>
            </w:r>
            <w:proofErr w:type="gramEnd"/>
            <w:r w:rsidRPr="00F33243">
              <w:rPr>
                <w:b/>
                <w:sz w:val="20"/>
                <w:szCs w:val="20"/>
              </w:rPr>
              <w:t>зм</w:t>
            </w:r>
            <w:proofErr w:type="spellEnd"/>
            <w:r w:rsidRPr="00F33243">
              <w:rPr>
                <w:b/>
                <w:sz w:val="20"/>
                <w:szCs w:val="20"/>
              </w:rPr>
              <w:t>.</w:t>
            </w:r>
          </w:p>
        </w:tc>
        <w:tc>
          <w:tcPr>
            <w:tcW w:w="1275" w:type="dxa"/>
          </w:tcPr>
          <w:p w:rsidR="007E33A4" w:rsidRPr="00F33243" w:rsidRDefault="007E33A4" w:rsidP="00734E3E">
            <w:pPr>
              <w:spacing w:after="0" w:line="240" w:lineRule="auto"/>
              <w:jc w:val="center"/>
              <w:rPr>
                <w:b/>
                <w:sz w:val="20"/>
                <w:szCs w:val="20"/>
              </w:rPr>
            </w:pPr>
            <w:r w:rsidRPr="00F33243">
              <w:rPr>
                <w:b/>
                <w:sz w:val="20"/>
                <w:szCs w:val="20"/>
              </w:rPr>
              <w:t>КП № 1</w:t>
            </w:r>
          </w:p>
          <w:p w:rsidR="007E33A4" w:rsidRPr="00F33243" w:rsidRDefault="007E33A4" w:rsidP="00734E3E">
            <w:pPr>
              <w:spacing w:after="0" w:line="240" w:lineRule="auto"/>
              <w:jc w:val="center"/>
              <w:rPr>
                <w:b/>
                <w:sz w:val="20"/>
                <w:szCs w:val="20"/>
              </w:rPr>
            </w:pPr>
            <w:r w:rsidRPr="00F33243">
              <w:rPr>
                <w:b/>
                <w:sz w:val="20"/>
                <w:szCs w:val="20"/>
              </w:rPr>
              <w:t>руб. за ед.</w:t>
            </w:r>
          </w:p>
        </w:tc>
        <w:tc>
          <w:tcPr>
            <w:tcW w:w="1134" w:type="dxa"/>
          </w:tcPr>
          <w:p w:rsidR="007E33A4" w:rsidRPr="00F33243" w:rsidRDefault="007E33A4" w:rsidP="00734E3E">
            <w:pPr>
              <w:spacing w:after="0" w:line="240" w:lineRule="auto"/>
              <w:jc w:val="center"/>
              <w:rPr>
                <w:b/>
                <w:sz w:val="20"/>
                <w:szCs w:val="20"/>
              </w:rPr>
            </w:pPr>
            <w:r w:rsidRPr="00F33243">
              <w:rPr>
                <w:b/>
                <w:sz w:val="20"/>
                <w:szCs w:val="20"/>
              </w:rPr>
              <w:t>КП № 2</w:t>
            </w:r>
          </w:p>
          <w:p w:rsidR="007E33A4" w:rsidRPr="00F33243" w:rsidRDefault="007E33A4" w:rsidP="00734E3E">
            <w:pPr>
              <w:spacing w:after="0" w:line="240" w:lineRule="auto"/>
              <w:jc w:val="center"/>
              <w:rPr>
                <w:b/>
                <w:sz w:val="20"/>
                <w:szCs w:val="20"/>
              </w:rPr>
            </w:pPr>
            <w:r w:rsidRPr="00F33243">
              <w:rPr>
                <w:b/>
                <w:sz w:val="20"/>
                <w:szCs w:val="20"/>
              </w:rPr>
              <w:t xml:space="preserve">руб. за </w:t>
            </w:r>
            <w:proofErr w:type="spellStart"/>
            <w:proofErr w:type="gramStart"/>
            <w:r w:rsidRPr="00F33243">
              <w:rPr>
                <w:b/>
                <w:sz w:val="20"/>
                <w:szCs w:val="20"/>
              </w:rPr>
              <w:t>ед</w:t>
            </w:r>
            <w:proofErr w:type="spellEnd"/>
            <w:proofErr w:type="gramEnd"/>
          </w:p>
        </w:tc>
        <w:tc>
          <w:tcPr>
            <w:tcW w:w="1276" w:type="dxa"/>
          </w:tcPr>
          <w:p w:rsidR="007E33A4" w:rsidRPr="00F33243" w:rsidRDefault="007E33A4" w:rsidP="00734E3E">
            <w:pPr>
              <w:spacing w:after="0" w:line="240" w:lineRule="auto"/>
              <w:jc w:val="center"/>
              <w:rPr>
                <w:b/>
                <w:sz w:val="20"/>
                <w:szCs w:val="20"/>
              </w:rPr>
            </w:pPr>
            <w:r w:rsidRPr="00F33243">
              <w:rPr>
                <w:b/>
                <w:sz w:val="20"/>
                <w:szCs w:val="20"/>
              </w:rPr>
              <w:t>КП № 3</w:t>
            </w:r>
          </w:p>
          <w:p w:rsidR="007E33A4" w:rsidRPr="00F33243" w:rsidRDefault="007E33A4" w:rsidP="00734E3E">
            <w:pPr>
              <w:spacing w:after="0" w:line="240" w:lineRule="auto"/>
              <w:jc w:val="center"/>
              <w:rPr>
                <w:b/>
                <w:sz w:val="20"/>
                <w:szCs w:val="20"/>
              </w:rPr>
            </w:pPr>
            <w:r w:rsidRPr="00F33243">
              <w:rPr>
                <w:b/>
                <w:sz w:val="20"/>
                <w:szCs w:val="20"/>
              </w:rPr>
              <w:t xml:space="preserve">руб. за </w:t>
            </w:r>
            <w:proofErr w:type="spellStart"/>
            <w:proofErr w:type="gramStart"/>
            <w:r w:rsidRPr="00F33243">
              <w:rPr>
                <w:b/>
                <w:sz w:val="20"/>
                <w:szCs w:val="20"/>
              </w:rPr>
              <w:t>ед</w:t>
            </w:r>
            <w:proofErr w:type="spellEnd"/>
            <w:proofErr w:type="gramEnd"/>
          </w:p>
        </w:tc>
        <w:tc>
          <w:tcPr>
            <w:tcW w:w="1276" w:type="dxa"/>
          </w:tcPr>
          <w:p w:rsidR="007E33A4" w:rsidRPr="00F33243" w:rsidRDefault="007E33A4" w:rsidP="007E33A4">
            <w:pPr>
              <w:spacing w:after="0" w:line="240" w:lineRule="auto"/>
              <w:rPr>
                <w:b/>
                <w:sz w:val="20"/>
                <w:szCs w:val="20"/>
              </w:rPr>
            </w:pPr>
            <w:r>
              <w:rPr>
                <w:b/>
                <w:sz w:val="20"/>
                <w:szCs w:val="20"/>
              </w:rPr>
              <w:t xml:space="preserve">       КП № 4</w:t>
            </w:r>
          </w:p>
          <w:p w:rsidR="007E33A4" w:rsidRPr="00F33243" w:rsidRDefault="007E33A4" w:rsidP="007E33A4">
            <w:pPr>
              <w:spacing w:after="0" w:line="240" w:lineRule="auto"/>
              <w:jc w:val="center"/>
              <w:rPr>
                <w:b/>
                <w:sz w:val="20"/>
                <w:szCs w:val="20"/>
              </w:rPr>
            </w:pPr>
            <w:r w:rsidRPr="00F33243">
              <w:rPr>
                <w:b/>
                <w:sz w:val="20"/>
                <w:szCs w:val="20"/>
              </w:rPr>
              <w:t xml:space="preserve">руб. за </w:t>
            </w:r>
            <w:proofErr w:type="spellStart"/>
            <w:proofErr w:type="gramStart"/>
            <w:r w:rsidRPr="00F33243">
              <w:rPr>
                <w:b/>
                <w:sz w:val="20"/>
                <w:szCs w:val="20"/>
              </w:rPr>
              <w:t>ед</w:t>
            </w:r>
            <w:proofErr w:type="spellEnd"/>
            <w:proofErr w:type="gramEnd"/>
          </w:p>
        </w:tc>
        <w:tc>
          <w:tcPr>
            <w:tcW w:w="850" w:type="dxa"/>
          </w:tcPr>
          <w:p w:rsidR="007E33A4" w:rsidRPr="00F33243" w:rsidRDefault="007E33A4" w:rsidP="00734E3E">
            <w:pPr>
              <w:spacing w:after="0" w:line="240" w:lineRule="auto"/>
              <w:jc w:val="center"/>
              <w:rPr>
                <w:b/>
                <w:sz w:val="20"/>
                <w:szCs w:val="20"/>
              </w:rPr>
            </w:pPr>
            <w:r>
              <w:rPr>
                <w:b/>
                <w:sz w:val="20"/>
                <w:szCs w:val="20"/>
              </w:rPr>
              <w:t>К</w:t>
            </w:r>
            <w:r w:rsidRPr="00F33243">
              <w:rPr>
                <w:b/>
                <w:sz w:val="20"/>
                <w:szCs w:val="20"/>
              </w:rPr>
              <w:t>ол-во</w:t>
            </w:r>
            <w:r>
              <w:rPr>
                <w:b/>
                <w:sz w:val="20"/>
                <w:szCs w:val="20"/>
              </w:rPr>
              <w:t>, ед.</w:t>
            </w:r>
          </w:p>
        </w:tc>
        <w:tc>
          <w:tcPr>
            <w:tcW w:w="1276" w:type="dxa"/>
          </w:tcPr>
          <w:p w:rsidR="007E33A4" w:rsidRDefault="007E33A4" w:rsidP="00734E3E">
            <w:pPr>
              <w:spacing w:after="0" w:line="240" w:lineRule="auto"/>
              <w:jc w:val="center"/>
              <w:rPr>
                <w:b/>
                <w:sz w:val="20"/>
                <w:szCs w:val="20"/>
              </w:rPr>
            </w:pPr>
            <w:r>
              <w:rPr>
                <w:b/>
                <w:sz w:val="20"/>
                <w:szCs w:val="20"/>
              </w:rPr>
              <w:t>Начальная</w:t>
            </w:r>
          </w:p>
          <w:p w:rsidR="007E33A4" w:rsidRPr="00F33243" w:rsidRDefault="007E33A4" w:rsidP="00734E3E">
            <w:pPr>
              <w:spacing w:after="0" w:line="240" w:lineRule="auto"/>
              <w:jc w:val="center"/>
              <w:rPr>
                <w:b/>
                <w:sz w:val="20"/>
                <w:szCs w:val="20"/>
              </w:rPr>
            </w:pPr>
            <w:r>
              <w:rPr>
                <w:b/>
                <w:sz w:val="20"/>
                <w:szCs w:val="20"/>
              </w:rPr>
              <w:t>(максимальная) цена, руб. за ед.</w:t>
            </w:r>
          </w:p>
        </w:tc>
      </w:tr>
      <w:tr w:rsidR="007E33A4" w:rsidTr="007E33A4">
        <w:tc>
          <w:tcPr>
            <w:tcW w:w="655" w:type="dxa"/>
          </w:tcPr>
          <w:p w:rsidR="007E33A4" w:rsidRDefault="007E33A4" w:rsidP="00734E3E">
            <w:pPr>
              <w:spacing w:after="0" w:line="240" w:lineRule="auto"/>
              <w:rPr>
                <w:sz w:val="20"/>
                <w:szCs w:val="20"/>
              </w:rPr>
            </w:pPr>
          </w:p>
          <w:p w:rsidR="007E33A4" w:rsidRDefault="007E33A4" w:rsidP="00734E3E">
            <w:pPr>
              <w:spacing w:after="0" w:line="240" w:lineRule="auto"/>
              <w:rPr>
                <w:sz w:val="20"/>
                <w:szCs w:val="20"/>
              </w:rPr>
            </w:pPr>
            <w:r>
              <w:rPr>
                <w:sz w:val="20"/>
                <w:szCs w:val="20"/>
              </w:rPr>
              <w:t>1</w:t>
            </w:r>
          </w:p>
        </w:tc>
        <w:tc>
          <w:tcPr>
            <w:tcW w:w="2005" w:type="dxa"/>
          </w:tcPr>
          <w:p w:rsidR="007E33A4" w:rsidRDefault="007E33A4" w:rsidP="007E33A4">
            <w:pPr>
              <w:spacing w:after="0" w:line="240" w:lineRule="auto"/>
              <w:jc w:val="both"/>
              <w:rPr>
                <w:sz w:val="20"/>
                <w:szCs w:val="20"/>
              </w:rPr>
            </w:pPr>
            <w:r>
              <w:rPr>
                <w:sz w:val="20"/>
                <w:szCs w:val="20"/>
              </w:rPr>
              <w:t>Система амбулаторная электрокардиографическая</w:t>
            </w:r>
          </w:p>
          <w:p w:rsidR="007E33A4" w:rsidRDefault="007E33A4" w:rsidP="00734E3E">
            <w:pPr>
              <w:spacing w:after="0" w:line="240" w:lineRule="auto"/>
              <w:rPr>
                <w:sz w:val="20"/>
                <w:szCs w:val="20"/>
              </w:rPr>
            </w:pPr>
          </w:p>
        </w:tc>
        <w:tc>
          <w:tcPr>
            <w:tcW w:w="709" w:type="dxa"/>
          </w:tcPr>
          <w:p w:rsidR="007E33A4" w:rsidRDefault="007E33A4" w:rsidP="00734E3E">
            <w:pPr>
              <w:spacing w:after="0" w:line="240" w:lineRule="auto"/>
              <w:jc w:val="center"/>
              <w:rPr>
                <w:sz w:val="20"/>
                <w:szCs w:val="20"/>
              </w:rPr>
            </w:pPr>
          </w:p>
          <w:p w:rsidR="007E33A4" w:rsidRDefault="007E33A4" w:rsidP="00734E3E">
            <w:pPr>
              <w:spacing w:after="0" w:line="240" w:lineRule="auto"/>
              <w:jc w:val="center"/>
              <w:rPr>
                <w:sz w:val="20"/>
                <w:szCs w:val="20"/>
              </w:rPr>
            </w:pPr>
            <w:r>
              <w:rPr>
                <w:sz w:val="20"/>
                <w:szCs w:val="20"/>
              </w:rPr>
              <w:t>шт.</w:t>
            </w:r>
          </w:p>
        </w:tc>
        <w:tc>
          <w:tcPr>
            <w:tcW w:w="1275" w:type="dxa"/>
          </w:tcPr>
          <w:p w:rsidR="007E33A4" w:rsidRDefault="007E33A4" w:rsidP="00734E3E">
            <w:pPr>
              <w:spacing w:after="0" w:line="240" w:lineRule="auto"/>
              <w:jc w:val="center"/>
              <w:rPr>
                <w:sz w:val="20"/>
                <w:szCs w:val="20"/>
              </w:rPr>
            </w:pPr>
          </w:p>
          <w:p w:rsidR="007E33A4" w:rsidRDefault="007E33A4" w:rsidP="00734E3E">
            <w:pPr>
              <w:spacing w:after="0" w:line="240" w:lineRule="auto"/>
              <w:jc w:val="center"/>
              <w:rPr>
                <w:sz w:val="20"/>
                <w:szCs w:val="20"/>
              </w:rPr>
            </w:pPr>
            <w:r>
              <w:rPr>
                <w:sz w:val="20"/>
                <w:szCs w:val="20"/>
              </w:rPr>
              <w:t>94 706,00</w:t>
            </w:r>
          </w:p>
        </w:tc>
        <w:tc>
          <w:tcPr>
            <w:tcW w:w="1134" w:type="dxa"/>
          </w:tcPr>
          <w:p w:rsidR="007E33A4" w:rsidRDefault="007E33A4" w:rsidP="00734E3E">
            <w:pPr>
              <w:spacing w:after="0" w:line="240" w:lineRule="auto"/>
              <w:rPr>
                <w:sz w:val="20"/>
                <w:szCs w:val="20"/>
              </w:rPr>
            </w:pPr>
          </w:p>
          <w:p w:rsidR="007E33A4" w:rsidRDefault="00B101B4" w:rsidP="00734E3E">
            <w:pPr>
              <w:spacing w:after="0" w:line="240" w:lineRule="auto"/>
              <w:rPr>
                <w:sz w:val="20"/>
                <w:szCs w:val="20"/>
              </w:rPr>
            </w:pPr>
            <w:r>
              <w:rPr>
                <w:sz w:val="20"/>
                <w:szCs w:val="20"/>
              </w:rPr>
              <w:t>138 500</w:t>
            </w:r>
            <w:r w:rsidR="007E33A4">
              <w:rPr>
                <w:sz w:val="20"/>
                <w:szCs w:val="20"/>
              </w:rPr>
              <w:t>,00</w:t>
            </w:r>
          </w:p>
        </w:tc>
        <w:tc>
          <w:tcPr>
            <w:tcW w:w="1276" w:type="dxa"/>
          </w:tcPr>
          <w:p w:rsidR="007E33A4" w:rsidRDefault="007E33A4" w:rsidP="00734E3E">
            <w:pPr>
              <w:spacing w:after="0" w:line="240" w:lineRule="auto"/>
              <w:jc w:val="center"/>
              <w:rPr>
                <w:sz w:val="20"/>
                <w:szCs w:val="20"/>
              </w:rPr>
            </w:pPr>
          </w:p>
          <w:p w:rsidR="007E33A4" w:rsidRDefault="00255E3B" w:rsidP="00734E3E">
            <w:pPr>
              <w:spacing w:after="0" w:line="240" w:lineRule="auto"/>
              <w:jc w:val="center"/>
              <w:rPr>
                <w:sz w:val="20"/>
                <w:szCs w:val="20"/>
              </w:rPr>
            </w:pPr>
            <w:r>
              <w:rPr>
                <w:sz w:val="20"/>
                <w:szCs w:val="20"/>
              </w:rPr>
              <w:t>140 000</w:t>
            </w:r>
            <w:r w:rsidR="007E33A4">
              <w:rPr>
                <w:sz w:val="20"/>
                <w:szCs w:val="20"/>
              </w:rPr>
              <w:t>,00</w:t>
            </w:r>
          </w:p>
        </w:tc>
        <w:tc>
          <w:tcPr>
            <w:tcW w:w="1276" w:type="dxa"/>
          </w:tcPr>
          <w:p w:rsidR="007E33A4" w:rsidRDefault="007E33A4">
            <w:pPr>
              <w:spacing w:after="0" w:line="240" w:lineRule="auto"/>
              <w:rPr>
                <w:sz w:val="20"/>
                <w:szCs w:val="20"/>
              </w:rPr>
            </w:pPr>
          </w:p>
          <w:p w:rsidR="007E33A4" w:rsidRDefault="00255E3B" w:rsidP="007E33A4">
            <w:pPr>
              <w:spacing w:after="0" w:line="240" w:lineRule="auto"/>
              <w:jc w:val="center"/>
              <w:rPr>
                <w:sz w:val="20"/>
                <w:szCs w:val="20"/>
              </w:rPr>
            </w:pPr>
            <w:r>
              <w:rPr>
                <w:sz w:val="20"/>
                <w:szCs w:val="20"/>
              </w:rPr>
              <w:t>139 000,00</w:t>
            </w:r>
          </w:p>
        </w:tc>
        <w:tc>
          <w:tcPr>
            <w:tcW w:w="850" w:type="dxa"/>
          </w:tcPr>
          <w:p w:rsidR="007E33A4" w:rsidRDefault="007E33A4" w:rsidP="00734E3E">
            <w:pPr>
              <w:spacing w:after="0" w:line="240" w:lineRule="auto"/>
              <w:jc w:val="center"/>
              <w:rPr>
                <w:sz w:val="20"/>
                <w:szCs w:val="20"/>
              </w:rPr>
            </w:pPr>
          </w:p>
          <w:p w:rsidR="007E33A4" w:rsidRDefault="007E33A4" w:rsidP="00734E3E">
            <w:pPr>
              <w:spacing w:after="0" w:line="240" w:lineRule="auto"/>
              <w:jc w:val="center"/>
              <w:rPr>
                <w:sz w:val="20"/>
                <w:szCs w:val="20"/>
              </w:rPr>
            </w:pPr>
            <w:r>
              <w:rPr>
                <w:sz w:val="20"/>
                <w:szCs w:val="20"/>
              </w:rPr>
              <w:t>1</w:t>
            </w:r>
          </w:p>
        </w:tc>
        <w:tc>
          <w:tcPr>
            <w:tcW w:w="1276" w:type="dxa"/>
          </w:tcPr>
          <w:p w:rsidR="007E33A4" w:rsidRDefault="007E33A4" w:rsidP="00734E3E">
            <w:pPr>
              <w:spacing w:after="0" w:line="240" w:lineRule="auto"/>
              <w:jc w:val="center"/>
              <w:rPr>
                <w:sz w:val="20"/>
                <w:szCs w:val="20"/>
              </w:rPr>
            </w:pPr>
          </w:p>
          <w:p w:rsidR="007E33A4" w:rsidRPr="007C3B96" w:rsidRDefault="00255E3B" w:rsidP="00734E3E">
            <w:pPr>
              <w:spacing w:after="0" w:line="240" w:lineRule="auto"/>
              <w:jc w:val="center"/>
              <w:rPr>
                <w:sz w:val="20"/>
                <w:szCs w:val="20"/>
              </w:rPr>
            </w:pPr>
            <w:r>
              <w:rPr>
                <w:sz w:val="20"/>
                <w:szCs w:val="20"/>
              </w:rPr>
              <w:t>94 706</w:t>
            </w:r>
            <w:r w:rsidR="007E33A4" w:rsidRPr="007C3B96">
              <w:rPr>
                <w:sz w:val="20"/>
                <w:szCs w:val="20"/>
              </w:rPr>
              <w:t>,00</w:t>
            </w:r>
          </w:p>
        </w:tc>
      </w:tr>
      <w:tr w:rsidR="00734E3E" w:rsidTr="007E33A4">
        <w:tblPrEx>
          <w:tblLook w:val="0000"/>
        </w:tblPrEx>
        <w:trPr>
          <w:trHeight w:val="435"/>
        </w:trPr>
        <w:tc>
          <w:tcPr>
            <w:tcW w:w="8330" w:type="dxa"/>
            <w:gridSpan w:val="7"/>
          </w:tcPr>
          <w:p w:rsidR="00734E3E" w:rsidRDefault="00734E3E" w:rsidP="00734E3E">
            <w:pPr>
              <w:ind w:left="108"/>
              <w:jc w:val="center"/>
              <w:rPr>
                <w:sz w:val="20"/>
                <w:szCs w:val="20"/>
              </w:rPr>
            </w:pPr>
          </w:p>
          <w:p w:rsidR="00734E3E" w:rsidRDefault="00734E3E" w:rsidP="00734E3E">
            <w:pPr>
              <w:ind w:left="108"/>
              <w:jc w:val="center"/>
              <w:rPr>
                <w:sz w:val="20"/>
                <w:szCs w:val="20"/>
              </w:rPr>
            </w:pPr>
            <w:r w:rsidRPr="000C1AF3">
              <w:rPr>
                <w:b/>
                <w:bCs/>
                <w:color w:val="000000"/>
                <w:sz w:val="18"/>
                <w:szCs w:val="18"/>
              </w:rPr>
              <w:t>Итого начальная (максимальная) цена договора, руб.</w:t>
            </w:r>
          </w:p>
        </w:tc>
        <w:tc>
          <w:tcPr>
            <w:tcW w:w="850" w:type="dxa"/>
            <w:tcBorders>
              <w:top w:val="nil"/>
              <w:bottom w:val="single" w:sz="4" w:space="0" w:color="auto"/>
            </w:tcBorders>
            <w:shd w:val="clear" w:color="auto" w:fill="auto"/>
          </w:tcPr>
          <w:p w:rsidR="00734E3E" w:rsidRDefault="00734E3E" w:rsidP="00734E3E">
            <w:pPr>
              <w:spacing w:after="0" w:line="240" w:lineRule="auto"/>
            </w:pPr>
          </w:p>
        </w:tc>
        <w:tc>
          <w:tcPr>
            <w:tcW w:w="1276" w:type="dxa"/>
            <w:shd w:val="clear" w:color="auto" w:fill="auto"/>
          </w:tcPr>
          <w:p w:rsidR="00734E3E" w:rsidRDefault="00734E3E" w:rsidP="00734E3E">
            <w:pPr>
              <w:spacing w:after="0" w:line="240" w:lineRule="auto"/>
              <w:jc w:val="center"/>
              <w:rPr>
                <w:sz w:val="20"/>
                <w:szCs w:val="20"/>
              </w:rPr>
            </w:pPr>
          </w:p>
          <w:p w:rsidR="00734E3E" w:rsidRPr="007C3B96" w:rsidRDefault="00255E3B" w:rsidP="00734E3E">
            <w:pPr>
              <w:spacing w:after="0" w:line="240" w:lineRule="auto"/>
              <w:jc w:val="center"/>
              <w:rPr>
                <w:sz w:val="20"/>
                <w:szCs w:val="20"/>
              </w:rPr>
            </w:pPr>
            <w:r>
              <w:rPr>
                <w:sz w:val="20"/>
                <w:szCs w:val="20"/>
              </w:rPr>
              <w:t>94 706</w:t>
            </w:r>
            <w:r w:rsidR="00734E3E" w:rsidRPr="007C3B96">
              <w:rPr>
                <w:sz w:val="20"/>
                <w:szCs w:val="20"/>
              </w:rPr>
              <w:t>,00</w:t>
            </w:r>
          </w:p>
        </w:tc>
      </w:tr>
    </w:tbl>
    <w:p w:rsidR="00734E3E" w:rsidRDefault="00734E3E" w:rsidP="00734E3E">
      <w:pPr>
        <w:spacing w:after="0" w:line="240" w:lineRule="auto"/>
        <w:rPr>
          <w:rFonts w:ascii="Times New Roman" w:hAnsi="Times New Roman"/>
          <w:sz w:val="20"/>
          <w:szCs w:val="20"/>
        </w:rPr>
      </w:pPr>
    </w:p>
    <w:p w:rsidR="00734E3E" w:rsidRPr="00C14207" w:rsidRDefault="00734E3E" w:rsidP="00734E3E">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734E3E" w:rsidRPr="00C14207" w:rsidRDefault="00734E3E" w:rsidP="00734E3E">
      <w:pPr>
        <w:tabs>
          <w:tab w:val="left" w:pos="3525"/>
          <w:tab w:val="left" w:pos="4294"/>
        </w:tabs>
        <w:spacing w:after="0" w:line="240" w:lineRule="auto"/>
        <w:jc w:val="both"/>
        <w:rPr>
          <w:rFonts w:ascii="Times New Roman" w:hAnsi="Times New Roman"/>
          <w:sz w:val="20"/>
          <w:szCs w:val="20"/>
        </w:rPr>
      </w:pPr>
      <w:r w:rsidRPr="00C14207">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В качестве начальной (максимальной) цены устанавливается минимальная цена из предложенных коммерческих предложений.</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 xml:space="preserve">Итого: </w:t>
      </w:r>
      <w:r>
        <w:rPr>
          <w:rFonts w:ascii="Times New Roman" w:hAnsi="Times New Roman"/>
          <w:b/>
          <w:sz w:val="20"/>
          <w:szCs w:val="20"/>
        </w:rPr>
        <w:t>Н</w:t>
      </w:r>
      <w:r w:rsidRPr="007C3B96">
        <w:rPr>
          <w:rFonts w:ascii="Times New Roman" w:hAnsi="Times New Roman"/>
          <w:b/>
          <w:sz w:val="20"/>
          <w:szCs w:val="20"/>
        </w:rPr>
        <w:t>ачальная</w:t>
      </w:r>
      <w:r>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255E3B">
        <w:rPr>
          <w:rFonts w:ascii="Times New Roman" w:hAnsi="Times New Roman"/>
          <w:sz w:val="20"/>
          <w:szCs w:val="20"/>
        </w:rPr>
        <w:t xml:space="preserve"> – 94 706,00 (Девяносто четыре </w:t>
      </w:r>
      <w:r>
        <w:rPr>
          <w:rFonts w:ascii="Times New Roman" w:hAnsi="Times New Roman"/>
          <w:sz w:val="20"/>
          <w:szCs w:val="20"/>
        </w:rPr>
        <w:t xml:space="preserve"> тысяч</w:t>
      </w:r>
      <w:r w:rsidR="00255E3B">
        <w:rPr>
          <w:rFonts w:ascii="Times New Roman" w:hAnsi="Times New Roman"/>
          <w:sz w:val="20"/>
          <w:szCs w:val="20"/>
        </w:rPr>
        <w:t>и семьсот шесть</w:t>
      </w:r>
      <w:r>
        <w:rPr>
          <w:rFonts w:ascii="Times New Roman" w:hAnsi="Times New Roman"/>
          <w:sz w:val="20"/>
          <w:szCs w:val="20"/>
        </w:rPr>
        <w:t xml:space="preserve">   рублей 00  копеек)</w:t>
      </w:r>
    </w:p>
    <w:p w:rsidR="00734E3E"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E92CB9"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 xml:space="preserve">И.о. главного </w:t>
      </w:r>
      <w:r w:rsidRPr="00E92CB9">
        <w:rPr>
          <w:rFonts w:ascii="Times New Roman" w:hAnsi="Times New Roman"/>
          <w:color w:val="000000" w:themeColor="text1"/>
          <w:sz w:val="20"/>
          <w:szCs w:val="20"/>
        </w:rPr>
        <w:t xml:space="preserve"> врач</w:t>
      </w:r>
      <w:r w:rsidR="00255E3B">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734E3E"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w:t>
      </w:r>
      <w:proofErr w:type="spellStart"/>
      <w:r w:rsidRPr="00E92CB9">
        <w:rPr>
          <w:rFonts w:ascii="Times New Roman" w:hAnsi="Times New Roman"/>
          <w:color w:val="000000" w:themeColor="text1"/>
          <w:sz w:val="20"/>
          <w:szCs w:val="20"/>
        </w:rPr>
        <w:t>РЖД-Медицина</w:t>
      </w:r>
      <w:proofErr w:type="spellEnd"/>
      <w:r w:rsidRPr="00E92CB9">
        <w:rPr>
          <w:rFonts w:ascii="Times New Roman" w:hAnsi="Times New Roman"/>
          <w:color w:val="000000" w:themeColor="text1"/>
          <w:sz w:val="20"/>
          <w:szCs w:val="20"/>
        </w:rPr>
        <w:t xml:space="preserve">» п.г.т. Чернышевск   </w:t>
      </w:r>
      <w:r w:rsidR="00255E3B">
        <w:rPr>
          <w:rFonts w:ascii="Times New Roman" w:hAnsi="Times New Roman"/>
          <w:color w:val="000000" w:themeColor="text1"/>
          <w:sz w:val="20"/>
          <w:szCs w:val="20"/>
        </w:rPr>
        <w:t xml:space="preserve">                                                                                                       В.М.Александрова</w:t>
      </w:r>
    </w:p>
    <w:p w:rsidR="00967C2D" w:rsidRDefault="00255E3B" w:rsidP="00967C2D">
      <w:pPr>
        <w:spacing w:after="0" w:line="240" w:lineRule="auto"/>
        <w:rPr>
          <w:rFonts w:ascii="Times New Roman" w:hAnsi="Times New Roman"/>
          <w:sz w:val="20"/>
          <w:szCs w:val="20"/>
        </w:rPr>
      </w:pPr>
      <w:r>
        <w:rPr>
          <w:rFonts w:ascii="Times New Roman" w:hAnsi="Times New Roman"/>
          <w:sz w:val="20"/>
          <w:szCs w:val="20"/>
        </w:rPr>
        <w:t xml:space="preserve">   </w:t>
      </w: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C14207" w:rsidRDefault="00C14207" w:rsidP="0064114C">
      <w:pPr>
        <w:spacing w:after="0" w:line="240" w:lineRule="auto"/>
        <w:rPr>
          <w:rFonts w:ascii="Times New Roman" w:hAnsi="Times New Roman"/>
          <w:sz w:val="20"/>
          <w:szCs w:val="20"/>
        </w:rPr>
      </w:pPr>
    </w:p>
    <w:p w:rsidR="0064114C" w:rsidRDefault="0064114C" w:rsidP="0064114C">
      <w:pPr>
        <w:spacing w:after="0" w:line="240" w:lineRule="auto"/>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D527E9" w:rsidRPr="00702588" w:rsidRDefault="00D527E9" w:rsidP="00943D83">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1E1472" w:rsidRPr="00702588" w:rsidRDefault="001E1472" w:rsidP="00943D83">
      <w:pPr>
        <w:spacing w:after="0" w:line="240" w:lineRule="auto"/>
        <w:jc w:val="right"/>
        <w:rPr>
          <w:rFonts w:ascii="Times New Roman" w:hAnsi="Times New Roman"/>
          <w:b/>
          <w:sz w:val="20"/>
          <w:szCs w:val="20"/>
        </w:rPr>
      </w:pPr>
    </w:p>
    <w:p w:rsidR="00A146F0" w:rsidRDefault="00A146F0" w:rsidP="00943D83">
      <w:pPr>
        <w:pStyle w:val="13"/>
        <w:jc w:val="right"/>
        <w:rPr>
          <w:b/>
        </w:rPr>
      </w:pPr>
    </w:p>
    <w:p w:rsidR="008C1F21" w:rsidRDefault="008C1F21" w:rsidP="00943D83">
      <w:pPr>
        <w:pStyle w:val="13"/>
        <w:jc w:val="right"/>
        <w:rPr>
          <w:b/>
        </w:rPr>
      </w:pPr>
    </w:p>
    <w:p w:rsidR="00336DE3" w:rsidRPr="00336DE3" w:rsidRDefault="00E10B56" w:rsidP="00336DE3">
      <w:pPr>
        <w:pStyle w:val="13"/>
        <w:jc w:val="center"/>
        <w:rPr>
          <w:b/>
        </w:rPr>
      </w:pPr>
      <w:r w:rsidRPr="00336DE3">
        <w:rPr>
          <w:b/>
        </w:rPr>
        <w:t>Техническое задан</w:t>
      </w:r>
      <w:r w:rsidR="00336DE3" w:rsidRPr="00336DE3">
        <w:rPr>
          <w:b/>
        </w:rPr>
        <w:t>ие</w:t>
      </w:r>
    </w:p>
    <w:p w:rsidR="00255E3B" w:rsidRPr="00336DE3" w:rsidRDefault="00255E3B" w:rsidP="00336DE3">
      <w:pPr>
        <w:pStyle w:val="13"/>
        <w:jc w:val="center"/>
        <w:rPr>
          <w:b/>
        </w:rPr>
      </w:pPr>
      <w:r w:rsidRPr="00336DE3">
        <w:rPr>
          <w:b/>
        </w:rPr>
        <w:t xml:space="preserve"> на</w:t>
      </w:r>
      <w:r w:rsidR="004F5F16" w:rsidRPr="00336DE3">
        <w:rPr>
          <w:b/>
        </w:rPr>
        <w:t xml:space="preserve"> систему амбулаторную электрокардиографическую</w:t>
      </w:r>
    </w:p>
    <w:p w:rsidR="00255E3B" w:rsidRPr="00255E3B" w:rsidRDefault="00255E3B" w:rsidP="00255E3B">
      <w:pPr>
        <w:autoSpaceDE w:val="0"/>
        <w:autoSpaceDN w:val="0"/>
        <w:adjustRightInd w:val="0"/>
        <w:spacing w:after="0"/>
        <w:rPr>
          <w:rFonts w:ascii="Times New Roman" w:hAnsi="Times New Roman"/>
          <w:sz w:val="20"/>
          <w:szCs w:val="20"/>
        </w:rPr>
      </w:pPr>
    </w:p>
    <w:p w:rsidR="00255E3B" w:rsidRPr="00255E3B" w:rsidRDefault="00255E3B" w:rsidP="00255E3B">
      <w:pPr>
        <w:autoSpaceDE w:val="0"/>
        <w:autoSpaceDN w:val="0"/>
        <w:adjustRightInd w:val="0"/>
        <w:spacing w:after="0"/>
        <w:rPr>
          <w:rFonts w:ascii="Times New Roman" w:hAnsi="Times New Roman"/>
          <w:sz w:val="20"/>
          <w:szCs w:val="20"/>
        </w:rPr>
      </w:pPr>
    </w:p>
    <w:tbl>
      <w:tblPr>
        <w:tblW w:w="0" w:type="auto"/>
        <w:tblBorders>
          <w:insideH w:val="single" w:sz="4" w:space="0" w:color="BFBFBF"/>
          <w:insideV w:val="single" w:sz="4" w:space="0" w:color="BFBFBF"/>
        </w:tblBorders>
        <w:tblLook w:val="04A0"/>
      </w:tblPr>
      <w:tblGrid>
        <w:gridCol w:w="7025"/>
        <w:gridCol w:w="2546"/>
      </w:tblGrid>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Назначение системы</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lang/>
              </w:rPr>
              <w:t>суточно</w:t>
            </w:r>
            <w:r w:rsidRPr="00255E3B">
              <w:rPr>
                <w:rFonts w:ascii="Times New Roman" w:hAnsi="Times New Roman"/>
                <w:sz w:val="20"/>
                <w:szCs w:val="20"/>
              </w:rPr>
              <w:t>е</w:t>
            </w:r>
            <w:r w:rsidRPr="00255E3B">
              <w:rPr>
                <w:rFonts w:ascii="Times New Roman" w:hAnsi="Times New Roman"/>
                <w:sz w:val="20"/>
                <w:szCs w:val="20"/>
                <w:lang/>
              </w:rPr>
              <w:t xml:space="preserve"> </w:t>
            </w:r>
            <w:proofErr w:type="spellStart"/>
            <w:r w:rsidRPr="00255E3B">
              <w:rPr>
                <w:rFonts w:ascii="Times New Roman" w:hAnsi="Times New Roman"/>
                <w:sz w:val="20"/>
                <w:szCs w:val="20"/>
                <w:lang/>
              </w:rPr>
              <w:t>мониторировани</w:t>
            </w:r>
            <w:r w:rsidRPr="00255E3B">
              <w:rPr>
                <w:rFonts w:ascii="Times New Roman" w:hAnsi="Times New Roman"/>
                <w:sz w:val="20"/>
                <w:szCs w:val="20"/>
              </w:rPr>
              <w:t>е</w:t>
            </w:r>
            <w:proofErr w:type="spellEnd"/>
            <w:r w:rsidRPr="00255E3B">
              <w:rPr>
                <w:rFonts w:ascii="Times New Roman" w:hAnsi="Times New Roman"/>
                <w:sz w:val="20"/>
                <w:szCs w:val="20"/>
                <w:lang/>
              </w:rPr>
              <w:t xml:space="preserve"> электрокардиограммы</w:t>
            </w:r>
          </w:p>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lang/>
              </w:rPr>
              <w:t xml:space="preserve">по методу </w:t>
            </w:r>
            <w:proofErr w:type="spellStart"/>
            <w:r w:rsidRPr="00255E3B">
              <w:rPr>
                <w:rFonts w:ascii="Times New Roman" w:hAnsi="Times New Roman"/>
                <w:sz w:val="20"/>
                <w:szCs w:val="20"/>
                <w:lang/>
              </w:rPr>
              <w:t>Холтера</w:t>
            </w:r>
            <w:proofErr w:type="spellEnd"/>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b/>
                <w:sz w:val="20"/>
                <w:szCs w:val="20"/>
              </w:rPr>
            </w:pPr>
            <w:r w:rsidRPr="00255E3B">
              <w:rPr>
                <w:rFonts w:ascii="Times New Roman" w:hAnsi="Times New Roman"/>
                <w:b/>
                <w:sz w:val="20"/>
                <w:szCs w:val="20"/>
              </w:rPr>
              <w:t>Комплект поставки</w:t>
            </w:r>
          </w:p>
        </w:tc>
        <w:tc>
          <w:tcPr>
            <w:tcW w:w="2546" w:type="dxa"/>
          </w:tcPr>
          <w:p w:rsidR="00255E3B" w:rsidRPr="00255E3B" w:rsidRDefault="00255E3B" w:rsidP="003C709F">
            <w:pPr>
              <w:autoSpaceDE w:val="0"/>
              <w:autoSpaceDN w:val="0"/>
              <w:adjustRightInd w:val="0"/>
              <w:spacing w:after="0"/>
              <w:rPr>
                <w:rFonts w:ascii="Times New Roman" w:hAnsi="Times New Roman"/>
                <w:b/>
                <w:sz w:val="20"/>
                <w:szCs w:val="20"/>
              </w:rPr>
            </w:pP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lang/>
              </w:rPr>
              <w:t>электронный блок регистратора</w:t>
            </w:r>
            <w:r w:rsidRPr="00255E3B">
              <w:rPr>
                <w:rFonts w:ascii="Times New Roman" w:hAnsi="Times New Roman"/>
                <w:sz w:val="20"/>
                <w:szCs w:val="20"/>
              </w:rPr>
              <w:t xml:space="preserve"> ЭКГ</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lang/>
              </w:rPr>
              <w:t>кабель отведений 5-проводный</w:t>
            </w:r>
            <w:r w:rsidRPr="00255E3B">
              <w:rPr>
                <w:rFonts w:ascii="Times New Roman" w:hAnsi="Times New Roman"/>
                <w:sz w:val="20"/>
                <w:szCs w:val="20"/>
              </w:rPr>
              <w:t xml:space="preserve"> </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lang/>
              </w:rPr>
              <w:t>кабель отведений 7-проводный</w:t>
            </w:r>
            <w:r w:rsidRPr="00255E3B">
              <w:rPr>
                <w:rFonts w:ascii="Times New Roman" w:hAnsi="Times New Roman"/>
                <w:sz w:val="20"/>
                <w:szCs w:val="20"/>
              </w:rPr>
              <w:t xml:space="preserve"> </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lang/>
              </w:rPr>
              <w:t>гарнитура микротелефонная</w:t>
            </w:r>
            <w:r w:rsidRPr="00255E3B">
              <w:rPr>
                <w:rFonts w:ascii="Times New Roman" w:hAnsi="Times New Roman"/>
                <w:sz w:val="20"/>
                <w:szCs w:val="20"/>
              </w:rPr>
              <w:t xml:space="preserve"> </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lang/>
              </w:rPr>
              <w:t>сумка с поясным</w:t>
            </w:r>
            <w:r w:rsidRPr="00255E3B">
              <w:rPr>
                <w:rFonts w:ascii="Times New Roman" w:hAnsi="Times New Roman"/>
                <w:sz w:val="20"/>
                <w:szCs w:val="20"/>
              </w:rPr>
              <w:t xml:space="preserve"> </w:t>
            </w:r>
            <w:r w:rsidRPr="00255E3B">
              <w:rPr>
                <w:rFonts w:ascii="Times New Roman" w:hAnsi="Times New Roman"/>
                <w:sz w:val="20"/>
                <w:szCs w:val="20"/>
                <w:lang/>
              </w:rPr>
              <w:t>и наплечным ремнями</w:t>
            </w:r>
            <w:r w:rsidRPr="00255E3B">
              <w:rPr>
                <w:rFonts w:ascii="Times New Roman" w:hAnsi="Times New Roman"/>
                <w:sz w:val="20"/>
                <w:szCs w:val="20"/>
              </w:rPr>
              <w:t xml:space="preserve"> </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lang/>
              </w:rPr>
              <w:t>зарядное устройство в комплекте</w:t>
            </w:r>
            <w:r w:rsidRPr="00255E3B">
              <w:rPr>
                <w:rFonts w:ascii="Times New Roman" w:hAnsi="Times New Roman"/>
                <w:sz w:val="20"/>
                <w:szCs w:val="20"/>
              </w:rPr>
              <w:t xml:space="preserve"> </w:t>
            </w:r>
            <w:r w:rsidRPr="00255E3B">
              <w:rPr>
                <w:rFonts w:ascii="Times New Roman" w:hAnsi="Times New Roman"/>
                <w:sz w:val="20"/>
                <w:szCs w:val="20"/>
                <w:lang/>
              </w:rPr>
              <w:t>с 4 аккумуляторами типоразмера АА (R6)</w:t>
            </w:r>
            <w:r w:rsidRPr="00255E3B">
              <w:rPr>
                <w:rFonts w:ascii="Times New Roman" w:hAnsi="Times New Roman"/>
                <w:sz w:val="20"/>
                <w:szCs w:val="20"/>
              </w:rPr>
              <w:t xml:space="preserve"> </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lang/>
              </w:rPr>
              <w:t xml:space="preserve">адаптер </w:t>
            </w:r>
            <w:proofErr w:type="spellStart"/>
            <w:r w:rsidRPr="00255E3B">
              <w:rPr>
                <w:rFonts w:ascii="Times New Roman" w:hAnsi="Times New Roman"/>
                <w:sz w:val="20"/>
                <w:szCs w:val="20"/>
                <w:lang/>
              </w:rPr>
              <w:t>Bluetooth</w:t>
            </w:r>
            <w:proofErr w:type="spellEnd"/>
            <w:r w:rsidRPr="00255E3B">
              <w:rPr>
                <w:rFonts w:ascii="Times New Roman" w:hAnsi="Times New Roman"/>
                <w:sz w:val="20"/>
                <w:szCs w:val="20"/>
              </w:rPr>
              <w:t xml:space="preserve"> </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lang/>
              </w:rPr>
              <w:t>кабель связи USB</w:t>
            </w:r>
            <w:r w:rsidRPr="00255E3B">
              <w:rPr>
                <w:rFonts w:ascii="Times New Roman" w:hAnsi="Times New Roman"/>
                <w:sz w:val="20"/>
                <w:szCs w:val="20"/>
              </w:rPr>
              <w:t xml:space="preserve"> </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lang/>
              </w:rPr>
              <w:t>комплект одноразовых</w:t>
            </w:r>
            <w:r w:rsidRPr="00255E3B">
              <w:rPr>
                <w:rFonts w:ascii="Times New Roman" w:hAnsi="Times New Roman"/>
                <w:sz w:val="20"/>
                <w:szCs w:val="20"/>
              </w:rPr>
              <w:t xml:space="preserve"> </w:t>
            </w:r>
            <w:r w:rsidRPr="00255E3B">
              <w:rPr>
                <w:rFonts w:ascii="Times New Roman" w:hAnsi="Times New Roman"/>
                <w:sz w:val="20"/>
                <w:szCs w:val="20"/>
                <w:lang/>
              </w:rPr>
              <w:t>электродов ЭКГ</w:t>
            </w:r>
            <w:r w:rsidRPr="00255E3B">
              <w:rPr>
                <w:rFonts w:ascii="Times New Roman" w:hAnsi="Times New Roman"/>
                <w:sz w:val="20"/>
                <w:szCs w:val="20"/>
              </w:rPr>
              <w:t xml:space="preserve"> </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lang/>
              </w:rPr>
              <w:t>программ</w:t>
            </w:r>
            <w:r w:rsidRPr="00255E3B">
              <w:rPr>
                <w:rFonts w:ascii="Times New Roman" w:hAnsi="Times New Roman"/>
                <w:sz w:val="20"/>
                <w:szCs w:val="20"/>
              </w:rPr>
              <w:t xml:space="preserve">ное </w:t>
            </w:r>
            <w:r w:rsidRPr="00255E3B">
              <w:rPr>
                <w:rFonts w:ascii="Times New Roman" w:hAnsi="Times New Roman"/>
                <w:sz w:val="20"/>
                <w:szCs w:val="20"/>
                <w:lang/>
              </w:rPr>
              <w:t>обеспечение</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rPr>
              <w:t>наличие</w:t>
            </w:r>
          </w:p>
        </w:tc>
      </w:tr>
      <w:tr w:rsidR="00255E3B" w:rsidRPr="00255E3B" w:rsidTr="003C709F">
        <w:tc>
          <w:tcPr>
            <w:tcW w:w="7025" w:type="dxa"/>
            <w:tcBorders>
              <w:top w:val="single" w:sz="4" w:space="0" w:color="BFBFBF"/>
              <w:bottom w:val="single" w:sz="4" w:space="0" w:color="BFBFBF"/>
              <w:right w:val="single" w:sz="4" w:space="0" w:color="BFBFBF"/>
            </w:tcBorders>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Компьютер, лазерный принтер</w:t>
            </w:r>
          </w:p>
        </w:tc>
        <w:tc>
          <w:tcPr>
            <w:tcW w:w="2546" w:type="dxa"/>
            <w:tcBorders>
              <w:top w:val="single" w:sz="4" w:space="0" w:color="BFBFBF"/>
              <w:left w:val="single" w:sz="4" w:space="0" w:color="BFBFBF"/>
              <w:bottom w:val="single" w:sz="4" w:space="0" w:color="BFBFBF"/>
            </w:tcBorders>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b/>
                <w:sz w:val="20"/>
                <w:szCs w:val="20"/>
              </w:rPr>
            </w:pPr>
            <w:r w:rsidRPr="00255E3B">
              <w:rPr>
                <w:rFonts w:ascii="Times New Roman" w:hAnsi="Times New Roman"/>
                <w:b/>
                <w:sz w:val="20"/>
                <w:szCs w:val="20"/>
              </w:rPr>
              <w:t>Особенности комплекса</w:t>
            </w:r>
          </w:p>
        </w:tc>
        <w:tc>
          <w:tcPr>
            <w:tcW w:w="2546" w:type="dxa"/>
          </w:tcPr>
          <w:p w:rsidR="00255E3B" w:rsidRPr="00255E3B" w:rsidRDefault="00255E3B" w:rsidP="003C709F">
            <w:pPr>
              <w:autoSpaceDE w:val="0"/>
              <w:autoSpaceDN w:val="0"/>
              <w:adjustRightInd w:val="0"/>
              <w:spacing w:after="0"/>
              <w:rPr>
                <w:rFonts w:ascii="Times New Roman" w:hAnsi="Times New Roman"/>
                <w:b/>
                <w:sz w:val="20"/>
                <w:szCs w:val="20"/>
              </w:rPr>
            </w:pP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Максимальная продолжительность регистрации ЭКГ</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 xml:space="preserve">не менее </w:t>
            </w:r>
            <w:r w:rsidRPr="00255E3B">
              <w:rPr>
                <w:rFonts w:ascii="Times New Roman" w:hAnsi="Times New Roman"/>
                <w:sz w:val="20"/>
                <w:szCs w:val="20"/>
                <w:lang/>
              </w:rPr>
              <w:t>72 часов</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Количество каналов ЭКГ</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не менее 3</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Возможность работы в 2-канальном режиме</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 xml:space="preserve">Канал </w:t>
            </w:r>
            <w:r w:rsidRPr="00255E3B">
              <w:rPr>
                <w:rFonts w:ascii="Times New Roman" w:hAnsi="Times New Roman"/>
                <w:sz w:val="20"/>
                <w:szCs w:val="20"/>
                <w:lang/>
              </w:rPr>
              <w:t>дыхани</w:t>
            </w:r>
            <w:r w:rsidRPr="00255E3B">
              <w:rPr>
                <w:rFonts w:ascii="Times New Roman" w:hAnsi="Times New Roman"/>
                <w:sz w:val="20"/>
                <w:szCs w:val="20"/>
              </w:rPr>
              <w:t>я</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Принцип работы канала дыхания</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proofErr w:type="spellStart"/>
            <w:r w:rsidRPr="00255E3B">
              <w:rPr>
                <w:rFonts w:ascii="Times New Roman" w:hAnsi="Times New Roman"/>
                <w:sz w:val="20"/>
                <w:szCs w:val="20"/>
              </w:rPr>
              <w:t>реографический</w:t>
            </w:r>
            <w:proofErr w:type="spellEnd"/>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Канал двигательной активности</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 xml:space="preserve">Канал регистрации </w:t>
            </w:r>
            <w:r w:rsidRPr="00255E3B">
              <w:rPr>
                <w:rFonts w:ascii="Times New Roman" w:hAnsi="Times New Roman"/>
                <w:sz w:val="20"/>
                <w:szCs w:val="20"/>
                <w:lang/>
              </w:rPr>
              <w:t>положени</w:t>
            </w:r>
            <w:r w:rsidRPr="00255E3B">
              <w:rPr>
                <w:rFonts w:ascii="Times New Roman" w:hAnsi="Times New Roman"/>
                <w:sz w:val="20"/>
                <w:szCs w:val="20"/>
              </w:rPr>
              <w:t>я</w:t>
            </w:r>
            <w:r w:rsidRPr="00255E3B">
              <w:rPr>
                <w:rFonts w:ascii="Times New Roman" w:hAnsi="Times New Roman"/>
                <w:sz w:val="20"/>
                <w:szCs w:val="20"/>
                <w:lang/>
              </w:rPr>
              <w:t xml:space="preserve"> тела</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proofErr w:type="spellStart"/>
            <w:r w:rsidRPr="00255E3B">
              <w:rPr>
                <w:rFonts w:ascii="Times New Roman" w:hAnsi="Times New Roman"/>
                <w:sz w:val="20"/>
                <w:szCs w:val="20"/>
              </w:rPr>
              <w:t>Детекция</w:t>
            </w:r>
            <w:proofErr w:type="spellEnd"/>
            <w:r w:rsidRPr="00255E3B">
              <w:rPr>
                <w:rFonts w:ascii="Times New Roman" w:hAnsi="Times New Roman"/>
                <w:sz w:val="20"/>
                <w:szCs w:val="20"/>
              </w:rPr>
              <w:t xml:space="preserve"> </w:t>
            </w:r>
            <w:r w:rsidRPr="00255E3B">
              <w:rPr>
                <w:rFonts w:ascii="Times New Roman" w:hAnsi="Times New Roman"/>
                <w:sz w:val="20"/>
                <w:szCs w:val="20"/>
                <w:lang/>
              </w:rPr>
              <w:t>импульс</w:t>
            </w:r>
            <w:r w:rsidRPr="00255E3B">
              <w:rPr>
                <w:rFonts w:ascii="Times New Roman" w:hAnsi="Times New Roman"/>
                <w:sz w:val="20"/>
                <w:szCs w:val="20"/>
              </w:rPr>
              <w:t>ов</w:t>
            </w:r>
            <w:r w:rsidRPr="00255E3B">
              <w:rPr>
                <w:rFonts w:ascii="Times New Roman" w:hAnsi="Times New Roman"/>
                <w:sz w:val="20"/>
                <w:szCs w:val="20"/>
                <w:lang/>
              </w:rPr>
              <w:t xml:space="preserve"> кардиостимулятора</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Замена батарей в процессе регистрации без остановки текущ</w:t>
            </w:r>
            <w:r w:rsidRPr="00255E3B">
              <w:rPr>
                <w:rFonts w:ascii="Times New Roman" w:hAnsi="Times New Roman"/>
                <w:sz w:val="20"/>
                <w:szCs w:val="20"/>
              </w:rPr>
              <w:t>е</w:t>
            </w:r>
            <w:r w:rsidRPr="00255E3B">
              <w:rPr>
                <w:rFonts w:ascii="Times New Roman" w:hAnsi="Times New Roman"/>
                <w:sz w:val="20"/>
                <w:szCs w:val="20"/>
              </w:rPr>
              <w:t>го сеанса записи</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 xml:space="preserve">Запуск процесса регистрации со стандартными </w:t>
            </w:r>
            <w:proofErr w:type="gramStart"/>
            <w:r w:rsidRPr="00255E3B">
              <w:rPr>
                <w:rFonts w:ascii="Times New Roman" w:hAnsi="Times New Roman"/>
                <w:sz w:val="20"/>
                <w:szCs w:val="20"/>
              </w:rPr>
              <w:t>параметрами</w:t>
            </w:r>
            <w:proofErr w:type="gramEnd"/>
            <w:r w:rsidRPr="00255E3B">
              <w:rPr>
                <w:rFonts w:ascii="Times New Roman" w:hAnsi="Times New Roman"/>
                <w:sz w:val="20"/>
                <w:szCs w:val="20"/>
              </w:rPr>
              <w:t xml:space="preserve"> в том чи</w:t>
            </w:r>
            <w:r w:rsidRPr="00255E3B">
              <w:rPr>
                <w:rFonts w:ascii="Times New Roman" w:hAnsi="Times New Roman"/>
                <w:sz w:val="20"/>
                <w:szCs w:val="20"/>
              </w:rPr>
              <w:t>с</w:t>
            </w:r>
            <w:r w:rsidRPr="00255E3B">
              <w:rPr>
                <w:rFonts w:ascii="Times New Roman" w:hAnsi="Times New Roman"/>
                <w:sz w:val="20"/>
                <w:szCs w:val="20"/>
              </w:rPr>
              <w:t>ле нажатием кнопки на регистраторе</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Интерфейс связи с компьютером</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lang w:val="en-US"/>
              </w:rPr>
              <w:t>USB</w:t>
            </w:r>
            <w:r w:rsidRPr="00255E3B">
              <w:rPr>
                <w:rFonts w:ascii="Times New Roman" w:hAnsi="Times New Roman"/>
                <w:sz w:val="20"/>
                <w:szCs w:val="20"/>
              </w:rPr>
              <w:t xml:space="preserve"> и </w:t>
            </w:r>
            <w:r w:rsidRPr="00255E3B">
              <w:rPr>
                <w:rFonts w:ascii="Times New Roman" w:hAnsi="Times New Roman"/>
                <w:sz w:val="20"/>
                <w:szCs w:val="20"/>
                <w:lang w:val="en-US"/>
              </w:rPr>
              <w:t>Bluetooth</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П</w:t>
            </w:r>
            <w:proofErr w:type="spellStart"/>
            <w:r w:rsidRPr="00255E3B">
              <w:rPr>
                <w:rFonts w:ascii="Times New Roman" w:hAnsi="Times New Roman"/>
                <w:sz w:val="20"/>
                <w:szCs w:val="20"/>
                <w:lang/>
              </w:rPr>
              <w:t>рограммирован</w:t>
            </w:r>
            <w:r w:rsidRPr="00255E3B">
              <w:rPr>
                <w:rFonts w:ascii="Times New Roman" w:hAnsi="Times New Roman"/>
                <w:sz w:val="20"/>
                <w:szCs w:val="20"/>
              </w:rPr>
              <w:t>ие</w:t>
            </w:r>
            <w:proofErr w:type="spellEnd"/>
            <w:r w:rsidRPr="00255E3B">
              <w:rPr>
                <w:rFonts w:ascii="Times New Roman" w:hAnsi="Times New Roman"/>
                <w:sz w:val="20"/>
                <w:szCs w:val="20"/>
                <w:lang/>
              </w:rPr>
              <w:t xml:space="preserve"> </w:t>
            </w:r>
            <w:r w:rsidRPr="00255E3B">
              <w:rPr>
                <w:rFonts w:ascii="Times New Roman" w:hAnsi="Times New Roman"/>
                <w:sz w:val="20"/>
                <w:szCs w:val="20"/>
              </w:rPr>
              <w:t>следующих</w:t>
            </w:r>
            <w:r w:rsidRPr="00255E3B">
              <w:rPr>
                <w:rFonts w:ascii="Times New Roman" w:hAnsi="Times New Roman"/>
                <w:sz w:val="20"/>
                <w:szCs w:val="20"/>
                <w:lang/>
              </w:rPr>
              <w:t xml:space="preserve"> параметров регистрации</w:t>
            </w:r>
            <w:r w:rsidRPr="00255E3B">
              <w:rPr>
                <w:rFonts w:ascii="Times New Roman" w:hAnsi="Times New Roman"/>
                <w:sz w:val="20"/>
                <w:szCs w:val="20"/>
              </w:rPr>
              <w:t>: частоты ква</w:t>
            </w:r>
            <w:r w:rsidRPr="00255E3B">
              <w:rPr>
                <w:rFonts w:ascii="Times New Roman" w:hAnsi="Times New Roman"/>
                <w:sz w:val="20"/>
                <w:szCs w:val="20"/>
              </w:rPr>
              <w:t>н</w:t>
            </w:r>
            <w:r w:rsidRPr="00255E3B">
              <w:rPr>
                <w:rFonts w:ascii="Times New Roman" w:hAnsi="Times New Roman"/>
                <w:sz w:val="20"/>
                <w:szCs w:val="20"/>
              </w:rPr>
              <w:t>тования, количества регистрируемых каналов, продолжительности з</w:t>
            </w:r>
            <w:r w:rsidRPr="00255E3B">
              <w:rPr>
                <w:rFonts w:ascii="Times New Roman" w:hAnsi="Times New Roman"/>
                <w:sz w:val="20"/>
                <w:szCs w:val="20"/>
              </w:rPr>
              <w:t>а</w:t>
            </w:r>
            <w:r w:rsidRPr="00255E3B">
              <w:rPr>
                <w:rFonts w:ascii="Times New Roman" w:hAnsi="Times New Roman"/>
                <w:sz w:val="20"/>
                <w:szCs w:val="20"/>
              </w:rPr>
              <w:t>писи</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 xml:space="preserve">Установка следующих значений </w:t>
            </w:r>
            <w:r w:rsidRPr="00255E3B">
              <w:rPr>
                <w:rFonts w:ascii="Times New Roman" w:hAnsi="Times New Roman"/>
                <w:sz w:val="20"/>
                <w:szCs w:val="20"/>
                <w:lang/>
              </w:rPr>
              <w:t>частоты квантования ЭКГ</w:t>
            </w:r>
            <w:r w:rsidRPr="00255E3B">
              <w:rPr>
                <w:rFonts w:ascii="Times New Roman" w:hAnsi="Times New Roman"/>
                <w:sz w:val="20"/>
                <w:szCs w:val="20"/>
              </w:rPr>
              <w:t xml:space="preserve">: </w:t>
            </w:r>
            <w:r w:rsidRPr="00255E3B">
              <w:rPr>
                <w:rFonts w:ascii="Times New Roman" w:hAnsi="Times New Roman"/>
                <w:sz w:val="20"/>
                <w:szCs w:val="20"/>
                <w:lang/>
              </w:rPr>
              <w:t>250, 500 или 1000 Гц</w:t>
            </w:r>
            <w:r w:rsidRPr="00255E3B">
              <w:rPr>
                <w:rFonts w:ascii="Times New Roman" w:hAnsi="Times New Roman"/>
                <w:sz w:val="20"/>
                <w:szCs w:val="20"/>
              </w:rPr>
              <w:t xml:space="preserve"> </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Пациент должен иметь возможность отмечать во время регистрации знач</w:t>
            </w:r>
            <w:r w:rsidRPr="00255E3B">
              <w:rPr>
                <w:rFonts w:ascii="Times New Roman" w:hAnsi="Times New Roman"/>
                <w:sz w:val="20"/>
                <w:szCs w:val="20"/>
              </w:rPr>
              <w:t>и</w:t>
            </w:r>
            <w:r w:rsidRPr="00255E3B">
              <w:rPr>
                <w:rFonts w:ascii="Times New Roman" w:hAnsi="Times New Roman"/>
                <w:sz w:val="20"/>
                <w:szCs w:val="20"/>
              </w:rPr>
              <w:t>мые для обследования события нажатием кнопки</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 на регистраторе светодиодного индикатора обознач</w:t>
            </w:r>
            <w:r w:rsidRPr="00255E3B">
              <w:rPr>
                <w:rFonts w:ascii="Times New Roman" w:hAnsi="Times New Roman"/>
                <w:sz w:val="20"/>
                <w:szCs w:val="20"/>
              </w:rPr>
              <w:t>а</w:t>
            </w:r>
            <w:r w:rsidRPr="00255E3B">
              <w:rPr>
                <w:rFonts w:ascii="Times New Roman" w:hAnsi="Times New Roman"/>
                <w:sz w:val="20"/>
                <w:szCs w:val="20"/>
              </w:rPr>
              <w:t>ющего, что он находится в процессе записи ЭКГ в память</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 на регистраторе светодиодного индикатора обозначающего, что им</w:t>
            </w:r>
            <w:r w:rsidRPr="00255E3B">
              <w:rPr>
                <w:rFonts w:ascii="Times New Roman" w:hAnsi="Times New Roman"/>
                <w:sz w:val="20"/>
                <w:szCs w:val="20"/>
              </w:rPr>
              <w:t>е</w:t>
            </w:r>
            <w:r w:rsidRPr="00255E3B">
              <w:rPr>
                <w:rFonts w:ascii="Times New Roman" w:hAnsi="Times New Roman"/>
                <w:sz w:val="20"/>
                <w:szCs w:val="20"/>
              </w:rPr>
              <w:t>ется обрыв в одном из отведений ЭКГ</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 на регистраторе светодиодного индикатора обознач</w:t>
            </w:r>
            <w:r w:rsidRPr="00255E3B">
              <w:rPr>
                <w:rFonts w:ascii="Times New Roman" w:hAnsi="Times New Roman"/>
                <w:sz w:val="20"/>
                <w:szCs w:val="20"/>
              </w:rPr>
              <w:t>а</w:t>
            </w:r>
            <w:r w:rsidRPr="00255E3B">
              <w:rPr>
                <w:rFonts w:ascii="Times New Roman" w:hAnsi="Times New Roman"/>
                <w:sz w:val="20"/>
                <w:szCs w:val="20"/>
              </w:rPr>
              <w:t>ющего, степень заряда батареи</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 xml:space="preserve">Наличие на регистраторе светодиодного индикатора обозначающего, что осуществляется обмен по </w:t>
            </w:r>
            <w:proofErr w:type="spellStart"/>
            <w:r w:rsidRPr="00255E3B">
              <w:rPr>
                <w:rFonts w:ascii="Times New Roman" w:hAnsi="Times New Roman"/>
                <w:sz w:val="20"/>
                <w:szCs w:val="20"/>
              </w:rPr>
              <w:t>радиоинтерфейсу</w:t>
            </w:r>
            <w:proofErr w:type="spellEnd"/>
            <w:r w:rsidRPr="00255E3B">
              <w:rPr>
                <w:rFonts w:ascii="Times New Roman" w:hAnsi="Times New Roman"/>
                <w:sz w:val="20"/>
                <w:szCs w:val="20"/>
              </w:rPr>
              <w:t xml:space="preserve"> </w:t>
            </w:r>
            <w:r w:rsidRPr="00255E3B">
              <w:rPr>
                <w:rFonts w:ascii="Times New Roman" w:hAnsi="Times New Roman"/>
                <w:sz w:val="20"/>
                <w:szCs w:val="20"/>
                <w:lang w:val="en-US"/>
              </w:rPr>
              <w:t>Blu</w:t>
            </w:r>
            <w:r w:rsidRPr="00255E3B">
              <w:rPr>
                <w:rFonts w:ascii="Times New Roman" w:hAnsi="Times New Roman"/>
                <w:sz w:val="20"/>
                <w:szCs w:val="20"/>
                <w:lang w:val="en-US"/>
              </w:rPr>
              <w:t>e</w:t>
            </w:r>
            <w:r w:rsidRPr="00255E3B">
              <w:rPr>
                <w:rFonts w:ascii="Times New Roman" w:hAnsi="Times New Roman"/>
                <w:sz w:val="20"/>
                <w:szCs w:val="20"/>
                <w:lang w:val="en-US"/>
              </w:rPr>
              <w:t>tooth</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lang w:val="en-US"/>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 xml:space="preserve">Мониторинг ЭКГ с отображением на экране компьютера по </w:t>
            </w:r>
            <w:proofErr w:type="spellStart"/>
            <w:r w:rsidRPr="00255E3B">
              <w:rPr>
                <w:rFonts w:ascii="Times New Roman" w:hAnsi="Times New Roman"/>
                <w:sz w:val="20"/>
                <w:szCs w:val="20"/>
              </w:rPr>
              <w:t>радиои</w:t>
            </w:r>
            <w:r w:rsidRPr="00255E3B">
              <w:rPr>
                <w:rFonts w:ascii="Times New Roman" w:hAnsi="Times New Roman"/>
                <w:sz w:val="20"/>
                <w:szCs w:val="20"/>
              </w:rPr>
              <w:t>н</w:t>
            </w:r>
            <w:r w:rsidRPr="00255E3B">
              <w:rPr>
                <w:rFonts w:ascii="Times New Roman" w:hAnsi="Times New Roman"/>
                <w:sz w:val="20"/>
                <w:szCs w:val="20"/>
              </w:rPr>
              <w:t>терфейсу</w:t>
            </w:r>
            <w:proofErr w:type="spellEnd"/>
            <w:r w:rsidRPr="00255E3B">
              <w:rPr>
                <w:rFonts w:ascii="Times New Roman" w:hAnsi="Times New Roman"/>
                <w:sz w:val="20"/>
                <w:szCs w:val="20"/>
              </w:rPr>
              <w:t xml:space="preserve"> </w:t>
            </w:r>
            <w:r w:rsidRPr="00255E3B">
              <w:rPr>
                <w:rFonts w:ascii="Times New Roman" w:hAnsi="Times New Roman"/>
                <w:sz w:val="20"/>
                <w:szCs w:val="20"/>
                <w:lang w:val="en-US"/>
              </w:rPr>
              <w:t>Bluetooth</w:t>
            </w:r>
            <w:r w:rsidRPr="00255E3B">
              <w:rPr>
                <w:rFonts w:ascii="Times New Roman" w:hAnsi="Times New Roman"/>
                <w:sz w:val="20"/>
                <w:szCs w:val="20"/>
              </w:rPr>
              <w:t xml:space="preserve"> в процессе установки электродов и в процессе з</w:t>
            </w:r>
            <w:r w:rsidRPr="00255E3B">
              <w:rPr>
                <w:rFonts w:ascii="Times New Roman" w:hAnsi="Times New Roman"/>
                <w:sz w:val="20"/>
                <w:szCs w:val="20"/>
              </w:rPr>
              <w:t>а</w:t>
            </w:r>
            <w:r w:rsidRPr="00255E3B">
              <w:rPr>
                <w:rFonts w:ascii="Times New Roman" w:hAnsi="Times New Roman"/>
                <w:sz w:val="20"/>
                <w:szCs w:val="20"/>
              </w:rPr>
              <w:t>писи ЭКГ в память</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Пациент должен иметь возможность отмечать во время регистрации значимые для обследования события с помощью записи голосовых комментариев</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b/>
                <w:sz w:val="20"/>
                <w:szCs w:val="20"/>
                <w:lang/>
              </w:rPr>
            </w:pPr>
            <w:r w:rsidRPr="00255E3B">
              <w:rPr>
                <w:rFonts w:ascii="Times New Roman" w:hAnsi="Times New Roman"/>
                <w:b/>
                <w:sz w:val="20"/>
                <w:szCs w:val="20"/>
                <w:lang/>
              </w:rPr>
              <w:t>Общие параметры электронного блока</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lang/>
              </w:rPr>
              <w:t>Частота квантования ЭКГ</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Не менее 1000 Гц с во</w:t>
            </w:r>
            <w:r w:rsidRPr="00255E3B">
              <w:rPr>
                <w:rFonts w:ascii="Times New Roman" w:hAnsi="Times New Roman"/>
                <w:sz w:val="20"/>
                <w:szCs w:val="20"/>
              </w:rPr>
              <w:t>з</w:t>
            </w:r>
            <w:r w:rsidRPr="00255E3B">
              <w:rPr>
                <w:rFonts w:ascii="Times New Roman" w:hAnsi="Times New Roman"/>
                <w:sz w:val="20"/>
                <w:szCs w:val="20"/>
              </w:rPr>
              <w:t xml:space="preserve">можностью установки </w:t>
            </w:r>
            <w:r w:rsidRPr="00255E3B">
              <w:rPr>
                <w:rFonts w:ascii="Times New Roman" w:hAnsi="Times New Roman"/>
                <w:sz w:val="20"/>
                <w:szCs w:val="20"/>
              </w:rPr>
              <w:lastRenderedPageBreak/>
              <w:t>пользователем знач</w:t>
            </w:r>
            <w:r w:rsidRPr="00255E3B">
              <w:rPr>
                <w:rFonts w:ascii="Times New Roman" w:hAnsi="Times New Roman"/>
                <w:sz w:val="20"/>
                <w:szCs w:val="20"/>
              </w:rPr>
              <w:t>е</w:t>
            </w:r>
            <w:r w:rsidRPr="00255E3B">
              <w:rPr>
                <w:rFonts w:ascii="Times New Roman" w:hAnsi="Times New Roman"/>
                <w:sz w:val="20"/>
                <w:szCs w:val="20"/>
              </w:rPr>
              <w:t xml:space="preserve">ний 250 и 500 Гц </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lang/>
              </w:rPr>
              <w:lastRenderedPageBreak/>
              <w:t>Размер встроенной энергонезависимой памяти</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 xml:space="preserve">Не менее 512 </w:t>
            </w:r>
            <w:proofErr w:type="spellStart"/>
            <w:r w:rsidRPr="00255E3B">
              <w:rPr>
                <w:rFonts w:ascii="Times New Roman" w:hAnsi="Times New Roman"/>
                <w:sz w:val="20"/>
                <w:szCs w:val="20"/>
              </w:rPr>
              <w:t>МБайт</w:t>
            </w:r>
            <w:proofErr w:type="spellEnd"/>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lang/>
              </w:rPr>
              <w:t>Время непрерывной регистрации</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Не менее 72 ч</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lang/>
              </w:rPr>
              <w:t xml:space="preserve">Связь с </w:t>
            </w:r>
            <w:r w:rsidRPr="00255E3B">
              <w:rPr>
                <w:rFonts w:ascii="Times New Roman" w:hAnsi="Times New Roman"/>
                <w:sz w:val="20"/>
                <w:szCs w:val="20"/>
              </w:rPr>
              <w:t>компьютером</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 xml:space="preserve">USB, </w:t>
            </w:r>
            <w:proofErr w:type="spellStart"/>
            <w:r w:rsidRPr="00255E3B">
              <w:rPr>
                <w:rFonts w:ascii="Times New Roman" w:hAnsi="Times New Roman"/>
                <w:sz w:val="20"/>
                <w:szCs w:val="20"/>
              </w:rPr>
              <w:t>Bluetooth</w:t>
            </w:r>
            <w:proofErr w:type="spellEnd"/>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lang/>
              </w:rPr>
              <w:t>Питание регистратора</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2 элемента типоразмера АА(R6) напр</w:t>
            </w:r>
            <w:r w:rsidRPr="00255E3B">
              <w:rPr>
                <w:rFonts w:ascii="Times New Roman" w:hAnsi="Times New Roman"/>
                <w:sz w:val="20"/>
                <w:szCs w:val="20"/>
              </w:rPr>
              <w:t>я</w:t>
            </w:r>
            <w:r w:rsidRPr="00255E3B">
              <w:rPr>
                <w:rFonts w:ascii="Times New Roman" w:hAnsi="Times New Roman"/>
                <w:sz w:val="20"/>
                <w:szCs w:val="20"/>
              </w:rPr>
              <w:t>жением 1,5В.</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lang/>
              </w:rPr>
              <w:t>Каналы ЭКГ</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lang/>
              </w:rPr>
              <w:t>Количество каналов ЭКГ</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Не менее 3</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Полоса пропускания каналов ЭКГ</w:t>
            </w:r>
          </w:p>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регистратора</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Не хуже 0.05—120 Гц</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lang/>
              </w:rPr>
              <w:t>Детектор импульсов кардиостимулятора</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lang/>
              </w:rPr>
              <w:t>Контроль качества установки электродов путем измерения электродного импеданса</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lang/>
              </w:rPr>
              <w:t>Контроль обрыва электродов в процессе регистрации ЭКГ</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lang/>
              </w:rPr>
              <w:t>Защита от импульсов дефибриллятора</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lang/>
              </w:rPr>
              <w:t>Канал дыхания</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lang/>
              </w:rPr>
              <w:t>Принцип действия канала дыхания</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Измерение сопротивл</w:t>
            </w:r>
            <w:r w:rsidRPr="00255E3B">
              <w:rPr>
                <w:rFonts w:ascii="Times New Roman" w:hAnsi="Times New Roman"/>
                <w:sz w:val="20"/>
                <w:szCs w:val="20"/>
              </w:rPr>
              <w:t>е</w:t>
            </w:r>
            <w:r w:rsidRPr="00255E3B">
              <w:rPr>
                <w:rFonts w:ascii="Times New Roman" w:hAnsi="Times New Roman"/>
                <w:sz w:val="20"/>
                <w:szCs w:val="20"/>
              </w:rPr>
              <w:t xml:space="preserve">ния </w:t>
            </w:r>
            <w:proofErr w:type="spellStart"/>
            <w:r w:rsidRPr="00255E3B">
              <w:rPr>
                <w:rFonts w:ascii="Times New Roman" w:hAnsi="Times New Roman"/>
                <w:sz w:val="20"/>
                <w:szCs w:val="20"/>
              </w:rPr>
              <w:t>реографич</w:t>
            </w:r>
            <w:r w:rsidRPr="00255E3B">
              <w:rPr>
                <w:rFonts w:ascii="Times New Roman" w:hAnsi="Times New Roman"/>
                <w:sz w:val="20"/>
                <w:szCs w:val="20"/>
              </w:rPr>
              <w:t>е</w:t>
            </w:r>
            <w:r w:rsidRPr="00255E3B">
              <w:rPr>
                <w:rFonts w:ascii="Times New Roman" w:hAnsi="Times New Roman"/>
                <w:sz w:val="20"/>
                <w:szCs w:val="20"/>
              </w:rPr>
              <w:t>ским</w:t>
            </w:r>
            <w:proofErr w:type="spellEnd"/>
            <w:r w:rsidRPr="00255E3B">
              <w:rPr>
                <w:rFonts w:ascii="Times New Roman" w:hAnsi="Times New Roman"/>
                <w:sz w:val="20"/>
                <w:szCs w:val="20"/>
              </w:rPr>
              <w:t xml:space="preserve"> методом</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lang/>
              </w:rPr>
              <w:t>Возможность программного выбора электродов используемых для регистрации дыхания</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lang/>
              </w:rPr>
              <w:t>Канал двигательной активности</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lang/>
              </w:rPr>
              <w:t>Принцип действия канала двигательной активности</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Измерение ускорения в трех н</w:t>
            </w:r>
            <w:r w:rsidRPr="00255E3B">
              <w:rPr>
                <w:rFonts w:ascii="Times New Roman" w:hAnsi="Times New Roman"/>
                <w:sz w:val="20"/>
                <w:szCs w:val="20"/>
              </w:rPr>
              <w:t>а</w:t>
            </w:r>
            <w:r w:rsidRPr="00255E3B">
              <w:rPr>
                <w:rFonts w:ascii="Times New Roman" w:hAnsi="Times New Roman"/>
                <w:sz w:val="20"/>
                <w:szCs w:val="20"/>
              </w:rPr>
              <w:t>правлениях</w:t>
            </w:r>
          </w:p>
        </w:tc>
      </w:tr>
      <w:tr w:rsidR="00255E3B" w:rsidRPr="00255E3B" w:rsidTr="003C709F">
        <w:tc>
          <w:tcPr>
            <w:tcW w:w="7025" w:type="dxa"/>
          </w:tcPr>
          <w:p w:rsidR="00255E3B" w:rsidRPr="00255E3B" w:rsidRDefault="00255E3B" w:rsidP="003C709F">
            <w:pPr>
              <w:autoSpaceDE w:val="0"/>
              <w:autoSpaceDN w:val="0"/>
              <w:adjustRightInd w:val="0"/>
              <w:spacing w:after="0"/>
              <w:rPr>
                <w:rFonts w:ascii="Times New Roman" w:hAnsi="Times New Roman"/>
                <w:sz w:val="20"/>
                <w:szCs w:val="20"/>
                <w:lang/>
              </w:rPr>
            </w:pPr>
            <w:r w:rsidRPr="00255E3B">
              <w:rPr>
                <w:rFonts w:ascii="Times New Roman" w:hAnsi="Times New Roman"/>
                <w:sz w:val="20"/>
                <w:szCs w:val="20"/>
                <w:lang/>
              </w:rPr>
              <w:t>Оценка положения в пространстве</w:t>
            </w:r>
          </w:p>
        </w:tc>
        <w:tc>
          <w:tcPr>
            <w:tcW w:w="2546" w:type="dxa"/>
          </w:tcPr>
          <w:p w:rsidR="00255E3B" w:rsidRPr="00255E3B" w:rsidRDefault="00255E3B" w:rsidP="003C709F">
            <w:pPr>
              <w:autoSpaceDE w:val="0"/>
              <w:autoSpaceDN w:val="0"/>
              <w:adjustRightInd w:val="0"/>
              <w:spacing w:after="0"/>
              <w:rPr>
                <w:rFonts w:ascii="Times New Roman" w:hAnsi="Times New Roman"/>
                <w:sz w:val="20"/>
                <w:szCs w:val="20"/>
              </w:rPr>
            </w:pPr>
            <w:r w:rsidRPr="00255E3B">
              <w:rPr>
                <w:rFonts w:ascii="Times New Roman" w:hAnsi="Times New Roman"/>
                <w:sz w:val="20"/>
                <w:szCs w:val="20"/>
              </w:rPr>
              <w:t>Наличие</w:t>
            </w:r>
          </w:p>
        </w:tc>
      </w:tr>
    </w:tbl>
    <w:p w:rsidR="00B101B4" w:rsidRPr="00255E3B" w:rsidRDefault="00B101B4" w:rsidP="00C14207">
      <w:pPr>
        <w:spacing w:after="0" w:line="240" w:lineRule="auto"/>
        <w:rPr>
          <w:rFonts w:ascii="Times New Roman" w:hAnsi="Times New Roman"/>
          <w:sz w:val="20"/>
          <w:szCs w:val="20"/>
        </w:rPr>
      </w:pPr>
    </w:p>
    <w:p w:rsidR="00B101B4" w:rsidRPr="00255E3B" w:rsidRDefault="00B101B4" w:rsidP="00C14207">
      <w:pPr>
        <w:spacing w:after="0" w:line="240" w:lineRule="auto"/>
        <w:rPr>
          <w:rFonts w:ascii="Times New Roman" w:hAnsi="Times New Roman"/>
          <w:sz w:val="20"/>
          <w:szCs w:val="20"/>
        </w:rPr>
      </w:pPr>
    </w:p>
    <w:p w:rsidR="00B101B4" w:rsidRPr="00255E3B" w:rsidRDefault="00B101B4" w:rsidP="00C14207">
      <w:pPr>
        <w:spacing w:after="0" w:line="240" w:lineRule="auto"/>
        <w:rPr>
          <w:rFonts w:ascii="Times New Roman" w:hAnsi="Times New Roman"/>
          <w:sz w:val="20"/>
          <w:szCs w:val="20"/>
        </w:rPr>
      </w:pPr>
    </w:p>
    <w:p w:rsidR="00B101B4" w:rsidRPr="00255E3B" w:rsidRDefault="00B101B4" w:rsidP="00C14207">
      <w:pPr>
        <w:spacing w:after="0" w:line="240" w:lineRule="auto"/>
        <w:rPr>
          <w:rFonts w:ascii="Times New Roman" w:hAnsi="Times New Roman"/>
          <w:sz w:val="20"/>
          <w:szCs w:val="20"/>
        </w:rPr>
      </w:pPr>
    </w:p>
    <w:p w:rsidR="00B101B4" w:rsidRPr="00255E3B" w:rsidRDefault="00B101B4" w:rsidP="00C14207">
      <w:pPr>
        <w:spacing w:after="0" w:line="240" w:lineRule="auto"/>
        <w:rPr>
          <w:rFonts w:ascii="Times New Roman" w:hAnsi="Times New Roman"/>
          <w:sz w:val="20"/>
          <w:szCs w:val="20"/>
        </w:rPr>
      </w:pPr>
    </w:p>
    <w:p w:rsidR="00B101B4" w:rsidRPr="00255E3B" w:rsidRDefault="00B101B4" w:rsidP="00C14207">
      <w:pPr>
        <w:spacing w:after="0" w:line="240" w:lineRule="auto"/>
        <w:rPr>
          <w:rFonts w:ascii="Times New Roman" w:hAnsi="Times New Roman"/>
          <w:sz w:val="20"/>
          <w:szCs w:val="20"/>
        </w:rPr>
      </w:pPr>
    </w:p>
    <w:p w:rsidR="00B101B4" w:rsidRPr="00255E3B" w:rsidRDefault="00B101B4" w:rsidP="00C14207">
      <w:pPr>
        <w:spacing w:after="0" w:line="240" w:lineRule="auto"/>
        <w:rPr>
          <w:rFonts w:ascii="Times New Roman" w:hAnsi="Times New Roman"/>
          <w:sz w:val="20"/>
          <w:szCs w:val="20"/>
        </w:rPr>
      </w:pPr>
    </w:p>
    <w:p w:rsidR="00A146F0" w:rsidRPr="00255E3B" w:rsidRDefault="00A146F0" w:rsidP="006F4ED6">
      <w:pPr>
        <w:spacing w:after="0" w:line="240" w:lineRule="auto"/>
        <w:rPr>
          <w:rFonts w:ascii="Times New Roman" w:hAnsi="Times New Roman"/>
          <w:sz w:val="20"/>
          <w:szCs w:val="20"/>
        </w:rPr>
      </w:pPr>
    </w:p>
    <w:p w:rsidR="008A7ED3" w:rsidRPr="00255E3B" w:rsidRDefault="008A7ED3" w:rsidP="00C931F5">
      <w:pPr>
        <w:spacing w:after="0" w:line="240" w:lineRule="auto"/>
        <w:rPr>
          <w:rFonts w:ascii="Times New Roman" w:hAnsi="Times New Roman"/>
          <w:sz w:val="20"/>
          <w:szCs w:val="20"/>
        </w:rPr>
      </w:pPr>
    </w:p>
    <w:p w:rsidR="008A7ED3" w:rsidRPr="00255E3B" w:rsidRDefault="008A7ED3" w:rsidP="008A7ED3">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И.о</w:t>
      </w:r>
      <w:proofErr w:type="gramStart"/>
      <w:r w:rsidR="00336DE3">
        <w:rPr>
          <w:rFonts w:ascii="Times New Roman" w:hAnsi="Times New Roman"/>
          <w:color w:val="000000" w:themeColor="text1"/>
          <w:sz w:val="20"/>
          <w:szCs w:val="20"/>
        </w:rPr>
        <w:t>.г</w:t>
      </w:r>
      <w:proofErr w:type="gramEnd"/>
      <w:r w:rsidR="0004140E">
        <w:rPr>
          <w:rFonts w:ascii="Times New Roman" w:hAnsi="Times New Roman"/>
          <w:color w:val="000000" w:themeColor="text1"/>
          <w:sz w:val="20"/>
          <w:szCs w:val="20"/>
        </w:rPr>
        <w:t>лавного</w:t>
      </w:r>
      <w:r w:rsidRPr="00255E3B">
        <w:rPr>
          <w:rFonts w:ascii="Times New Roman" w:hAnsi="Times New Roman"/>
          <w:color w:val="000000" w:themeColor="text1"/>
          <w:sz w:val="20"/>
          <w:szCs w:val="20"/>
        </w:rPr>
        <w:t xml:space="preserve"> врач</w:t>
      </w:r>
      <w:r w:rsidR="0004140E">
        <w:rPr>
          <w:rFonts w:ascii="Times New Roman" w:hAnsi="Times New Roman"/>
          <w:color w:val="000000" w:themeColor="text1"/>
          <w:sz w:val="20"/>
          <w:szCs w:val="20"/>
        </w:rPr>
        <w:t>а</w:t>
      </w:r>
      <w:r w:rsidRPr="00255E3B">
        <w:rPr>
          <w:rFonts w:ascii="Times New Roman" w:hAnsi="Times New Roman"/>
          <w:color w:val="000000" w:themeColor="text1"/>
          <w:sz w:val="20"/>
          <w:szCs w:val="20"/>
        </w:rPr>
        <w:t xml:space="preserve"> ЧУЗ «Поликлиника</w:t>
      </w:r>
    </w:p>
    <w:p w:rsidR="00043418" w:rsidRPr="00255E3B" w:rsidRDefault="008A7ED3" w:rsidP="00255E3B">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C931F5" w:rsidRPr="00255E3B">
        <w:rPr>
          <w:rFonts w:ascii="Times New Roman" w:hAnsi="Times New Roman"/>
          <w:color w:val="000000" w:themeColor="text1"/>
          <w:sz w:val="20"/>
          <w:szCs w:val="20"/>
        </w:rPr>
        <w:t xml:space="preserve"> </w:t>
      </w:r>
      <w:r w:rsidRPr="00255E3B">
        <w:rPr>
          <w:rFonts w:ascii="Times New Roman" w:hAnsi="Times New Roman"/>
          <w:color w:val="000000" w:themeColor="text1"/>
          <w:sz w:val="20"/>
          <w:szCs w:val="20"/>
        </w:rPr>
        <w:t>«</w:t>
      </w:r>
      <w:proofErr w:type="spellStart"/>
      <w:r w:rsidRPr="00255E3B">
        <w:rPr>
          <w:rFonts w:ascii="Times New Roman" w:hAnsi="Times New Roman"/>
          <w:color w:val="000000" w:themeColor="text1"/>
          <w:sz w:val="20"/>
          <w:szCs w:val="20"/>
        </w:rPr>
        <w:t>РЖД-Медицина</w:t>
      </w:r>
      <w:proofErr w:type="spellEnd"/>
      <w:r w:rsidRPr="00255E3B">
        <w:rPr>
          <w:rFonts w:ascii="Times New Roman" w:hAnsi="Times New Roman"/>
          <w:color w:val="000000" w:themeColor="text1"/>
          <w:sz w:val="20"/>
          <w:szCs w:val="20"/>
        </w:rPr>
        <w:t xml:space="preserve">» п.г.т. Чернышевск   </w:t>
      </w:r>
      <w:r w:rsidR="0004140E">
        <w:rPr>
          <w:rFonts w:ascii="Times New Roman" w:hAnsi="Times New Roman"/>
          <w:color w:val="000000" w:themeColor="text1"/>
          <w:sz w:val="20"/>
          <w:szCs w:val="20"/>
        </w:rPr>
        <w:t xml:space="preserve">                                                                                              В.М.Александрова</w:t>
      </w:r>
    </w:p>
    <w:p w:rsidR="00043418" w:rsidRDefault="00043418"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04140E" w:rsidRDefault="0004140E"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8C1F21" w:rsidRPr="005411C9" w:rsidRDefault="008C1F21" w:rsidP="006F4ED6">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center"/>
        <w:rPr>
          <w:rFonts w:ascii="Times New Roman" w:hAnsi="Times New Roman"/>
          <w:sz w:val="20"/>
          <w:szCs w:val="20"/>
        </w:rPr>
      </w:pPr>
      <w:r w:rsidRPr="005411C9">
        <w:rPr>
          <w:rFonts w:ascii="Times New Roman" w:hAnsi="Times New Roman"/>
          <w:sz w:val="20"/>
          <w:szCs w:val="20"/>
        </w:rPr>
        <w:lastRenderedPageBreak/>
        <w:t xml:space="preserve">                                                                                                                                                 </w:t>
      </w:r>
      <w:r w:rsidR="00C931F5">
        <w:rPr>
          <w:rFonts w:ascii="Times New Roman" w:hAnsi="Times New Roman"/>
          <w:sz w:val="20"/>
          <w:szCs w:val="20"/>
        </w:rPr>
        <w:t xml:space="preserve">                                    </w:t>
      </w:r>
      <w:r w:rsidRPr="005411C9">
        <w:rPr>
          <w:rFonts w:ascii="Times New Roman" w:hAnsi="Times New Roman"/>
          <w:sz w:val="20"/>
          <w:szCs w:val="20"/>
        </w:rPr>
        <w:t xml:space="preserve">   Приложение №</w:t>
      </w:r>
      <w:r w:rsidR="00C931F5">
        <w:rPr>
          <w:rFonts w:ascii="Times New Roman" w:hAnsi="Times New Roman"/>
          <w:sz w:val="20"/>
          <w:szCs w:val="20"/>
        </w:rPr>
        <w:t xml:space="preserve"> </w:t>
      </w:r>
      <w:r w:rsidRPr="005411C9">
        <w:rPr>
          <w:rFonts w:ascii="Times New Roman" w:hAnsi="Times New Roman"/>
          <w:sz w:val="20"/>
          <w:szCs w:val="20"/>
        </w:rPr>
        <w:t>3</w:t>
      </w: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 xml:space="preserve">к котировочной документации </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tblPr>
      <w:tblGrid>
        <w:gridCol w:w="5299"/>
        <w:gridCol w:w="4622"/>
      </w:tblGrid>
      <w:tr w:rsidR="00D527E9" w:rsidRPr="005411C9" w:rsidTr="005411C9">
        <w:tc>
          <w:tcPr>
            <w:tcW w:w="5299"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 бланке организации (</w:t>
            </w:r>
            <w:proofErr w:type="gramStart"/>
            <w:r w:rsidRPr="005411C9">
              <w:rPr>
                <w:rFonts w:ascii="Times New Roman" w:hAnsi="Times New Roman"/>
                <w:sz w:val="20"/>
                <w:szCs w:val="20"/>
              </w:rPr>
              <w:t>для</w:t>
            </w:r>
            <w:proofErr w:type="gramEnd"/>
            <w:r w:rsidRPr="005411C9">
              <w:rPr>
                <w:rFonts w:ascii="Times New Roman" w:hAnsi="Times New Roman"/>
                <w:sz w:val="20"/>
                <w:szCs w:val="20"/>
              </w:rPr>
              <w:t xml:space="preserve"> ЮЛ)</w:t>
            </w:r>
          </w:p>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 xml:space="preserve">Дата, исх. номер </w:t>
            </w:r>
          </w:p>
          <w:p w:rsidR="00D527E9" w:rsidRPr="005411C9" w:rsidRDefault="00D527E9" w:rsidP="005411C9">
            <w:pPr>
              <w:spacing w:after="0" w:line="240" w:lineRule="auto"/>
              <w:rPr>
                <w:rFonts w:ascii="Times New Roman" w:hAnsi="Times New Roman"/>
                <w:sz w:val="20"/>
                <w:szCs w:val="20"/>
              </w:rPr>
            </w:pPr>
          </w:p>
        </w:tc>
        <w:tc>
          <w:tcPr>
            <w:tcW w:w="4622" w:type="dxa"/>
          </w:tcPr>
          <w:p w:rsidR="00D527E9" w:rsidRPr="005411C9" w:rsidRDefault="0004140E" w:rsidP="005411C9">
            <w:pPr>
              <w:tabs>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sz w:val="20"/>
                <w:szCs w:val="20"/>
              </w:rPr>
              <w:t>И.о. главного</w:t>
            </w:r>
            <w:r w:rsidR="00D527E9" w:rsidRPr="005411C9">
              <w:rPr>
                <w:rFonts w:ascii="Times New Roman" w:hAnsi="Times New Roman"/>
                <w:b/>
                <w:sz w:val="20"/>
                <w:szCs w:val="20"/>
              </w:rPr>
              <w:t xml:space="preserve"> врач</w:t>
            </w:r>
            <w:r>
              <w:rPr>
                <w:rFonts w:ascii="Times New Roman" w:hAnsi="Times New Roman"/>
                <w:b/>
                <w:sz w:val="20"/>
                <w:szCs w:val="20"/>
              </w:rPr>
              <w:t>а</w:t>
            </w:r>
          </w:p>
          <w:p w:rsidR="00CC56D0" w:rsidRDefault="00D527E9" w:rsidP="008A7ED3">
            <w:pPr>
              <w:tabs>
                <w:tab w:val="left" w:pos="3525"/>
                <w:tab w:val="left" w:pos="4294"/>
              </w:tabs>
              <w:spacing w:after="0" w:line="240" w:lineRule="auto"/>
              <w:jc w:val="center"/>
              <w:rPr>
                <w:rFonts w:ascii="Times New Roman" w:hAnsi="Times New Roman"/>
                <w:b/>
                <w:sz w:val="20"/>
                <w:szCs w:val="20"/>
              </w:rPr>
            </w:pPr>
            <w:r w:rsidRPr="005411C9">
              <w:rPr>
                <w:rFonts w:ascii="Times New Roman" w:hAnsi="Times New Roman"/>
                <w:b/>
                <w:sz w:val="20"/>
                <w:szCs w:val="20"/>
              </w:rPr>
              <w:t>ЧУЗ «</w:t>
            </w:r>
            <w:r w:rsidR="008A7ED3">
              <w:rPr>
                <w:rFonts w:ascii="Times New Roman" w:hAnsi="Times New Roman"/>
                <w:b/>
                <w:sz w:val="20"/>
                <w:szCs w:val="20"/>
              </w:rPr>
              <w:t xml:space="preserve"> Поликлиника «</w:t>
            </w:r>
            <w:proofErr w:type="spellStart"/>
            <w:r w:rsidR="008A7ED3">
              <w:rPr>
                <w:rFonts w:ascii="Times New Roman" w:hAnsi="Times New Roman"/>
                <w:b/>
                <w:sz w:val="20"/>
                <w:szCs w:val="20"/>
              </w:rPr>
              <w:t>РЖД-Медицина</w:t>
            </w:r>
            <w:proofErr w:type="spellEnd"/>
            <w:r w:rsidR="008A7ED3">
              <w:rPr>
                <w:rFonts w:ascii="Times New Roman" w:hAnsi="Times New Roman"/>
                <w:b/>
                <w:sz w:val="20"/>
                <w:szCs w:val="20"/>
              </w:rPr>
              <w:t>»</w:t>
            </w:r>
          </w:p>
          <w:p w:rsidR="00D527E9" w:rsidRPr="005411C9" w:rsidRDefault="008A7ED3"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п.г.т. Чернышевск»</w:t>
            </w:r>
          </w:p>
          <w:p w:rsidR="00D527E9" w:rsidRDefault="0004140E" w:rsidP="005411C9">
            <w:pPr>
              <w:spacing w:after="0" w:line="240" w:lineRule="auto"/>
              <w:jc w:val="center"/>
              <w:rPr>
                <w:rFonts w:ascii="Times New Roman" w:hAnsi="Times New Roman"/>
                <w:b/>
                <w:sz w:val="20"/>
                <w:szCs w:val="20"/>
              </w:rPr>
            </w:pPr>
            <w:r>
              <w:rPr>
                <w:rFonts w:ascii="Times New Roman" w:hAnsi="Times New Roman"/>
                <w:b/>
                <w:sz w:val="20"/>
                <w:szCs w:val="20"/>
              </w:rPr>
              <w:t>В.М.Александровой</w:t>
            </w:r>
          </w:p>
          <w:p w:rsidR="008A7ED3" w:rsidRPr="005411C9" w:rsidRDefault="008A7ED3" w:rsidP="005411C9">
            <w:pPr>
              <w:spacing w:after="0" w:line="240" w:lineRule="auto"/>
              <w:jc w:val="center"/>
              <w:rPr>
                <w:rFonts w:ascii="Times New Roman" w:hAnsi="Times New Roman"/>
                <w:b/>
                <w:sz w:val="20"/>
                <w:szCs w:val="20"/>
              </w:rPr>
            </w:pPr>
          </w:p>
          <w:p w:rsidR="00D527E9" w:rsidRPr="005411C9" w:rsidRDefault="00D527E9" w:rsidP="005411C9">
            <w:pPr>
              <w:spacing w:after="0" w:line="240" w:lineRule="auto"/>
              <w:ind w:left="-105" w:firstLine="24"/>
              <w:jc w:val="center"/>
              <w:rPr>
                <w:rFonts w:ascii="Times New Roman" w:hAnsi="Times New Roman"/>
                <w:b/>
                <w:sz w:val="20"/>
                <w:szCs w:val="20"/>
              </w:rPr>
            </w:pPr>
          </w:p>
        </w:tc>
      </w:tr>
    </w:tbl>
    <w:p w:rsidR="00D527E9" w:rsidRPr="005411C9" w:rsidRDefault="00D527E9" w:rsidP="005411C9">
      <w:pPr>
        <w:spacing w:after="0" w:line="240" w:lineRule="auto"/>
        <w:jc w:val="center"/>
        <w:rPr>
          <w:rFonts w:ascii="Times New Roman" w:hAnsi="Times New Roman"/>
          <w:b/>
          <w:sz w:val="20"/>
          <w:szCs w:val="20"/>
        </w:rPr>
      </w:pPr>
      <w:r w:rsidRPr="005411C9">
        <w:rPr>
          <w:rFonts w:ascii="Times New Roman" w:hAnsi="Times New Roman"/>
          <w:b/>
          <w:sz w:val="20"/>
          <w:szCs w:val="20"/>
        </w:rPr>
        <w:t xml:space="preserve">Заявка на участие в запросе котировок </w:t>
      </w:r>
    </w:p>
    <w:p w:rsidR="00D527E9" w:rsidRPr="005411C9" w:rsidRDefault="00D527E9" w:rsidP="005411C9">
      <w:pPr>
        <w:spacing w:after="0" w:line="240" w:lineRule="auto"/>
        <w:ind w:firstLine="709"/>
        <w:jc w:val="both"/>
        <w:rPr>
          <w:rFonts w:ascii="Times New Roman" w:hAnsi="Times New Roman"/>
          <w:b/>
          <w:sz w:val="20"/>
          <w:szCs w:val="20"/>
        </w:rPr>
      </w:pPr>
      <w:r w:rsidRPr="005411C9">
        <w:rPr>
          <w:rFonts w:ascii="Times New Roman" w:hAnsi="Times New Roman"/>
          <w:b/>
          <w:sz w:val="20"/>
          <w:szCs w:val="20"/>
        </w:rPr>
        <w:t xml:space="preserve"> </w:t>
      </w:r>
    </w:p>
    <w:p w:rsidR="00D527E9" w:rsidRPr="005411C9" w:rsidRDefault="00D527E9" w:rsidP="005411C9">
      <w:pPr>
        <w:spacing w:after="0" w:line="240" w:lineRule="auto"/>
        <w:ind w:firstLine="709"/>
        <w:jc w:val="both"/>
        <w:rPr>
          <w:rFonts w:ascii="Times New Roman" w:hAnsi="Times New Roman"/>
          <w:color w:val="FF0000"/>
          <w:sz w:val="20"/>
          <w:szCs w:val="20"/>
        </w:rPr>
      </w:pPr>
      <w:r w:rsidRPr="005411C9">
        <w:rPr>
          <w:rFonts w:ascii="Times New Roman" w:hAnsi="Times New Roman"/>
          <w:b/>
          <w:sz w:val="20"/>
          <w:szCs w:val="20"/>
        </w:rPr>
        <w:t>1.</w:t>
      </w:r>
      <w:r w:rsidR="00725D09">
        <w:rPr>
          <w:rFonts w:ascii="Times New Roman" w:hAnsi="Times New Roman"/>
          <w:sz w:val="20"/>
          <w:szCs w:val="20"/>
        </w:rPr>
        <w:t xml:space="preserve"> </w:t>
      </w:r>
      <w:r w:rsidR="00725D09" w:rsidRPr="00725D09">
        <w:rPr>
          <w:rFonts w:ascii="Times New Roman" w:hAnsi="Times New Roman"/>
          <w:sz w:val="20"/>
          <w:szCs w:val="20"/>
        </w:rPr>
        <w:t xml:space="preserve">Изучив извещение </w:t>
      </w:r>
      <w:r w:rsidR="00725D09" w:rsidRPr="001B5BC5">
        <w:rPr>
          <w:rFonts w:ascii="Times New Roman" w:hAnsi="Times New Roman"/>
          <w:b/>
          <w:sz w:val="20"/>
          <w:szCs w:val="20"/>
        </w:rPr>
        <w:t xml:space="preserve">№ </w:t>
      </w:r>
      <w:r w:rsidR="0004140E">
        <w:rPr>
          <w:rFonts w:ascii="Times New Roman" w:hAnsi="Times New Roman"/>
          <w:b/>
          <w:bCs/>
          <w:sz w:val="20"/>
          <w:szCs w:val="20"/>
        </w:rPr>
        <w:t>21039000197 от 08.06</w:t>
      </w:r>
      <w:r w:rsidR="00725D09" w:rsidRPr="001B5BC5">
        <w:rPr>
          <w:rFonts w:ascii="Times New Roman" w:hAnsi="Times New Roman"/>
          <w:b/>
          <w:bCs/>
          <w:sz w:val="20"/>
          <w:szCs w:val="20"/>
        </w:rPr>
        <w:t>.2021</w:t>
      </w:r>
      <w:r w:rsidR="00725D09" w:rsidRPr="001B5BC5">
        <w:rPr>
          <w:rFonts w:ascii="Times New Roman" w:hAnsi="Times New Roman"/>
          <w:b/>
          <w:bCs/>
          <w:sz w:val="24"/>
          <w:szCs w:val="24"/>
        </w:rPr>
        <w:t xml:space="preserve"> года</w:t>
      </w:r>
      <w:r w:rsidRPr="001B5BC5">
        <w:rPr>
          <w:rFonts w:ascii="Times New Roman" w:hAnsi="Times New Roman"/>
          <w:b/>
          <w:sz w:val="20"/>
          <w:szCs w:val="20"/>
        </w:rPr>
        <w:t xml:space="preserve"> </w:t>
      </w:r>
      <w:r w:rsidRPr="005411C9">
        <w:rPr>
          <w:rFonts w:ascii="Times New Roman" w:hAnsi="Times New Roman"/>
          <w:sz w:val="20"/>
          <w:szCs w:val="20"/>
        </w:rPr>
        <w:t>о проведении запроса ко</w:t>
      </w:r>
      <w:r w:rsidR="001B5BC5">
        <w:rPr>
          <w:rFonts w:ascii="Times New Roman" w:hAnsi="Times New Roman"/>
          <w:sz w:val="20"/>
          <w:szCs w:val="20"/>
        </w:rPr>
        <w:t>тировок</w:t>
      </w:r>
      <w:proofErr w:type="gramStart"/>
      <w:r w:rsidR="001B5BC5">
        <w:rPr>
          <w:rFonts w:ascii="Times New Roman" w:hAnsi="Times New Roman"/>
          <w:sz w:val="20"/>
          <w:szCs w:val="20"/>
        </w:rPr>
        <w:t xml:space="preserve"> </w:t>
      </w:r>
      <w:r w:rsidRPr="005411C9">
        <w:rPr>
          <w:rFonts w:ascii="Times New Roman" w:hAnsi="Times New Roman"/>
          <w:sz w:val="20"/>
          <w:szCs w:val="20"/>
        </w:rPr>
        <w:t>,</w:t>
      </w:r>
      <w:proofErr w:type="gramEnd"/>
      <w:r w:rsidRPr="005411C9">
        <w:rPr>
          <w:rFonts w:ascii="Times New Roman" w:hAnsi="Times New Roman"/>
          <w:sz w:val="20"/>
          <w:szCs w:val="20"/>
        </w:rPr>
        <w:t xml:space="preserve"> а также котировочную докум</w:t>
      </w:r>
      <w:r w:rsidR="001B5BC5">
        <w:rPr>
          <w:rFonts w:ascii="Times New Roman" w:hAnsi="Times New Roman"/>
          <w:sz w:val="20"/>
          <w:szCs w:val="20"/>
        </w:rPr>
        <w:t>ентацию к извещению №</w:t>
      </w:r>
      <w:r w:rsidR="001B5BC5" w:rsidRPr="001B5BC5">
        <w:rPr>
          <w:rFonts w:ascii="Times New Roman" w:hAnsi="Times New Roman"/>
          <w:b/>
          <w:sz w:val="20"/>
          <w:szCs w:val="20"/>
        </w:rPr>
        <w:t xml:space="preserve">№ </w:t>
      </w:r>
      <w:r w:rsidR="001B5BC5" w:rsidRPr="001B5BC5">
        <w:rPr>
          <w:rFonts w:ascii="Times New Roman" w:hAnsi="Times New Roman"/>
          <w:b/>
          <w:bCs/>
          <w:sz w:val="20"/>
          <w:szCs w:val="20"/>
        </w:rPr>
        <w:t>2103900</w:t>
      </w:r>
      <w:r w:rsidR="0004140E">
        <w:rPr>
          <w:rFonts w:ascii="Times New Roman" w:hAnsi="Times New Roman"/>
          <w:b/>
          <w:bCs/>
          <w:sz w:val="20"/>
          <w:szCs w:val="20"/>
        </w:rPr>
        <w:t>0197 от 08.06.2021 года</w:t>
      </w:r>
      <w:r w:rsidR="001B5BC5">
        <w:rPr>
          <w:rFonts w:ascii="Times New Roman" w:hAnsi="Times New Roman"/>
          <w:sz w:val="20"/>
          <w:szCs w:val="20"/>
        </w:rPr>
        <w:t xml:space="preserve"> </w:t>
      </w:r>
      <w:r w:rsidRPr="005411C9">
        <w:rPr>
          <w:rFonts w:ascii="Times New Roman" w:hAnsi="Times New Roman"/>
          <w:sz w:val="20"/>
          <w:szCs w:val="20"/>
        </w:rPr>
        <w:t xml:space="preserve"> о проведении запроса котировок </w:t>
      </w:r>
      <w:r w:rsidR="001B5BC5">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p>
    <w:p w:rsidR="00D527E9" w:rsidRPr="005411C9" w:rsidRDefault="00D527E9" w:rsidP="005411C9">
      <w:pPr>
        <w:tabs>
          <w:tab w:val="left" w:pos="4215"/>
        </w:tabs>
        <w:spacing w:after="0" w:line="240" w:lineRule="auto"/>
        <w:jc w:val="both"/>
        <w:rPr>
          <w:rFonts w:ascii="Times New Roman" w:hAnsi="Times New Roman"/>
          <w:sz w:val="20"/>
          <w:szCs w:val="20"/>
          <w:highlight w:val="yellow"/>
        </w:rPr>
      </w:pPr>
      <w:r w:rsidRPr="005411C9">
        <w:rPr>
          <w:rFonts w:ascii="Times New Roman" w:hAnsi="Times New Roman"/>
          <w:sz w:val="20"/>
          <w:szCs w:val="20"/>
          <w:highlight w:val="yellow"/>
        </w:rPr>
        <w:t>__________________________________________________________________________________</w:t>
      </w:r>
    </w:p>
    <w:p w:rsidR="00D527E9" w:rsidRPr="005411C9" w:rsidRDefault="00D527E9" w:rsidP="005411C9">
      <w:pPr>
        <w:tabs>
          <w:tab w:val="left" w:pos="4215"/>
        </w:tabs>
        <w:spacing w:after="0" w:line="240" w:lineRule="auto"/>
        <w:ind w:firstLine="709"/>
        <w:jc w:val="center"/>
        <w:rPr>
          <w:rFonts w:ascii="Times New Roman" w:hAnsi="Times New Roman"/>
          <w:sz w:val="20"/>
          <w:szCs w:val="20"/>
        </w:rPr>
      </w:pPr>
      <w:r w:rsidRPr="005411C9">
        <w:rPr>
          <w:rFonts w:ascii="Times New Roman" w:hAnsi="Times New Roman"/>
          <w:i/>
          <w:sz w:val="20"/>
          <w:szCs w:val="20"/>
        </w:rPr>
        <w:t>(наименование участника запроса котировок)</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лице</w:t>
      </w:r>
      <w:r w:rsidRPr="005411C9">
        <w:rPr>
          <w:rFonts w:ascii="Times New Roman" w:hAnsi="Times New Roman"/>
          <w:sz w:val="20"/>
          <w:szCs w:val="20"/>
          <w:highlight w:val="yellow"/>
        </w:rPr>
        <w:t>_____________________________________________________________________________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center"/>
        <w:rPr>
          <w:rFonts w:ascii="Times New Roman" w:hAnsi="Times New Roman"/>
          <w:i/>
          <w:sz w:val="20"/>
          <w:szCs w:val="20"/>
        </w:rPr>
      </w:pPr>
      <w:r w:rsidRPr="005411C9">
        <w:rPr>
          <w:rFonts w:ascii="Times New Roman" w:hAnsi="Times New Roman"/>
          <w:i/>
          <w:sz w:val="20"/>
          <w:szCs w:val="20"/>
        </w:rPr>
        <w:t>(должность, Ф.И.О.)</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действующего</w:t>
      </w:r>
      <w:proofErr w:type="gramEnd"/>
      <w:r w:rsidRPr="005411C9">
        <w:rPr>
          <w:rFonts w:ascii="Times New Roman" w:hAnsi="Times New Roman"/>
          <w:sz w:val="20"/>
          <w:szCs w:val="20"/>
        </w:rPr>
        <w:t xml:space="preserve"> на основании </w:t>
      </w:r>
      <w:r w:rsidRPr="005411C9">
        <w:rPr>
          <w:rFonts w:ascii="Times New Roman" w:hAnsi="Times New Roman"/>
          <w:sz w:val="20"/>
          <w:szCs w:val="20"/>
          <w:highlight w:val="yellow"/>
        </w:rPr>
        <w:t>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3402"/>
        <w:jc w:val="both"/>
        <w:rPr>
          <w:rFonts w:ascii="Times New Roman" w:hAnsi="Times New Roman"/>
          <w:sz w:val="20"/>
          <w:szCs w:val="20"/>
        </w:rPr>
      </w:pPr>
      <w:r w:rsidRPr="005411C9">
        <w:rPr>
          <w:rFonts w:ascii="Times New Roman" w:hAnsi="Times New Roman"/>
          <w:i/>
          <w:sz w:val="20"/>
          <w:szCs w:val="20"/>
        </w:rPr>
        <w:t>(реквизиты документа, подтверждающего полномочия</w:t>
      </w:r>
      <w:proofErr w:type="gramStart"/>
      <w:r w:rsidRPr="005411C9">
        <w:rPr>
          <w:rFonts w:ascii="Times New Roman" w:hAnsi="Times New Roman"/>
          <w:i/>
          <w:sz w:val="20"/>
          <w:szCs w:val="20"/>
        </w:rPr>
        <w:t xml:space="preserve">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сообщает о своем согласии исполнить условия Договора на поставку ___________________________ </w:t>
      </w:r>
      <w:r w:rsidR="00D51F6B">
        <w:rPr>
          <w:rFonts w:ascii="Times New Roman" w:hAnsi="Times New Roman"/>
          <w:color w:val="FF0000"/>
          <w:sz w:val="20"/>
          <w:szCs w:val="20"/>
        </w:rPr>
        <w:t>(УКАЗАТЬ НАИМЕНОВАНИЕ ТОВАРА</w:t>
      </w:r>
      <w:r w:rsidRPr="005411C9">
        <w:rPr>
          <w:rFonts w:ascii="Times New Roman" w:hAnsi="Times New Roman"/>
          <w:color w:val="FF0000"/>
          <w:sz w:val="20"/>
          <w:szCs w:val="20"/>
        </w:rPr>
        <w:t>, ПРОИЗВОДИТЕЛЯ И СТРАНУ ПРОИЗВОДИТЕЛЯ)</w:t>
      </w:r>
      <w:r w:rsidR="001B5BC5">
        <w:rPr>
          <w:rFonts w:ascii="Times New Roman" w:hAnsi="Times New Roman"/>
          <w:sz w:val="20"/>
          <w:szCs w:val="20"/>
        </w:rPr>
        <w:t xml:space="preserve">, указанные в извещении № </w:t>
      </w:r>
      <w:r w:rsidR="001B5BC5" w:rsidRPr="001B5BC5">
        <w:rPr>
          <w:rFonts w:ascii="Times New Roman" w:hAnsi="Times New Roman"/>
          <w:b/>
          <w:bCs/>
          <w:sz w:val="20"/>
          <w:szCs w:val="20"/>
        </w:rPr>
        <w:t>21039000</w:t>
      </w:r>
      <w:r w:rsidR="0004140E">
        <w:rPr>
          <w:rFonts w:ascii="Times New Roman" w:hAnsi="Times New Roman"/>
          <w:b/>
          <w:bCs/>
          <w:sz w:val="20"/>
          <w:szCs w:val="20"/>
        </w:rPr>
        <w:t>197</w:t>
      </w:r>
      <w:r w:rsidRPr="005411C9">
        <w:rPr>
          <w:rFonts w:ascii="Times New Roman" w:hAnsi="Times New Roman"/>
          <w:sz w:val="20"/>
          <w:szCs w:val="20"/>
        </w:rPr>
        <w:t xml:space="preserve"> о пров</w:t>
      </w:r>
      <w:r w:rsidR="00A676D3">
        <w:rPr>
          <w:rFonts w:ascii="Times New Roman" w:hAnsi="Times New Roman"/>
          <w:sz w:val="20"/>
          <w:szCs w:val="20"/>
        </w:rPr>
        <w:t>едении запроса котировок от «08</w:t>
      </w:r>
      <w:r w:rsidR="008A7ED3">
        <w:rPr>
          <w:rFonts w:ascii="Times New Roman" w:hAnsi="Times New Roman"/>
          <w:sz w:val="20"/>
          <w:szCs w:val="20"/>
        </w:rPr>
        <w:t>»</w:t>
      </w:r>
      <w:r w:rsidR="00A676D3">
        <w:rPr>
          <w:rFonts w:ascii="Times New Roman" w:hAnsi="Times New Roman"/>
          <w:sz w:val="20"/>
          <w:szCs w:val="20"/>
        </w:rPr>
        <w:t xml:space="preserve">  июня</w:t>
      </w:r>
      <w:r w:rsidR="001B5BC5">
        <w:rPr>
          <w:rFonts w:ascii="Times New Roman" w:hAnsi="Times New Roman"/>
          <w:sz w:val="20"/>
          <w:szCs w:val="20"/>
        </w:rPr>
        <w:t xml:space="preserve"> 2021</w:t>
      </w:r>
      <w:r w:rsidRPr="005411C9">
        <w:rPr>
          <w:rFonts w:ascii="Times New Roman" w:hAnsi="Times New Roman"/>
          <w:sz w:val="20"/>
          <w:szCs w:val="20"/>
        </w:rPr>
        <w:t xml:space="preserve"> г., а также в котировочно</w:t>
      </w:r>
      <w:r w:rsidR="008C1F21">
        <w:rPr>
          <w:rFonts w:ascii="Times New Roman" w:hAnsi="Times New Roman"/>
          <w:sz w:val="20"/>
          <w:szCs w:val="20"/>
        </w:rPr>
        <w:t xml:space="preserve">й документации к извещению </w:t>
      </w:r>
      <w:r w:rsidR="001B5BC5">
        <w:rPr>
          <w:rFonts w:ascii="Times New Roman" w:hAnsi="Times New Roman"/>
          <w:sz w:val="20"/>
          <w:szCs w:val="20"/>
        </w:rPr>
        <w:t xml:space="preserve">№ </w:t>
      </w:r>
      <w:r w:rsidRPr="005411C9">
        <w:rPr>
          <w:rFonts w:ascii="Times New Roman" w:hAnsi="Times New Roman"/>
          <w:sz w:val="20"/>
          <w:szCs w:val="20"/>
        </w:rPr>
        <w:t xml:space="preserve"> </w:t>
      </w:r>
      <w:r w:rsidR="00A676D3">
        <w:rPr>
          <w:rFonts w:ascii="Times New Roman" w:hAnsi="Times New Roman"/>
          <w:b/>
          <w:bCs/>
          <w:sz w:val="20"/>
          <w:szCs w:val="20"/>
        </w:rPr>
        <w:t>21039000197</w:t>
      </w:r>
      <w:r w:rsidR="001B5BC5">
        <w:rPr>
          <w:rFonts w:ascii="Times New Roman" w:hAnsi="Times New Roman"/>
          <w:b/>
          <w:bCs/>
          <w:sz w:val="20"/>
          <w:szCs w:val="20"/>
        </w:rPr>
        <w:t xml:space="preserve"> </w:t>
      </w:r>
      <w:r w:rsidRPr="005411C9">
        <w:rPr>
          <w:rFonts w:ascii="Times New Roman" w:hAnsi="Times New Roman"/>
          <w:sz w:val="20"/>
          <w:szCs w:val="20"/>
        </w:rPr>
        <w:t>о прове</w:t>
      </w:r>
      <w:r w:rsidR="00011D9E">
        <w:rPr>
          <w:rFonts w:ascii="Times New Roman" w:hAnsi="Times New Roman"/>
          <w:sz w:val="20"/>
          <w:szCs w:val="20"/>
        </w:rPr>
        <w:t>дении запроса котировок от «</w:t>
      </w:r>
      <w:r w:rsidR="00A676D3">
        <w:rPr>
          <w:rFonts w:ascii="Times New Roman" w:hAnsi="Times New Roman"/>
          <w:sz w:val="20"/>
          <w:szCs w:val="20"/>
        </w:rPr>
        <w:t>08» июня</w:t>
      </w:r>
      <w:r w:rsidR="008C1F21">
        <w:rPr>
          <w:rFonts w:ascii="Times New Roman" w:hAnsi="Times New Roman"/>
          <w:sz w:val="20"/>
          <w:szCs w:val="20"/>
        </w:rPr>
        <w:t xml:space="preserve"> </w:t>
      </w:r>
      <w:r w:rsidR="008A7ED3">
        <w:rPr>
          <w:rFonts w:ascii="Times New Roman" w:hAnsi="Times New Roman"/>
          <w:sz w:val="20"/>
          <w:szCs w:val="20"/>
        </w:rPr>
        <w:t xml:space="preserve"> </w:t>
      </w:r>
      <w:r w:rsidR="001B5BC5">
        <w:rPr>
          <w:rFonts w:ascii="Times New Roman" w:hAnsi="Times New Roman"/>
          <w:sz w:val="20"/>
          <w:szCs w:val="20"/>
        </w:rPr>
        <w:t xml:space="preserve"> 2021</w:t>
      </w:r>
      <w:r w:rsidRPr="005411C9">
        <w:rPr>
          <w:rFonts w:ascii="Times New Roman" w:hAnsi="Times New Roman"/>
          <w:sz w:val="20"/>
          <w:szCs w:val="20"/>
        </w:rPr>
        <w:t xml:space="preserve"> г.</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2.</w:t>
      </w:r>
      <w:r w:rsidRPr="005411C9">
        <w:rPr>
          <w:rFonts w:ascii="Times New Roman" w:hAnsi="Times New Roman"/>
          <w:sz w:val="20"/>
          <w:szCs w:val="20"/>
        </w:rPr>
        <w:t xml:space="preserve"> Место нахождения юридического лица: </w:t>
      </w:r>
      <w:r w:rsidRPr="005411C9">
        <w:rPr>
          <w:rFonts w:ascii="Times New Roman" w:hAnsi="Times New Roman"/>
          <w:sz w:val="20"/>
          <w:szCs w:val="20"/>
          <w:highlight w:val="yellow"/>
        </w:rPr>
        <w:t>_______________________________________________</w:t>
      </w:r>
      <w:r w:rsidRPr="005411C9">
        <w:rPr>
          <w:rFonts w:ascii="Times New Roman" w:hAnsi="Times New Roman"/>
          <w:sz w:val="20"/>
          <w:szCs w:val="20"/>
        </w:rPr>
        <w:t>, телефон</w:t>
      </w:r>
      <w:proofErr w:type="gramStart"/>
      <w:r w:rsidRPr="005411C9">
        <w:rPr>
          <w:rFonts w:ascii="Times New Roman" w:hAnsi="Times New Roman"/>
          <w:sz w:val="20"/>
          <w:szCs w:val="20"/>
        </w:rPr>
        <w:t xml:space="preserve"> </w:t>
      </w:r>
      <w:r w:rsidRPr="005411C9">
        <w:rPr>
          <w:rFonts w:ascii="Times New Roman" w:hAnsi="Times New Roman"/>
          <w:sz w:val="20"/>
          <w:szCs w:val="20"/>
          <w:highlight w:val="yellow"/>
        </w:rPr>
        <w:t>(____) ______________</w:t>
      </w:r>
      <w:r w:rsidRPr="005411C9">
        <w:rPr>
          <w:rFonts w:ascii="Times New Roman" w:hAnsi="Times New Roman"/>
          <w:sz w:val="20"/>
          <w:szCs w:val="20"/>
        </w:rPr>
        <w:t xml:space="preserve">, </w:t>
      </w:r>
      <w:proofErr w:type="gramEnd"/>
      <w:r w:rsidRPr="005411C9">
        <w:rPr>
          <w:rFonts w:ascii="Times New Roman" w:hAnsi="Times New Roman"/>
          <w:sz w:val="20"/>
          <w:szCs w:val="20"/>
        </w:rPr>
        <w:t xml:space="preserve">факс </w:t>
      </w:r>
      <w:r w:rsidRPr="005411C9">
        <w:rPr>
          <w:rFonts w:ascii="Times New Roman" w:hAnsi="Times New Roman"/>
          <w:sz w:val="20"/>
          <w:szCs w:val="20"/>
          <w:highlight w:val="yellow"/>
        </w:rPr>
        <w:t>(____) _______________,</w:t>
      </w:r>
      <w:r w:rsidRPr="005411C9">
        <w:rPr>
          <w:rFonts w:ascii="Times New Roman" w:hAnsi="Times New Roman"/>
          <w:sz w:val="20"/>
          <w:szCs w:val="20"/>
        </w:rPr>
        <w:t xml:space="preserve">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r w:rsidRPr="005411C9">
        <w:rPr>
          <w:rFonts w:ascii="Times New Roman" w:hAnsi="Times New Roman"/>
          <w:sz w:val="20"/>
          <w:szCs w:val="20"/>
          <w:highlight w:val="yellow"/>
        </w:rPr>
        <w:t>_____________________________</w:t>
      </w:r>
      <w:r w:rsidRPr="005411C9">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3.</w:t>
      </w:r>
      <w:r w:rsidRPr="005411C9">
        <w:rPr>
          <w:rFonts w:ascii="Times New Roman" w:hAnsi="Times New Roman"/>
          <w:sz w:val="20"/>
          <w:szCs w:val="20"/>
        </w:rPr>
        <w:t xml:space="preserve"> Банковские реквизиты участника запроса котировок: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Наименование обслуживающего банка 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расчетный </w:t>
      </w:r>
      <w:proofErr w:type="spellStart"/>
      <w:r w:rsidRPr="005411C9">
        <w:rPr>
          <w:rFonts w:ascii="Times New Roman" w:hAnsi="Times New Roman"/>
          <w:sz w:val="20"/>
          <w:szCs w:val="20"/>
        </w:rPr>
        <w:t>счет________________________________________________</w:t>
      </w:r>
      <w:proofErr w:type="spellEnd"/>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корреспондентский счет ________________________________________;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код БИК 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ИНН/КПП____________________________________________________;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ОГРН________________________________________________________;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4.</w:t>
      </w:r>
      <w:r w:rsidRPr="005411C9">
        <w:rPr>
          <w:rFonts w:ascii="Times New Roman" w:hAnsi="Times New Roman"/>
          <w:color w:val="000000"/>
          <w:sz w:val="20"/>
          <w:szCs w:val="20"/>
          <w:shd w:val="clear" w:color="auto" w:fill="FFFFFF"/>
        </w:rPr>
        <w:t xml:space="preserve"> Предлагаемая общая стоимость Товара составляет ________________ рублей ____ копеек </w:t>
      </w:r>
      <w:r w:rsidRPr="005411C9">
        <w:rPr>
          <w:rFonts w:ascii="Times New Roman" w:hAnsi="Times New Roman"/>
          <w:i/>
          <w:iCs/>
          <w:color w:val="000000"/>
          <w:sz w:val="20"/>
          <w:szCs w:val="20"/>
          <w:shd w:val="clear" w:color="auto" w:fill="FFFFFF"/>
        </w:rPr>
        <w:t xml:space="preserve">(указать цену цифрами и прописью). </w:t>
      </w:r>
      <w:proofErr w:type="gramStart"/>
      <w:r w:rsidRPr="005411C9">
        <w:rPr>
          <w:rFonts w:ascii="Times New Roman" w:hAnsi="Times New Roman"/>
          <w:b/>
          <w:i/>
          <w:iCs/>
          <w:color w:val="000000"/>
          <w:sz w:val="20"/>
          <w:szCs w:val="20"/>
          <w:shd w:val="clear" w:color="auto" w:fill="FFFFFF"/>
        </w:rPr>
        <w:t>(Если товар облагается налогом на добавленную стоимость, указывается ставка в процентах.</w:t>
      </w:r>
      <w:proofErr w:type="gramEnd"/>
      <w:r w:rsidRPr="005411C9">
        <w:rPr>
          <w:rFonts w:ascii="Times New Roman" w:hAnsi="Times New Roman"/>
          <w:b/>
          <w:i/>
          <w:iCs/>
          <w:color w:val="000000"/>
          <w:sz w:val="20"/>
          <w:szCs w:val="20"/>
          <w:shd w:val="clear" w:color="auto" w:fill="FFFFFF"/>
        </w:rPr>
        <w:t xml:space="preserve"> </w:t>
      </w:r>
      <w:proofErr w:type="gramStart"/>
      <w:r w:rsidRPr="005411C9">
        <w:rPr>
          <w:rFonts w:ascii="Times New Roman" w:hAnsi="Times New Roman"/>
          <w:b/>
          <w:i/>
          <w:iCs/>
          <w:color w:val="000000"/>
          <w:sz w:val="20"/>
          <w:szCs w:val="20"/>
          <w:shd w:val="clear" w:color="auto" w:fill="FFFFFF"/>
        </w:rPr>
        <w:t xml:space="preserve">Если товар не </w:t>
      </w:r>
      <w:r w:rsidRPr="005411C9">
        <w:rPr>
          <w:rFonts w:ascii="Times New Roman" w:hAnsi="Times New Roman"/>
          <w:b/>
          <w:i/>
          <w:iCs/>
          <w:sz w:val="20"/>
          <w:szCs w:val="20"/>
          <w:shd w:val="clear" w:color="auto" w:fill="FFFFFF"/>
        </w:rPr>
        <w:t>облагается налогом на добавленную стоимость, указать причину освобождения от налогообложения)</w:t>
      </w:r>
      <w:r w:rsidRPr="005411C9">
        <w:rPr>
          <w:rFonts w:ascii="Times New Roman" w:hAnsi="Times New Roman"/>
          <w:i/>
          <w:iCs/>
          <w:sz w:val="20"/>
          <w:szCs w:val="20"/>
          <w:shd w:val="clear" w:color="auto" w:fill="FFFFFF"/>
        </w:rPr>
        <w:t> </w:t>
      </w:r>
      <w:r w:rsidRPr="005411C9">
        <w:rPr>
          <w:rFonts w:ascii="Times New Roman" w:hAnsi="Times New Roman"/>
          <w:sz w:val="20"/>
          <w:szCs w:val="20"/>
          <w:shd w:val="clear" w:color="auto" w:fill="FFFFFF"/>
        </w:rPr>
        <w:t>с учетом всех расходов на доставку, упаковку, маркировку, страхование, таможенные пошлины, налоги, сборы и другие обязательные платежи и включает в себя:</w:t>
      </w:r>
      <w:r w:rsidRPr="005411C9">
        <w:rPr>
          <w:rFonts w:ascii="Times New Roman" w:hAnsi="Times New Roman"/>
          <w:sz w:val="20"/>
          <w:szCs w:val="20"/>
        </w:rPr>
        <w:t xml:space="preserve"> </w:t>
      </w:r>
      <w:proofErr w:type="gramEnd"/>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 стоимость Товара в размере - ________________ рублей ____ копеек </w:t>
      </w:r>
      <w:r w:rsidRPr="005411C9">
        <w:rPr>
          <w:rFonts w:ascii="Times New Roman" w:hAnsi="Times New Roman"/>
          <w:i/>
          <w:sz w:val="20"/>
          <w:szCs w:val="20"/>
        </w:rPr>
        <w:t>(указать цену цифрами и прописью)</w:t>
      </w:r>
      <w:r w:rsidRPr="005411C9">
        <w:rPr>
          <w:rFonts w:ascii="Times New Roman" w:hAnsi="Times New Roman"/>
          <w:sz w:val="20"/>
          <w:szCs w:val="20"/>
        </w:rPr>
        <w:t>;</w:t>
      </w:r>
    </w:p>
    <w:p w:rsidR="00D527E9" w:rsidRPr="005411C9" w:rsidRDefault="00D527E9" w:rsidP="005411C9">
      <w:pPr>
        <w:pStyle w:val="afb"/>
        <w:shd w:val="clear" w:color="auto" w:fill="FFFFFF"/>
        <w:spacing w:before="0" w:beforeAutospacing="0" w:after="0" w:afterAutospacing="0"/>
        <w:ind w:firstLine="709"/>
        <w:jc w:val="both"/>
        <w:rPr>
          <w:sz w:val="20"/>
          <w:szCs w:val="20"/>
        </w:rPr>
      </w:pPr>
      <w:r w:rsidRPr="005411C9">
        <w:rPr>
          <w:sz w:val="20"/>
          <w:szCs w:val="20"/>
        </w:rPr>
        <w:t>Предлагаемый товар полностью соответствует параметрам, указанным в техническом задании</w:t>
      </w:r>
    </w:p>
    <w:p w:rsidR="00D527E9" w:rsidRPr="005411C9" w:rsidRDefault="00D527E9" w:rsidP="005411C9">
      <w:pPr>
        <w:pStyle w:val="afb"/>
        <w:shd w:val="clear" w:color="auto" w:fill="FFFFFF"/>
        <w:spacing w:before="0" w:beforeAutospacing="0" w:after="0" w:afterAutospacing="0"/>
        <w:ind w:firstLine="709"/>
        <w:jc w:val="both"/>
        <w:rPr>
          <w:color w:val="000000"/>
          <w:sz w:val="20"/>
          <w:szCs w:val="20"/>
        </w:rPr>
      </w:pPr>
      <w:r w:rsidRPr="005411C9">
        <w:rPr>
          <w:b/>
          <w:sz w:val="20"/>
          <w:szCs w:val="20"/>
        </w:rPr>
        <w:t xml:space="preserve"> </w:t>
      </w:r>
      <w:r w:rsidRPr="005411C9">
        <w:rPr>
          <w:b/>
          <w:color w:val="000000"/>
          <w:sz w:val="20"/>
          <w:szCs w:val="20"/>
        </w:rPr>
        <w:t>5.</w:t>
      </w:r>
      <w:r w:rsidRPr="005411C9">
        <w:rPr>
          <w:color w:val="000000"/>
          <w:sz w:val="20"/>
          <w:szCs w:val="20"/>
        </w:rPr>
        <w:t xml:space="preserve"> Наименование и стоимость поставляемого товара:</w:t>
      </w:r>
    </w:p>
    <w:tbl>
      <w:tblPr>
        <w:tblW w:w="9923" w:type="dxa"/>
        <w:tblInd w:w="-10" w:type="dxa"/>
        <w:tblCellMar>
          <w:left w:w="0" w:type="dxa"/>
          <w:right w:w="0" w:type="dxa"/>
        </w:tblCellMar>
        <w:tblLook w:val="00A0"/>
      </w:tblPr>
      <w:tblGrid>
        <w:gridCol w:w="427"/>
        <w:gridCol w:w="3042"/>
        <w:gridCol w:w="1406"/>
        <w:gridCol w:w="1413"/>
        <w:gridCol w:w="1792"/>
        <w:gridCol w:w="1843"/>
      </w:tblGrid>
      <w:tr w:rsidR="00D527E9" w:rsidRPr="005411C9" w:rsidTr="005411C9">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 xml:space="preserve">Стоимость </w:t>
            </w:r>
            <w:r w:rsidRPr="005411C9">
              <w:rPr>
                <w:rFonts w:ascii="Times New Roman" w:hAnsi="Times New Roman"/>
                <w:bCs/>
                <w:color w:val="000000"/>
                <w:sz w:val="20"/>
                <w:szCs w:val="20"/>
              </w:rPr>
              <w:t>товара</w:t>
            </w:r>
            <w:r w:rsidRPr="005411C9">
              <w:rPr>
                <w:rFonts w:ascii="Times New Roman" w:hAnsi="Times New Roman"/>
                <w:color w:val="000000"/>
                <w:sz w:val="20"/>
                <w:szCs w:val="2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Общая сумма (руб.)</w:t>
            </w:r>
          </w:p>
        </w:tc>
      </w:tr>
      <w:tr w:rsidR="00D527E9" w:rsidRPr="005411C9" w:rsidTr="005411C9">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FF0000"/>
                <w:sz w:val="20"/>
                <w:szCs w:val="20"/>
              </w:rPr>
              <w:t xml:space="preserve">(УКАЗАТЬ </w:t>
            </w:r>
            <w:r w:rsidR="00D51F6B">
              <w:rPr>
                <w:rFonts w:ascii="Times New Roman" w:hAnsi="Times New Roman"/>
                <w:color w:val="FF0000"/>
                <w:sz w:val="20"/>
                <w:szCs w:val="20"/>
              </w:rPr>
              <w:t xml:space="preserve">НАИМЕНОВАНИЕ ТОВАРА,  </w:t>
            </w:r>
            <w:r w:rsidRPr="005411C9">
              <w:rPr>
                <w:rFonts w:ascii="Times New Roman" w:hAnsi="Times New Roman"/>
                <w:color w:val="FF0000"/>
                <w:sz w:val="20"/>
                <w:szCs w:val="20"/>
              </w:rPr>
              <w:t>ПРОИЗВОДИТЕ</w:t>
            </w:r>
            <w:r w:rsidR="00D51F6B">
              <w:rPr>
                <w:rFonts w:ascii="Times New Roman" w:hAnsi="Times New Roman"/>
                <w:color w:val="FF0000"/>
                <w:sz w:val="20"/>
                <w:szCs w:val="20"/>
              </w:rPr>
              <w:t>ЛЯ</w:t>
            </w:r>
            <w:r w:rsidRPr="005411C9">
              <w:rPr>
                <w:rFonts w:ascii="Times New Roman" w:hAnsi="Times New Roman"/>
                <w:color w:val="FF0000"/>
                <w:sz w:val="20"/>
                <w:szCs w:val="20"/>
              </w:rPr>
              <w:t xml:space="preserve"> И СТРАНУ ПРОИЗВОДИТЕЛЯ)</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шт.</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1</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6.</w:t>
      </w:r>
      <w:r w:rsidRPr="005411C9">
        <w:rPr>
          <w:rFonts w:ascii="Times New Roman" w:hAnsi="Times New Roman"/>
          <w:sz w:val="20"/>
          <w:szCs w:val="20"/>
        </w:rPr>
        <w:t xml:space="preserve"> Участник закупки, настоящим удостоверяет, что на момент подписания настоящей заявки ______________ (</w:t>
      </w:r>
      <w:r w:rsidRPr="005411C9">
        <w:rPr>
          <w:rFonts w:ascii="Times New Roman" w:hAnsi="Times New Roman"/>
          <w:i/>
          <w:sz w:val="20"/>
          <w:szCs w:val="20"/>
        </w:rPr>
        <w:t>наименование Участника</w:t>
      </w:r>
      <w:r w:rsidRPr="005411C9">
        <w:rPr>
          <w:rFonts w:ascii="Times New Roman" w:hAnsi="Times New Roman"/>
          <w:sz w:val="20"/>
          <w:szCs w:val="20"/>
        </w:rPr>
        <w:t>) полностью удовлетворяет требованиям к Участникам закупки и в частности:</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b/>
          <w:sz w:val="20"/>
          <w:szCs w:val="20"/>
        </w:rPr>
      </w:pPr>
      <w:proofErr w:type="gramStart"/>
      <w:r w:rsidRPr="005411C9">
        <w:rPr>
          <w:rFonts w:ascii="Times New Roman" w:hAnsi="Times New Roman"/>
          <w:sz w:val="20"/>
          <w:szCs w:val="20"/>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11C9">
        <w:rPr>
          <w:rFonts w:ascii="Times New Roman" w:hAnsi="Times New Roman"/>
          <w:sz w:val="20"/>
          <w:szCs w:val="20"/>
        </w:rPr>
        <w:t xml:space="preserve"> обязанности </w:t>
      </w:r>
      <w:proofErr w:type="gramStart"/>
      <w:r w:rsidRPr="005411C9">
        <w:rPr>
          <w:rFonts w:ascii="Times New Roman" w:hAnsi="Times New Roman"/>
          <w:sz w:val="20"/>
          <w:szCs w:val="20"/>
        </w:rPr>
        <w:t>заявителя</w:t>
      </w:r>
      <w:proofErr w:type="gramEnd"/>
      <w:r w:rsidRPr="005411C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 xml:space="preserve">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w:t>
      </w:r>
      <w:r w:rsidRPr="005411C9">
        <w:rPr>
          <w:rFonts w:ascii="Times New Roman" w:hAnsi="Times New Roman"/>
          <w:sz w:val="20"/>
          <w:szCs w:val="20"/>
        </w:rPr>
        <w:lastRenderedPageBreak/>
        <w:t>Федерального закона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 xml:space="preserve">Е) отсутствуют у участника </w:t>
      </w:r>
      <w:proofErr w:type="spellStart"/>
      <w:r w:rsidRPr="005411C9">
        <w:rPr>
          <w:rFonts w:ascii="Times New Roman" w:hAnsi="Times New Roman"/>
          <w:sz w:val="20"/>
          <w:szCs w:val="20"/>
        </w:rPr>
        <w:t>закупки-физического</w:t>
      </w:r>
      <w:proofErr w:type="spellEnd"/>
      <w:r w:rsidRPr="005411C9">
        <w:rPr>
          <w:rFonts w:ascii="Times New Roman" w:hAnsi="Times New Roman"/>
          <w:sz w:val="20"/>
          <w:szCs w:val="20"/>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5411C9">
        <w:rPr>
          <w:rFonts w:ascii="Times New Roman" w:hAnsi="Times New Roman"/>
          <w:sz w:val="20"/>
          <w:szCs w:val="20"/>
        </w:rPr>
        <w:t xml:space="preserve"> товара,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 xml:space="preserve">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5411C9">
        <w:rPr>
          <w:rFonts w:ascii="Times New Roman" w:hAnsi="Times New Roman"/>
          <w:sz w:val="20"/>
          <w:szCs w:val="20"/>
        </w:rPr>
        <w:t>выгодоприобретателями</w:t>
      </w:r>
      <w:proofErr w:type="spellEnd"/>
      <w:r w:rsidRPr="005411C9">
        <w:rPr>
          <w:rFonts w:ascii="Times New Roman" w:hAnsi="Times New Roman"/>
          <w:sz w:val="20"/>
          <w:szCs w:val="20"/>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5411C9">
        <w:rPr>
          <w:rFonts w:ascii="Times New Roman" w:hAnsi="Times New Roman"/>
          <w:sz w:val="20"/>
          <w:szCs w:val="20"/>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5411C9">
        <w:rPr>
          <w:rFonts w:ascii="Times New Roman" w:hAnsi="Times New Roman"/>
          <w:sz w:val="20"/>
          <w:szCs w:val="20"/>
        </w:rPr>
        <w:t>выгодоприобретателями</w:t>
      </w:r>
      <w:proofErr w:type="spellEnd"/>
      <w:r w:rsidRPr="005411C9">
        <w:rPr>
          <w:rFonts w:ascii="Times New Roman" w:hAnsi="Times New Roman"/>
          <w:sz w:val="20"/>
          <w:szCs w:val="20"/>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З) присутствуют финансовые ресурсы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И) присутствует необходимое количество специалистов и иных работников определенного уровня квалификации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7.</w:t>
      </w:r>
      <w:r w:rsidRPr="005411C9">
        <w:rPr>
          <w:rFonts w:ascii="Times New Roman" w:hAnsi="Times New Roman"/>
          <w:sz w:val="20"/>
          <w:szCs w:val="20"/>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8.</w:t>
      </w:r>
      <w:r w:rsidRPr="005411C9">
        <w:rPr>
          <w:rFonts w:ascii="Times New Roman" w:hAnsi="Times New Roman"/>
          <w:sz w:val="20"/>
          <w:szCs w:val="20"/>
        </w:rPr>
        <w:t xml:space="preserve"> Мы обязуемся, в случае принятия нашей котировочной заявки, поставить товар на условиях, указанных в извещении и котировочной документации № 327 о проведении запроса котировок от «01» августа 2019 г., по цене, не выше предложенной нами.</w:t>
      </w:r>
    </w:p>
    <w:p w:rsidR="00D527E9" w:rsidRPr="005411C9" w:rsidRDefault="00D527E9" w:rsidP="005411C9">
      <w:pPr>
        <w:tabs>
          <w:tab w:val="num" w:pos="0"/>
        </w:tabs>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 настоящей котировочной заявке прилагаются копии следующих документов </w:t>
      </w:r>
      <w:r w:rsidRPr="005411C9">
        <w:rPr>
          <w:rFonts w:ascii="Times New Roman" w:hAnsi="Times New Roman"/>
          <w:b/>
          <w:sz w:val="20"/>
          <w:szCs w:val="20"/>
        </w:rPr>
        <w:t>(</w:t>
      </w:r>
      <w:r w:rsidRPr="005411C9">
        <w:rPr>
          <w:rFonts w:ascii="Times New Roman" w:hAnsi="Times New Roman"/>
          <w:b/>
          <w:color w:val="000000"/>
          <w:sz w:val="20"/>
          <w:szCs w:val="20"/>
        </w:rPr>
        <w:t>заверенные печатью и подписанные уполномоченным лицом участника закупки)</w:t>
      </w:r>
      <w:r w:rsidRPr="005411C9">
        <w:rPr>
          <w:rFonts w:ascii="Times New Roman" w:hAnsi="Times New Roman"/>
          <w:sz w:val="20"/>
          <w:szCs w:val="20"/>
        </w:rPr>
        <w:t xml:space="preserve">: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А) опись представленных документов, заверенная подписью и печатью (желательно);</w:t>
      </w:r>
    </w:p>
    <w:p w:rsidR="00D527E9" w:rsidRPr="005411C9" w:rsidRDefault="00D527E9" w:rsidP="005411C9">
      <w:pPr>
        <w:tabs>
          <w:tab w:val="left" w:pos="993"/>
        </w:tabs>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Б) копии документов (регистрационное удостоверение, декларация о соответствии),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В) копии учредительных документов (для юридического лица: </w:t>
      </w:r>
      <w:proofErr w:type="gramStart"/>
      <w:r w:rsidRPr="005411C9">
        <w:rPr>
          <w:rFonts w:ascii="Times New Roman" w:hAnsi="Times New Roman"/>
          <w:sz w:val="20"/>
          <w:szCs w:val="20"/>
        </w:rPr>
        <w:t xml:space="preserve">Устав, ИНН, ОГРН, для физического лица: копия паспорта, ИНН) на _________ листах;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Г) письмо (копия уведомления) о применении специальных режимов налогообложения, в случае их применения;</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Д) полученная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Е)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извещения о проведении запроса котировок на _________ листах;</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Ж)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З) копия лицензии в случаях, предусмотренных действующим законодательством Российской Федерации, на ____ листах.</w:t>
      </w:r>
    </w:p>
    <w:p w:rsidR="00D527E9" w:rsidRPr="005411C9" w:rsidRDefault="00D527E9" w:rsidP="005411C9">
      <w:pPr>
        <w:widowControl w:val="0"/>
        <w:tabs>
          <w:tab w:val="left" w:pos="1276"/>
        </w:tabs>
        <w:spacing w:after="0" w:line="240" w:lineRule="auto"/>
        <w:ind w:firstLine="709"/>
        <w:jc w:val="both"/>
        <w:rPr>
          <w:rFonts w:ascii="Times New Roman" w:hAnsi="Times New Roman"/>
          <w:b/>
          <w:color w:val="000000"/>
          <w:sz w:val="20"/>
          <w:szCs w:val="20"/>
          <w:lang w:bidi="ru-RU"/>
        </w:rPr>
      </w:pPr>
    </w:p>
    <w:p w:rsidR="00D527E9" w:rsidRPr="005411C9" w:rsidRDefault="00D527E9" w:rsidP="005411C9">
      <w:pPr>
        <w:widowControl w:val="0"/>
        <w:tabs>
          <w:tab w:val="left" w:pos="1276"/>
        </w:tabs>
        <w:spacing w:after="0" w:line="240" w:lineRule="auto"/>
        <w:ind w:firstLine="709"/>
        <w:jc w:val="both"/>
        <w:rPr>
          <w:rFonts w:ascii="Times New Roman" w:hAnsi="Times New Roman"/>
          <w:color w:val="000000"/>
          <w:sz w:val="20"/>
          <w:szCs w:val="20"/>
          <w:lang w:bidi="ru-RU"/>
        </w:rPr>
      </w:pPr>
      <w:r w:rsidRPr="005411C9">
        <w:rPr>
          <w:rFonts w:ascii="Times New Roman" w:hAnsi="Times New Roman"/>
          <w:b/>
          <w:color w:val="000000"/>
          <w:sz w:val="20"/>
          <w:szCs w:val="2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D527E9" w:rsidRPr="005411C9" w:rsidTr="005411C9">
        <w:tc>
          <w:tcPr>
            <w:tcW w:w="2700" w:type="dxa"/>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1842" w:type="dxa"/>
            <w:tcBorders>
              <w:top w:val="nil"/>
              <w:left w:val="nil"/>
              <w:bottom w:val="single" w:sz="4" w:space="0" w:color="auto"/>
              <w:right w:val="nil"/>
            </w:tcBorders>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4710" w:type="dxa"/>
            <w:tcBorders>
              <w:top w:val="nil"/>
              <w:left w:val="nil"/>
              <w:bottom w:val="single" w:sz="4" w:space="0" w:color="auto"/>
              <w:right w:val="nil"/>
            </w:tcBorders>
            <w:vAlign w:val="bottom"/>
          </w:tcPr>
          <w:p w:rsidR="00D527E9" w:rsidRPr="005411C9" w:rsidRDefault="00D527E9" w:rsidP="005411C9">
            <w:pPr>
              <w:pStyle w:val="14"/>
              <w:jc w:val="both"/>
            </w:pPr>
          </w:p>
        </w:tc>
      </w:tr>
      <w:tr w:rsidR="00D527E9" w:rsidRPr="005411C9" w:rsidTr="005411C9">
        <w:tc>
          <w:tcPr>
            <w:tcW w:w="2700" w:type="dxa"/>
            <w:tcBorders>
              <w:top w:val="single" w:sz="4" w:space="0" w:color="auto"/>
              <w:left w:val="nil"/>
              <w:bottom w:val="nil"/>
              <w:right w:val="nil"/>
            </w:tcBorders>
          </w:tcPr>
          <w:p w:rsidR="00D527E9" w:rsidRPr="005411C9" w:rsidRDefault="00D527E9" w:rsidP="005411C9">
            <w:pPr>
              <w:pStyle w:val="14"/>
              <w:jc w:val="center"/>
            </w:pPr>
            <w:r w:rsidRPr="005411C9">
              <w:t>(должность)</w:t>
            </w:r>
          </w:p>
        </w:tc>
        <w:tc>
          <w:tcPr>
            <w:tcW w:w="144" w:type="dxa"/>
          </w:tcPr>
          <w:p w:rsidR="00D527E9" w:rsidRPr="005411C9" w:rsidRDefault="00D527E9" w:rsidP="005411C9">
            <w:pPr>
              <w:pStyle w:val="14"/>
              <w:jc w:val="both"/>
            </w:pPr>
          </w:p>
        </w:tc>
        <w:tc>
          <w:tcPr>
            <w:tcW w:w="1842" w:type="dxa"/>
          </w:tcPr>
          <w:p w:rsidR="00D527E9" w:rsidRPr="005411C9" w:rsidRDefault="00D527E9" w:rsidP="005411C9">
            <w:pPr>
              <w:pStyle w:val="14"/>
              <w:jc w:val="center"/>
            </w:pPr>
            <w:r w:rsidRPr="005411C9">
              <w:t>(подпись)</w:t>
            </w:r>
          </w:p>
        </w:tc>
        <w:tc>
          <w:tcPr>
            <w:tcW w:w="144" w:type="dxa"/>
          </w:tcPr>
          <w:p w:rsidR="00D527E9" w:rsidRPr="005411C9" w:rsidRDefault="00D527E9" w:rsidP="005411C9">
            <w:pPr>
              <w:pStyle w:val="14"/>
              <w:jc w:val="both"/>
            </w:pPr>
          </w:p>
        </w:tc>
        <w:tc>
          <w:tcPr>
            <w:tcW w:w="4710" w:type="dxa"/>
          </w:tcPr>
          <w:p w:rsidR="00D527E9" w:rsidRPr="005411C9" w:rsidRDefault="00D527E9" w:rsidP="005411C9">
            <w:pPr>
              <w:pStyle w:val="14"/>
              <w:jc w:val="center"/>
            </w:pPr>
            <w:r w:rsidRPr="005411C9">
              <w:t>(расшифровка подписи)</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left="3686"/>
        <w:jc w:val="both"/>
        <w:rPr>
          <w:rFonts w:ascii="Times New Roman" w:hAnsi="Times New Roman"/>
          <w:sz w:val="20"/>
          <w:szCs w:val="20"/>
        </w:rPr>
      </w:pPr>
      <w:r w:rsidRPr="005411C9">
        <w:rPr>
          <w:rFonts w:ascii="Times New Roman" w:hAnsi="Times New Roman"/>
          <w:sz w:val="20"/>
          <w:szCs w:val="20"/>
        </w:rPr>
        <w:t xml:space="preserve"> М.П. </w:t>
      </w:r>
    </w:p>
    <w:p w:rsidR="00D527E9" w:rsidRPr="005411C9" w:rsidRDefault="001B5BC5" w:rsidP="005411C9">
      <w:pPr>
        <w:spacing w:after="0" w:line="240" w:lineRule="auto"/>
        <w:jc w:val="both"/>
        <w:rPr>
          <w:rFonts w:ascii="Times New Roman" w:hAnsi="Times New Roman"/>
          <w:sz w:val="20"/>
          <w:szCs w:val="20"/>
        </w:rPr>
      </w:pPr>
      <w:r>
        <w:rPr>
          <w:rFonts w:ascii="Times New Roman" w:hAnsi="Times New Roman"/>
          <w:sz w:val="20"/>
          <w:szCs w:val="20"/>
        </w:rPr>
        <w:t xml:space="preserve"> «__»____________ 2021</w:t>
      </w:r>
      <w:r w:rsidR="00D527E9" w:rsidRPr="005411C9">
        <w:rPr>
          <w:rFonts w:ascii="Times New Roman" w:hAnsi="Times New Roman"/>
          <w:sz w:val="20"/>
          <w:szCs w:val="20"/>
        </w:rPr>
        <w:t xml:space="preserve"> г. </w:t>
      </w:r>
    </w:p>
    <w:p w:rsidR="00D527E9" w:rsidRPr="005411C9" w:rsidRDefault="00D527E9" w:rsidP="005411C9">
      <w:pPr>
        <w:spacing w:after="0" w:line="240" w:lineRule="auto"/>
        <w:jc w:val="both"/>
        <w:rPr>
          <w:rFonts w:ascii="Times New Roman" w:hAnsi="Times New Roman"/>
          <w:sz w:val="20"/>
          <w:szCs w:val="20"/>
        </w:rPr>
      </w:pPr>
    </w:p>
    <w:p w:rsidR="00D527E9" w:rsidRDefault="00D74549" w:rsidP="005411C9">
      <w:pPr>
        <w:tabs>
          <w:tab w:val="left" w:pos="3090"/>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ЗАЯВКА ВМЕСТЕ С</w:t>
      </w:r>
      <w:r w:rsidR="00D527E9" w:rsidRPr="005411C9">
        <w:rPr>
          <w:rFonts w:ascii="Times New Roman" w:hAnsi="Times New Roman"/>
          <w:b/>
          <w:color w:val="000000"/>
          <w:sz w:val="20"/>
          <w:szCs w:val="20"/>
        </w:rPr>
        <w:t xml:space="preserve">  ДОКУМЕНТАМИ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8A7ED3" w:rsidRDefault="008A7ED3" w:rsidP="005411C9">
      <w:pPr>
        <w:tabs>
          <w:tab w:val="left" w:pos="3090"/>
          <w:tab w:val="left" w:pos="3525"/>
          <w:tab w:val="left" w:pos="4294"/>
        </w:tabs>
        <w:spacing w:after="0" w:line="240" w:lineRule="auto"/>
        <w:jc w:val="center"/>
        <w:rPr>
          <w:rFonts w:ascii="Times New Roman" w:hAnsi="Times New Roman"/>
          <w:b/>
          <w:color w:val="000000"/>
          <w:sz w:val="20"/>
          <w:szCs w:val="20"/>
        </w:rPr>
      </w:pPr>
    </w:p>
    <w:p w:rsidR="00D527E9" w:rsidRPr="005411C9" w:rsidRDefault="00D527E9" w:rsidP="008C1F21">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Приложение №</w:t>
      </w:r>
      <w:r w:rsidR="008C1F21">
        <w:rPr>
          <w:rFonts w:ascii="Times New Roman" w:hAnsi="Times New Roman"/>
          <w:sz w:val="20"/>
          <w:szCs w:val="20"/>
        </w:rPr>
        <w:t xml:space="preserve"> </w:t>
      </w:r>
      <w:r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DB49C2" w:rsidP="005411C9">
      <w:pPr>
        <w:spacing w:after="0" w:line="240" w:lineRule="auto"/>
        <w:jc w:val="center"/>
        <w:outlineLvl w:val="0"/>
        <w:rPr>
          <w:rFonts w:ascii="Times New Roman" w:hAnsi="Times New Roman"/>
          <w:sz w:val="20"/>
          <w:szCs w:val="20"/>
        </w:rPr>
      </w:pPr>
      <w:r>
        <w:rPr>
          <w:rFonts w:ascii="Times New Roman" w:hAnsi="Times New Roman"/>
          <w:noProof/>
          <w:sz w:val="20"/>
          <w:szCs w:val="20"/>
        </w:rPr>
        <w:pict>
          <v:shapetype id="_x0000_t202" coordsize="21600,21600" o:spt="202" path="m,l,21600r21600,l21600,xe">
            <v:stroke joinstyle="miter"/>
            <v:path gradientshapeok="t" o:connecttype="rect"/>
          </v:shapetype>
          <v:shape id="Надпись 1" o:spid="_x0000_s1027" type="#_x0000_t202" style="position:absolute;left:0;text-align:left;margin-left:7644.8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KzuQIAANk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" fillcolor="white [3201]" strokeweight=".5pt">
            <v:path arrowok="t"/>
            <v:textbox>
              <w:txbxContent>
                <w:p w:rsidR="00734E3E" w:rsidRPr="000D365D" w:rsidRDefault="00734E3E" w:rsidP="00D527E9">
                  <w:pPr>
                    <w:jc w:val="center"/>
                    <w:rPr>
                      <w:b/>
                    </w:rPr>
                  </w:pPr>
                  <w:r w:rsidRPr="000D365D">
                    <w:rPr>
                      <w:b/>
                    </w:rPr>
                    <w:t>Заявка поступила:</w:t>
                  </w:r>
                </w:p>
                <w:p w:rsidR="00734E3E" w:rsidRPr="000D365D" w:rsidRDefault="00734E3E" w:rsidP="00D527E9">
                  <w:pPr>
                    <w:jc w:val="center"/>
                    <w:rPr>
                      <w:b/>
                    </w:rPr>
                  </w:pPr>
                  <w:r>
                    <w:rPr>
                      <w:b/>
                    </w:rPr>
                    <w:t>«_____» ____________ 2021</w:t>
                  </w:r>
                  <w:r w:rsidRPr="000D365D">
                    <w:rPr>
                      <w:b/>
                    </w:rPr>
                    <w:t xml:space="preserve"> г.</w:t>
                  </w:r>
                </w:p>
                <w:p w:rsidR="00734E3E" w:rsidRPr="000D365D" w:rsidRDefault="00734E3E" w:rsidP="00D527E9">
                  <w:pPr>
                    <w:jc w:val="center"/>
                    <w:rPr>
                      <w:b/>
                    </w:rPr>
                  </w:pPr>
                  <w:proofErr w:type="gramStart"/>
                  <w:r w:rsidRPr="000D365D">
                    <w:rPr>
                      <w:b/>
                    </w:rPr>
                    <w:t>в</w:t>
                  </w:r>
                  <w:proofErr w:type="gramEnd"/>
                  <w:r w:rsidRPr="000D365D">
                    <w:rPr>
                      <w:b/>
                    </w:rPr>
                    <w:t xml:space="preserve"> ____ часов ______ минут</w:t>
                  </w:r>
                </w:p>
                <w:p w:rsidR="00734E3E" w:rsidRDefault="00734E3E" w:rsidP="00D527E9">
                  <w:pPr>
                    <w:jc w:val="center"/>
                    <w:rPr>
                      <w:b/>
                    </w:rPr>
                  </w:pPr>
                  <w:r w:rsidRPr="000D365D">
                    <w:rPr>
                      <w:b/>
                    </w:rPr>
                    <w:t>(время местное)</w:t>
                  </w:r>
                </w:p>
                <w:p w:rsidR="00734E3E" w:rsidRDefault="00734E3E" w:rsidP="00D527E9">
                  <w:pPr>
                    <w:jc w:val="center"/>
                    <w:rPr>
                      <w:sz w:val="18"/>
                      <w:szCs w:val="18"/>
                    </w:rPr>
                  </w:pPr>
                </w:p>
                <w:p w:rsidR="00734E3E" w:rsidRPr="000D365D" w:rsidRDefault="00734E3E" w:rsidP="00D527E9">
                  <w:pPr>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w:r>
      <w:r w:rsidR="00D527E9"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27E9" w:rsidRPr="005411C9" w:rsidRDefault="00DB49C2" w:rsidP="005411C9">
      <w:pPr>
        <w:spacing w:after="0" w:line="240" w:lineRule="auto"/>
        <w:rPr>
          <w:rFonts w:ascii="Times New Roman" w:hAnsi="Times New Roman"/>
          <w:b/>
          <w:sz w:val="20"/>
          <w:szCs w:val="20"/>
        </w:rPr>
      </w:pPr>
      <w:r w:rsidRPr="00DB49C2">
        <w:rPr>
          <w:rFonts w:ascii="Times New Roman" w:hAnsi="Times New Roman"/>
          <w:noProof/>
          <w:sz w:val="20"/>
          <w:szCs w:val="20"/>
        </w:rPr>
        <w:pict>
          <v:shape id="Надпись 217" o:spid="_x0000_s1026" type="#_x0000_t202" style="position:absolute;margin-left:59.05pt;margin-top:71.7pt;width:493.5pt;height:523.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">
            <v:textbox>
              <w:txbxContent>
                <w:p w:rsidR="00734E3E" w:rsidRDefault="00734E3E" w:rsidP="00D527E9"/>
                <w:p w:rsidR="00734E3E" w:rsidRDefault="00734E3E" w:rsidP="00D527E9">
                  <w:pPr>
                    <w:rPr>
                      <w:b/>
                    </w:rPr>
                  </w:pPr>
                </w:p>
                <w:p w:rsidR="00734E3E" w:rsidRDefault="00734E3E" w:rsidP="00D527E9">
                  <w:pPr>
                    <w:rPr>
                      <w:b/>
                    </w:rPr>
                  </w:pPr>
                </w:p>
                <w:p w:rsidR="00734E3E" w:rsidRDefault="00734E3E" w:rsidP="00D527E9">
                  <w:pPr>
                    <w:rPr>
                      <w:b/>
                    </w:rPr>
                  </w:pPr>
                </w:p>
                <w:p w:rsidR="00734E3E" w:rsidRDefault="00734E3E" w:rsidP="00D527E9">
                  <w:pPr>
                    <w:rPr>
                      <w:b/>
                    </w:rPr>
                  </w:pPr>
                </w:p>
                <w:p w:rsidR="00734E3E" w:rsidRDefault="00734E3E" w:rsidP="00D527E9">
                  <w:pPr>
                    <w:rPr>
                      <w:b/>
                    </w:rPr>
                  </w:pPr>
                </w:p>
                <w:p w:rsidR="00734E3E" w:rsidRDefault="00734E3E" w:rsidP="00D527E9">
                  <w:pPr>
                    <w:rPr>
                      <w:b/>
                    </w:rPr>
                  </w:pPr>
                </w:p>
                <w:p w:rsidR="00734E3E" w:rsidRDefault="00734E3E" w:rsidP="00D527E9">
                  <w:pPr>
                    <w:rPr>
                      <w:b/>
                    </w:rPr>
                  </w:pPr>
                </w:p>
                <w:p w:rsidR="00A676D3" w:rsidRPr="00336DE3" w:rsidRDefault="00734E3E" w:rsidP="00A676D3">
                  <w:pPr>
                    <w:pStyle w:val="13"/>
                    <w:jc w:val="center"/>
                    <w:rPr>
                      <w:b/>
                    </w:rPr>
                  </w:pPr>
                  <w:r>
                    <w:rPr>
                      <w:b/>
                    </w:rPr>
                    <w:t xml:space="preserve">        </w:t>
                  </w:r>
                  <w:r w:rsidRPr="00E033A9">
                    <w:rPr>
                      <w:b/>
                    </w:rPr>
                    <w:t>Заявка на участие в запросе котировок</w:t>
                  </w:r>
                  <w:r w:rsidRPr="00E033A9">
                    <w:t xml:space="preserve"> на поставку</w:t>
                  </w:r>
                  <w:r w:rsidR="00A676D3">
                    <w:t xml:space="preserve"> </w:t>
                  </w:r>
                  <w:r w:rsidR="00A676D3">
                    <w:rPr>
                      <w:b/>
                    </w:rPr>
                    <w:t>системы  амбулаторной электрокардиографической</w:t>
                  </w:r>
                </w:p>
                <w:p w:rsidR="00734E3E" w:rsidRPr="00E033A9" w:rsidRDefault="00734E3E" w:rsidP="00D527E9">
                  <w:pPr>
                    <w:rPr>
                      <w:rFonts w:ascii="Times New Roman" w:hAnsi="Times New Roman"/>
                    </w:rPr>
                  </w:pPr>
                </w:p>
                <w:p w:rsidR="00734E3E" w:rsidRDefault="00734E3E" w:rsidP="00D527E9">
                  <w:pPr>
                    <w:jc w:val="center"/>
                  </w:pPr>
                </w:p>
                <w:p w:rsidR="00734E3E" w:rsidRPr="00090D40" w:rsidRDefault="00734E3E" w:rsidP="00D527E9">
                  <w:pPr>
                    <w:spacing w:after="240"/>
                    <w:jc w:val="center"/>
                    <w:rPr>
                      <w:b/>
                      <w:sz w:val="28"/>
                      <w:szCs w:val="28"/>
                    </w:rPr>
                  </w:pPr>
                  <w:r>
                    <w:rPr>
                      <w:b/>
                      <w:sz w:val="28"/>
                      <w:szCs w:val="28"/>
                    </w:rPr>
                    <w:t xml:space="preserve">Извещение </w:t>
                  </w:r>
                  <w:r w:rsidRPr="00090D40">
                    <w:rPr>
                      <w:b/>
                      <w:sz w:val="28"/>
                      <w:szCs w:val="28"/>
                    </w:rPr>
                    <w:t>№</w:t>
                  </w:r>
                  <w:r>
                    <w:rPr>
                      <w:b/>
                      <w:sz w:val="28"/>
                      <w:szCs w:val="28"/>
                    </w:rPr>
                    <w:t xml:space="preserve"> </w:t>
                  </w:r>
                  <w:r w:rsidR="00A676D3">
                    <w:rPr>
                      <w:rFonts w:ascii="Times New Roman" w:hAnsi="Times New Roman"/>
                      <w:b/>
                      <w:bCs/>
                      <w:sz w:val="24"/>
                      <w:szCs w:val="24"/>
                    </w:rPr>
                    <w:t>21039000197  от 08.06</w:t>
                  </w:r>
                  <w:r w:rsidRPr="00C300A7">
                    <w:rPr>
                      <w:rFonts w:ascii="Times New Roman" w:hAnsi="Times New Roman"/>
                      <w:b/>
                      <w:bCs/>
                      <w:sz w:val="24"/>
                      <w:szCs w:val="24"/>
                    </w:rPr>
                    <w:t>.2021 года</w:t>
                  </w:r>
                </w:p>
                <w:p w:rsidR="00734E3E" w:rsidRDefault="00734E3E" w:rsidP="00D527E9">
                  <w:pPr>
                    <w:rPr>
                      <w:b/>
                    </w:rPr>
                  </w:pPr>
                  <w:r w:rsidRPr="000C7162">
                    <w:rPr>
                      <w:b/>
                    </w:rPr>
                    <w:t xml:space="preserve">Полное наименование участника запроса котировок: </w:t>
                  </w:r>
                </w:p>
                <w:p w:rsidR="00734E3E" w:rsidRDefault="00734E3E" w:rsidP="00D527E9">
                  <w:pPr>
                    <w:rPr>
                      <w:b/>
                    </w:rPr>
                  </w:pPr>
                </w:p>
                <w:p w:rsidR="00734E3E" w:rsidRDefault="00734E3E" w:rsidP="00D527E9">
                  <w:r>
                    <w:rPr>
                      <w:highlight w:val="yellow"/>
                    </w:rPr>
                    <w:t>_</w:t>
                  </w:r>
                  <w:r w:rsidRPr="00813D86">
                    <w:rPr>
                      <w:highlight w:val="yellow"/>
                    </w:rPr>
                    <w:t>_____________________________________________________________</w:t>
                  </w:r>
                  <w:r>
                    <w:rPr>
                      <w:highlight w:val="yellow"/>
                    </w:rPr>
                    <w:t>_________________</w:t>
                  </w:r>
                </w:p>
                <w:p w:rsidR="00734E3E" w:rsidRDefault="00734E3E" w:rsidP="00D527E9"/>
                <w:p w:rsidR="00734E3E" w:rsidRDefault="00734E3E" w:rsidP="00D527E9">
                  <w:pPr>
                    <w:rPr>
                      <w:b/>
                    </w:rPr>
                  </w:pPr>
                  <w:r w:rsidRPr="000C7162">
                    <w:rPr>
                      <w:b/>
                    </w:rPr>
                    <w:t>Юридический адрес и ИНН участника запроса котировок:</w:t>
                  </w:r>
                </w:p>
                <w:p w:rsidR="00734E3E" w:rsidRDefault="00734E3E" w:rsidP="00D527E9">
                  <w:pPr>
                    <w:rPr>
                      <w:b/>
                    </w:rPr>
                  </w:pPr>
                </w:p>
                <w:p w:rsidR="00734E3E" w:rsidRDefault="00734E3E" w:rsidP="00D527E9">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00D527E9"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C6D48"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Договор  поставки</w:t>
      </w:r>
      <w:r>
        <w:rPr>
          <w:rFonts w:ascii="Times New Roman" w:eastAsia="Calibri" w:hAnsi="Times New Roman"/>
          <w:b/>
          <w:kern w:val="3"/>
          <w:sz w:val="24"/>
          <w:szCs w:val="24"/>
        </w:rPr>
        <w:t xml:space="preserve"> товара</w:t>
      </w:r>
    </w:p>
    <w:p w:rsidR="00DC6D48" w:rsidRPr="00CC53F7"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Pr>
          <w:rFonts w:ascii="Times New Roman" w:eastAsia="Calibri" w:hAnsi="Times New Roman"/>
          <w:b/>
          <w:kern w:val="3"/>
          <w:sz w:val="24"/>
          <w:szCs w:val="24"/>
        </w:rPr>
        <w:t>(закупка № 21039000197)</w:t>
      </w:r>
      <w:r w:rsidRPr="00CC53F7">
        <w:rPr>
          <w:rFonts w:ascii="Times New Roman" w:eastAsia="Calibri" w:hAnsi="Times New Roman"/>
          <w:b/>
          <w:kern w:val="3"/>
          <w:sz w:val="24"/>
          <w:szCs w:val="24"/>
        </w:rPr>
        <w:t xml:space="preserve"> </w:t>
      </w:r>
    </w:p>
    <w:p w:rsidR="00DC6D48" w:rsidRPr="00CC53F7" w:rsidRDefault="00DC6D48" w:rsidP="00DC6D48">
      <w:pPr>
        <w:tabs>
          <w:tab w:val="left" w:pos="1620"/>
        </w:tabs>
        <w:suppressAutoHyphens/>
        <w:autoSpaceDN w:val="0"/>
        <w:spacing w:after="0"/>
        <w:jc w:val="both"/>
        <w:textAlignment w:val="baseline"/>
        <w:rPr>
          <w:rFonts w:ascii="Times New Roman" w:eastAsia="Calibri" w:hAnsi="Times New Roman"/>
          <w:b/>
          <w:kern w:val="3"/>
          <w:sz w:val="24"/>
          <w:szCs w:val="24"/>
        </w:rPr>
      </w:pPr>
    </w:p>
    <w:p w:rsidR="00DC6D48" w:rsidRPr="00CC53F7" w:rsidRDefault="00DC6D48" w:rsidP="00DC6D48">
      <w:pPr>
        <w:spacing w:after="0"/>
        <w:jc w:val="both"/>
        <w:rPr>
          <w:rFonts w:ascii="Times New Roman" w:hAnsi="Times New Roman"/>
          <w:sz w:val="24"/>
          <w:szCs w:val="24"/>
        </w:rPr>
      </w:pPr>
      <w:proofErr w:type="spellStart"/>
      <w:r w:rsidRPr="00CC53F7">
        <w:rPr>
          <w:rFonts w:ascii="Times New Roman" w:eastAsia="Calibri" w:hAnsi="Times New Roman"/>
          <w:sz w:val="24"/>
          <w:szCs w:val="24"/>
        </w:rPr>
        <w:t>пгт</w:t>
      </w:r>
      <w:proofErr w:type="spellEnd"/>
      <w:r w:rsidRPr="00CC53F7">
        <w:rPr>
          <w:rFonts w:ascii="Times New Roman" w:eastAsia="Calibri" w:hAnsi="Times New Roman"/>
          <w:sz w:val="24"/>
          <w:szCs w:val="24"/>
        </w:rPr>
        <w:t>. Чернышевск</w:t>
      </w:r>
      <w:r w:rsidRPr="00CC53F7">
        <w:rPr>
          <w:rFonts w:ascii="Times New Roman" w:hAnsi="Times New Roman"/>
          <w:sz w:val="24"/>
          <w:szCs w:val="24"/>
        </w:rPr>
        <w:tab/>
      </w:r>
      <w:r>
        <w:rPr>
          <w:rFonts w:ascii="Times New Roman" w:hAnsi="Times New Roman"/>
          <w:sz w:val="24"/>
          <w:szCs w:val="24"/>
        </w:rPr>
        <w:t xml:space="preserve">                                                                                                    «___»_________2021</w:t>
      </w:r>
      <w:r w:rsidRPr="00CC53F7">
        <w:rPr>
          <w:rFonts w:ascii="Times New Roman" w:eastAsia="Calibri" w:hAnsi="Times New Roman"/>
          <w:sz w:val="24"/>
          <w:szCs w:val="24"/>
        </w:rPr>
        <w:t xml:space="preserve"> г.</w:t>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t xml:space="preserve">              </w:t>
      </w:r>
      <w:r>
        <w:rPr>
          <w:rFonts w:ascii="Times New Roman" w:hAnsi="Times New Roman"/>
          <w:sz w:val="24"/>
          <w:szCs w:val="24"/>
        </w:rPr>
        <w:t xml:space="preserve">                               </w:t>
      </w:r>
    </w:p>
    <w:p w:rsidR="00DC6D48" w:rsidRPr="00CC53F7" w:rsidRDefault="00DC6D48" w:rsidP="00DC6D48">
      <w:pPr>
        <w:spacing w:after="0"/>
        <w:jc w:val="both"/>
        <w:rPr>
          <w:rFonts w:ascii="Times New Roman" w:hAnsi="Times New Roman"/>
          <w:sz w:val="24"/>
          <w:szCs w:val="24"/>
        </w:rPr>
      </w:pPr>
    </w:p>
    <w:p w:rsidR="00DC6D48" w:rsidRPr="00CC53F7" w:rsidRDefault="00DC6D48" w:rsidP="00DC6D48">
      <w:pPr>
        <w:ind w:firstLine="709"/>
        <w:jc w:val="both"/>
        <w:rPr>
          <w:rFonts w:ascii="Times New Roman" w:hAnsi="Times New Roman"/>
          <w:b/>
          <w:sz w:val="24"/>
          <w:szCs w:val="24"/>
        </w:rPr>
      </w:pPr>
      <w:r w:rsidRPr="00CC53F7">
        <w:rPr>
          <w:rFonts w:ascii="Times New Roman" w:hAnsi="Times New Roman"/>
          <w:b/>
          <w:sz w:val="24"/>
          <w:szCs w:val="24"/>
        </w:rPr>
        <w:t>Частное учреждение здравоохранения «Поликлиника «</w:t>
      </w:r>
      <w:proofErr w:type="spellStart"/>
      <w:r w:rsidRPr="00CC53F7">
        <w:rPr>
          <w:rFonts w:ascii="Times New Roman" w:hAnsi="Times New Roman"/>
          <w:b/>
          <w:sz w:val="24"/>
          <w:szCs w:val="24"/>
        </w:rPr>
        <w:t>РЖД-Медицина</w:t>
      </w:r>
      <w:proofErr w:type="spellEnd"/>
      <w:r w:rsidRPr="00CC53F7">
        <w:rPr>
          <w:rFonts w:ascii="Times New Roman" w:hAnsi="Times New Roman"/>
          <w:b/>
          <w:sz w:val="24"/>
          <w:szCs w:val="24"/>
        </w:rPr>
        <w:t>» поселка городского типа Чернышевск»</w:t>
      </w:r>
      <w:r w:rsidRPr="00CC53F7">
        <w:rPr>
          <w:rFonts w:ascii="Times New Roman" w:hAnsi="Times New Roman"/>
          <w:sz w:val="24"/>
          <w:szCs w:val="24"/>
        </w:rPr>
        <w:t xml:space="preserve">, именуемое далее «Покупатель», в лице </w:t>
      </w:r>
      <w:r>
        <w:rPr>
          <w:rFonts w:ascii="Times New Roman" w:hAnsi="Times New Roman"/>
          <w:b/>
          <w:sz w:val="24"/>
          <w:szCs w:val="24"/>
        </w:rPr>
        <w:t xml:space="preserve"> И.о</w:t>
      </w:r>
      <w:proofErr w:type="gramStart"/>
      <w:r>
        <w:rPr>
          <w:rFonts w:ascii="Times New Roman" w:hAnsi="Times New Roman"/>
          <w:b/>
          <w:sz w:val="24"/>
          <w:szCs w:val="24"/>
        </w:rPr>
        <w:t>.г</w:t>
      </w:r>
      <w:proofErr w:type="gramEnd"/>
      <w:r>
        <w:rPr>
          <w:rFonts w:ascii="Times New Roman" w:hAnsi="Times New Roman"/>
          <w:b/>
          <w:sz w:val="24"/>
          <w:szCs w:val="24"/>
        </w:rPr>
        <w:t xml:space="preserve">лавного врача </w:t>
      </w:r>
      <w:r w:rsidRPr="00CC53F7">
        <w:rPr>
          <w:rFonts w:ascii="Times New Roman" w:hAnsi="Times New Roman"/>
          <w:b/>
          <w:sz w:val="24"/>
          <w:szCs w:val="24"/>
        </w:rPr>
        <w:t xml:space="preserve"> </w:t>
      </w:r>
      <w:proofErr w:type="spellStart"/>
      <w:r>
        <w:rPr>
          <w:rFonts w:ascii="Times New Roman" w:hAnsi="Times New Roman"/>
          <w:b/>
          <w:sz w:val="24"/>
          <w:szCs w:val="24"/>
        </w:rPr>
        <w:t>Алекасндровой</w:t>
      </w:r>
      <w:proofErr w:type="spellEnd"/>
      <w:r>
        <w:rPr>
          <w:rFonts w:ascii="Times New Roman" w:hAnsi="Times New Roman"/>
          <w:b/>
          <w:sz w:val="24"/>
          <w:szCs w:val="24"/>
        </w:rPr>
        <w:t xml:space="preserve">  Веры </w:t>
      </w:r>
      <w:proofErr w:type="spellStart"/>
      <w:r>
        <w:rPr>
          <w:rFonts w:ascii="Times New Roman" w:hAnsi="Times New Roman"/>
          <w:b/>
          <w:sz w:val="24"/>
          <w:szCs w:val="24"/>
        </w:rPr>
        <w:t>Мксимовны</w:t>
      </w:r>
      <w:proofErr w:type="spellEnd"/>
      <w:r>
        <w:rPr>
          <w:rFonts w:ascii="Times New Roman" w:hAnsi="Times New Roman"/>
          <w:b/>
          <w:sz w:val="24"/>
          <w:szCs w:val="24"/>
        </w:rPr>
        <w:t xml:space="preserve"> </w:t>
      </w:r>
      <w:r w:rsidRPr="00CC53F7">
        <w:rPr>
          <w:rFonts w:ascii="Times New Roman" w:hAnsi="Times New Roman"/>
          <w:sz w:val="24"/>
          <w:szCs w:val="24"/>
        </w:rPr>
        <w:t xml:space="preserve">, действующего на основании Устава, с одной стороны, </w:t>
      </w:r>
      <w:r>
        <w:rPr>
          <w:rFonts w:ascii="Times New Roman" w:hAnsi="Times New Roman"/>
          <w:sz w:val="24"/>
          <w:szCs w:val="24"/>
        </w:rPr>
        <w:t>Общество с ограниченной ответственностью «Компания «Вита Техника»</w:t>
      </w:r>
      <w:r w:rsidRPr="00CC53F7">
        <w:rPr>
          <w:rFonts w:ascii="Times New Roman" w:hAnsi="Times New Roman"/>
          <w:b/>
          <w:sz w:val="24"/>
          <w:szCs w:val="24"/>
        </w:rPr>
        <w:t>»</w:t>
      </w:r>
      <w:r w:rsidRPr="00CC53F7">
        <w:rPr>
          <w:rFonts w:ascii="Times New Roman" w:hAnsi="Times New Roman"/>
          <w:sz w:val="24"/>
          <w:szCs w:val="24"/>
        </w:rPr>
        <w:t>, именуемое в дальнейшем «Поставщик», в лиц</w:t>
      </w:r>
      <w:r>
        <w:rPr>
          <w:rFonts w:ascii="Times New Roman" w:hAnsi="Times New Roman"/>
          <w:sz w:val="24"/>
          <w:szCs w:val="24"/>
        </w:rPr>
        <w:t xml:space="preserve">е директора Дмитриева Сергей Федоровича </w:t>
      </w:r>
      <w:r w:rsidRPr="00CC53F7">
        <w:rPr>
          <w:rFonts w:ascii="Times New Roman" w:hAnsi="Times New Roman"/>
          <w:sz w:val="24"/>
          <w:szCs w:val="24"/>
        </w:rPr>
        <w:t xml:space="preserve"> действующей на основании Устава, с другой стороны, именуемые далее «Стороны», заключили настоящий Договор о нижесл</w:t>
      </w:r>
      <w:r>
        <w:rPr>
          <w:rFonts w:ascii="Times New Roman" w:hAnsi="Times New Roman"/>
          <w:sz w:val="24"/>
          <w:szCs w:val="24"/>
        </w:rPr>
        <w:t xml:space="preserve">едующем:                       </w:t>
      </w:r>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1. Предмет Договора</w:t>
      </w:r>
    </w:p>
    <w:p w:rsidR="00DC6D48" w:rsidRPr="00626BCF" w:rsidRDefault="00DC6D48" w:rsidP="00DC6D48">
      <w:pPr>
        <w:shd w:val="clear" w:color="auto" w:fill="FFFFFF"/>
        <w:spacing w:after="0"/>
        <w:ind w:firstLine="708"/>
        <w:jc w:val="both"/>
        <w:rPr>
          <w:rFonts w:ascii="Times New Roman" w:hAnsi="Times New Roman"/>
          <w:color w:val="000000"/>
          <w:sz w:val="24"/>
          <w:szCs w:val="24"/>
        </w:rPr>
      </w:pPr>
      <w:r w:rsidRPr="00626BCF">
        <w:rPr>
          <w:rFonts w:ascii="Times New Roman" w:hAnsi="Times New Roman"/>
          <w:color w:val="000000"/>
          <w:sz w:val="24"/>
          <w:szCs w:val="24"/>
        </w:rPr>
        <w:t>1.1. Поставщик обязуется передать Покупателю в установленный настоящим Договором срок</w:t>
      </w:r>
      <w:r w:rsidR="00504F42">
        <w:rPr>
          <w:rFonts w:ascii="Times New Roman" w:hAnsi="Times New Roman"/>
          <w:sz w:val="24"/>
          <w:szCs w:val="24"/>
        </w:rPr>
        <w:t xml:space="preserve">                             </w:t>
      </w:r>
      <w:r w:rsidRPr="00626BCF">
        <w:rPr>
          <w:rFonts w:ascii="Times New Roman" w:hAnsi="Times New Roman"/>
          <w:sz w:val="24"/>
          <w:szCs w:val="24"/>
        </w:rPr>
        <w:t xml:space="preserve"> </w:t>
      </w:r>
      <w:proofErr w:type="spellStart"/>
      <w:r w:rsidR="00504F42">
        <w:rPr>
          <w:rFonts w:ascii="Times New Roman" w:hAnsi="Times New Roman"/>
          <w:sz w:val="24"/>
          <w:szCs w:val="24"/>
        </w:rPr>
        <w:t>______________________________</w:t>
      </w:r>
      <w:r w:rsidRPr="00626BCF">
        <w:rPr>
          <w:rFonts w:ascii="Times New Roman" w:hAnsi="Times New Roman"/>
          <w:color w:val="000000"/>
          <w:sz w:val="24"/>
          <w:szCs w:val="24"/>
        </w:rPr>
        <w:t>в</w:t>
      </w:r>
      <w:proofErr w:type="spellEnd"/>
      <w:r w:rsidRPr="00626BCF">
        <w:rPr>
          <w:rFonts w:ascii="Times New Roman" w:hAnsi="Times New Roman"/>
          <w:color w:val="000000"/>
          <w:sz w:val="24"/>
          <w:szCs w:val="24"/>
        </w:rPr>
        <w:t xml:space="preserve"> количестве – 1 шт. (далее - Товар) в соответствии со Спецификацией (Приложение № 1 к настоящему договору), а Покупатель обязуется принять и оплатить Товар. </w:t>
      </w:r>
    </w:p>
    <w:p w:rsidR="00DC6D48" w:rsidRPr="00CC53F7" w:rsidRDefault="00DC6D48" w:rsidP="00DC6D48">
      <w:pPr>
        <w:shd w:val="clear" w:color="auto" w:fill="FFFFFF"/>
        <w:tabs>
          <w:tab w:val="left" w:pos="567"/>
        </w:tabs>
        <w:spacing w:after="0"/>
        <w:jc w:val="both"/>
        <w:rPr>
          <w:rFonts w:ascii="Times New Roman" w:hAnsi="Times New Roman"/>
          <w:color w:val="000000"/>
          <w:sz w:val="24"/>
          <w:szCs w:val="24"/>
        </w:rPr>
      </w:pPr>
      <w:r w:rsidRPr="00CC53F7">
        <w:rPr>
          <w:rFonts w:ascii="Times New Roman" w:hAnsi="Times New Roman"/>
          <w:color w:val="000000"/>
          <w:sz w:val="24"/>
          <w:szCs w:val="24"/>
        </w:rPr>
        <w:tab/>
        <w:t xml:space="preserve">1.2. Срок поставки Товара в течение 90 (девяноста) календарных дней </w:t>
      </w:r>
      <w:proofErr w:type="gramStart"/>
      <w:r w:rsidRPr="00CC53F7">
        <w:rPr>
          <w:rFonts w:ascii="Times New Roman" w:hAnsi="Times New Roman"/>
          <w:color w:val="000000"/>
          <w:sz w:val="24"/>
          <w:szCs w:val="24"/>
        </w:rPr>
        <w:t>с даты выполнения</w:t>
      </w:r>
      <w:proofErr w:type="gramEnd"/>
      <w:r w:rsidRPr="00CC53F7">
        <w:rPr>
          <w:rFonts w:ascii="Times New Roman" w:hAnsi="Times New Roman"/>
          <w:color w:val="000000"/>
          <w:sz w:val="24"/>
          <w:szCs w:val="24"/>
        </w:rPr>
        <w:t xml:space="preserve"> Покупателем своих обязательств по оплате денежных средств, указанных в п. 2.2.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1.3. Поставка </w:t>
      </w:r>
      <w:r>
        <w:rPr>
          <w:rFonts w:ascii="Times New Roman" w:hAnsi="Times New Roman"/>
          <w:color w:val="000000"/>
          <w:sz w:val="24"/>
          <w:szCs w:val="24"/>
        </w:rPr>
        <w:t xml:space="preserve">Товара </w:t>
      </w:r>
      <w:r w:rsidRPr="00CC53F7">
        <w:rPr>
          <w:rFonts w:ascii="Times New Roman" w:hAnsi="Times New Roman"/>
          <w:color w:val="000000"/>
          <w:sz w:val="24"/>
          <w:szCs w:val="24"/>
        </w:rPr>
        <w:t>осуществляется по адресу: 6734</w:t>
      </w:r>
      <w:r>
        <w:rPr>
          <w:rFonts w:ascii="Times New Roman" w:hAnsi="Times New Roman"/>
          <w:color w:val="000000"/>
          <w:sz w:val="24"/>
          <w:szCs w:val="24"/>
        </w:rPr>
        <w:t xml:space="preserve">60, Забайкальский край, </w:t>
      </w:r>
      <w:proofErr w:type="spellStart"/>
      <w:r>
        <w:rPr>
          <w:rFonts w:ascii="Times New Roman" w:hAnsi="Times New Roman"/>
          <w:color w:val="000000"/>
          <w:sz w:val="24"/>
          <w:szCs w:val="24"/>
        </w:rPr>
        <w:t>п</w:t>
      </w:r>
      <w:r w:rsidRPr="00CC53F7">
        <w:rPr>
          <w:rFonts w:ascii="Times New Roman" w:hAnsi="Times New Roman"/>
          <w:color w:val="000000"/>
          <w:sz w:val="24"/>
          <w:szCs w:val="24"/>
        </w:rPr>
        <w:t>гт</w:t>
      </w:r>
      <w:proofErr w:type="spellEnd"/>
      <w:r w:rsidRPr="00CC53F7">
        <w:rPr>
          <w:rFonts w:ascii="Times New Roman" w:hAnsi="Times New Roman"/>
          <w:color w:val="000000"/>
          <w:sz w:val="24"/>
          <w:szCs w:val="24"/>
        </w:rPr>
        <w:t>. Чернышевск, ул</w:t>
      </w:r>
      <w:proofErr w:type="gramStart"/>
      <w:r w:rsidRPr="00CC53F7">
        <w:rPr>
          <w:rFonts w:ascii="Times New Roman" w:hAnsi="Times New Roman"/>
          <w:color w:val="000000"/>
          <w:sz w:val="24"/>
          <w:szCs w:val="24"/>
        </w:rPr>
        <w:t>.К</w:t>
      </w:r>
      <w:proofErr w:type="gramEnd"/>
      <w:r w:rsidRPr="00CC53F7">
        <w:rPr>
          <w:rFonts w:ascii="Times New Roman" w:hAnsi="Times New Roman"/>
          <w:color w:val="000000"/>
          <w:sz w:val="24"/>
          <w:szCs w:val="24"/>
        </w:rPr>
        <w:t>алинина,32 корпус 1</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w:t>
      </w:r>
      <w:r>
        <w:rPr>
          <w:rFonts w:ascii="Times New Roman" w:hAnsi="Times New Roman"/>
          <w:color w:val="000000"/>
          <w:sz w:val="24"/>
          <w:szCs w:val="24"/>
        </w:rPr>
        <w:t>1.4.</w:t>
      </w:r>
      <w:r w:rsidRPr="00CC53F7">
        <w:rPr>
          <w:rFonts w:ascii="Times New Roman" w:hAnsi="Times New Roman"/>
          <w:color w:val="000000"/>
          <w:sz w:val="24"/>
          <w:szCs w:val="24"/>
        </w:rPr>
        <w:t xml:space="preserve"> </w:t>
      </w:r>
      <w:r>
        <w:rPr>
          <w:rFonts w:ascii="Times New Roman" w:hAnsi="Times New Roman"/>
          <w:color w:val="000000"/>
          <w:sz w:val="24"/>
          <w:szCs w:val="24"/>
        </w:rPr>
        <w:t>Время поставки:</w:t>
      </w:r>
      <w:r w:rsidRPr="00CC53F7">
        <w:rPr>
          <w:rFonts w:ascii="Times New Roman" w:hAnsi="Times New Roman"/>
          <w:color w:val="000000"/>
          <w:sz w:val="24"/>
          <w:szCs w:val="24"/>
        </w:rPr>
        <w:t xml:space="preserve">  </w:t>
      </w:r>
      <w:r>
        <w:rPr>
          <w:rFonts w:ascii="Times New Roman" w:hAnsi="Times New Roman"/>
          <w:color w:val="000000"/>
          <w:sz w:val="24"/>
          <w:szCs w:val="24"/>
        </w:rPr>
        <w:t>в</w:t>
      </w:r>
      <w:r w:rsidRPr="00CC53F7">
        <w:rPr>
          <w:rFonts w:ascii="Times New Roman" w:hAnsi="Times New Roman"/>
          <w:color w:val="000000"/>
          <w:sz w:val="24"/>
          <w:szCs w:val="24"/>
        </w:rPr>
        <w:t xml:space="preserve"> рабочие дни с 8:00 мин. до 17:00 ч.  Перерыв (с 12:00 ч. до 13:00).</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2.  Стоимость и порядок оплаты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2.1. Общая </w:t>
      </w:r>
      <w:r w:rsidRPr="00690E13">
        <w:rPr>
          <w:rFonts w:ascii="Times New Roman" w:hAnsi="Times New Roman"/>
          <w:color w:val="000000"/>
          <w:sz w:val="24"/>
          <w:szCs w:val="24"/>
        </w:rPr>
        <w:t>стоимость Товара по настоящему Договору с учетом стоимости комплектующих и запасных частей по всем единицам Товара,</w:t>
      </w:r>
      <w:r>
        <w:rPr>
          <w:rFonts w:ascii="Times New Roman" w:hAnsi="Times New Roman"/>
          <w:color w:val="000000"/>
          <w:sz w:val="24"/>
          <w:szCs w:val="24"/>
        </w:rPr>
        <w:t xml:space="preserve"> транспортных</w:t>
      </w:r>
      <w:r w:rsidRPr="00CC53F7">
        <w:rPr>
          <w:rFonts w:ascii="Times New Roman" w:hAnsi="Times New Roman"/>
          <w:color w:val="000000"/>
          <w:sz w:val="24"/>
          <w:szCs w:val="24"/>
        </w:rPr>
        <w:t xml:space="preserve"> расх</w:t>
      </w:r>
      <w:r>
        <w:rPr>
          <w:rFonts w:ascii="Times New Roman" w:hAnsi="Times New Roman"/>
          <w:color w:val="000000"/>
          <w:sz w:val="24"/>
          <w:szCs w:val="24"/>
        </w:rPr>
        <w:t>одов</w:t>
      </w:r>
      <w:r w:rsidRPr="00CC53F7">
        <w:rPr>
          <w:rFonts w:ascii="Times New Roman" w:hAnsi="Times New Roman"/>
          <w:color w:val="000000"/>
          <w:sz w:val="24"/>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(например расходы на упаковку, маркировку, страхование, таможенные пошлины, налоги, сборы и другие обязательные платежи) и составляет – </w:t>
      </w:r>
      <w:r w:rsidR="00504F42">
        <w:rPr>
          <w:rFonts w:ascii="Times New Roman" w:hAnsi="Times New Roman"/>
          <w:color w:val="000000"/>
          <w:sz w:val="24"/>
          <w:szCs w:val="24"/>
        </w:rPr>
        <w:t xml:space="preserve"> ___________________ </w:t>
      </w:r>
      <w:proofErr w:type="gramStart"/>
      <w:r w:rsidR="00504F42">
        <w:rPr>
          <w:rFonts w:ascii="Times New Roman" w:hAnsi="Times New Roman"/>
          <w:color w:val="000000"/>
          <w:sz w:val="24"/>
          <w:szCs w:val="24"/>
        </w:rPr>
        <w:t xml:space="preserve">( </w:t>
      </w:r>
      <w:proofErr w:type="gramEnd"/>
      <w:r w:rsidR="00504F42">
        <w:rPr>
          <w:rFonts w:ascii="Times New Roman" w:hAnsi="Times New Roman"/>
          <w:color w:val="000000"/>
          <w:sz w:val="24"/>
          <w:szCs w:val="24"/>
        </w:rPr>
        <w:t>сумма прописью ) рублей</w:t>
      </w:r>
      <w:r>
        <w:rPr>
          <w:rFonts w:ascii="Times New Roman" w:hAnsi="Times New Roman"/>
          <w:color w:val="000000"/>
          <w:sz w:val="24"/>
          <w:szCs w:val="24"/>
        </w:rPr>
        <w:t xml:space="preserve">. </w:t>
      </w:r>
      <w:r w:rsidRPr="001F5169">
        <w:rPr>
          <w:rFonts w:ascii="Times New Roman" w:hAnsi="Times New Roman"/>
          <w:color w:val="000000"/>
          <w:sz w:val="24"/>
          <w:szCs w:val="24"/>
        </w:rPr>
        <w:t>НДС не обл</w:t>
      </w:r>
      <w:r w:rsidR="00504F42">
        <w:rPr>
          <w:rFonts w:ascii="Times New Roman" w:hAnsi="Times New Roman"/>
          <w:color w:val="000000"/>
          <w:sz w:val="24"/>
          <w:szCs w:val="24"/>
        </w:rPr>
        <w:t xml:space="preserve">агается на основании </w:t>
      </w:r>
      <w:r>
        <w:rPr>
          <w:rFonts w:ascii="Times New Roman" w:hAnsi="Times New Roman"/>
          <w:color w:val="000000"/>
          <w:sz w:val="24"/>
          <w:szCs w:val="24"/>
        </w:rPr>
        <w:t>346</w:t>
      </w:r>
      <w:r w:rsidR="00504F42">
        <w:rPr>
          <w:rFonts w:ascii="Times New Roman" w:hAnsi="Times New Roman"/>
          <w:color w:val="000000"/>
          <w:sz w:val="24"/>
          <w:szCs w:val="24"/>
        </w:rPr>
        <w:t>.11</w:t>
      </w:r>
      <w:r>
        <w:rPr>
          <w:rFonts w:ascii="Times New Roman" w:hAnsi="Times New Roman"/>
          <w:color w:val="000000"/>
          <w:sz w:val="24"/>
          <w:szCs w:val="24"/>
        </w:rPr>
        <w:t xml:space="preserve"> НК РФ. </w:t>
      </w:r>
      <w:r w:rsidRPr="009027A8">
        <w:rPr>
          <w:rFonts w:ascii="Times New Roman" w:hAnsi="Times New Roman"/>
          <w:color w:val="000000"/>
          <w:sz w:val="20"/>
          <w:szCs w:val="20"/>
        </w:rPr>
        <w:t xml:space="preserve"> </w:t>
      </w:r>
      <w:r w:rsidRPr="00CC53F7">
        <w:rPr>
          <w:rFonts w:ascii="Times New Roman" w:hAnsi="Times New Roman"/>
          <w:color w:val="000000"/>
          <w:sz w:val="24"/>
          <w:szCs w:val="24"/>
        </w:rPr>
        <w:t>Стоимость товара является фиксированной и изменению в течение срока действия договора не подлежит.</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2.2. Оплата Товара производится Покупателем путем перечисления денежных средств на расчетный счет Поставщика</w:t>
      </w:r>
      <w:r>
        <w:rPr>
          <w:rFonts w:ascii="Times New Roman" w:hAnsi="Times New Roman"/>
          <w:color w:val="000000"/>
          <w:sz w:val="24"/>
          <w:szCs w:val="24"/>
        </w:rPr>
        <w:t xml:space="preserve"> </w:t>
      </w:r>
      <w:r w:rsidRPr="00690E13">
        <w:rPr>
          <w:rFonts w:ascii="Times New Roman" w:hAnsi="Times New Roman"/>
          <w:color w:val="000000"/>
          <w:sz w:val="24"/>
          <w:szCs w:val="24"/>
        </w:rPr>
        <w:t>указанный в разделе 16 настоящего договора в следующем порядке: авансовый платеж перечисляется Покупателем Поставщику, в течение 30 (тридцати) банковских дней с даты заключения Сторонами настоящего договора в размере 15% (пятнадцати процентов) от стоимости Товара, указанной в п.2.1, настоящего Договора,   что составляе</w:t>
      </w:r>
      <w:r w:rsidR="00504F42">
        <w:rPr>
          <w:rFonts w:ascii="Times New Roman" w:hAnsi="Times New Roman"/>
          <w:color w:val="000000"/>
          <w:sz w:val="24"/>
          <w:szCs w:val="24"/>
        </w:rPr>
        <w:t xml:space="preserve">т сумму _____________________ </w:t>
      </w:r>
      <w:proofErr w:type="gramStart"/>
      <w:r w:rsidR="00504F42">
        <w:rPr>
          <w:rFonts w:ascii="Times New Roman" w:hAnsi="Times New Roman"/>
          <w:color w:val="000000"/>
          <w:sz w:val="24"/>
          <w:szCs w:val="24"/>
        </w:rPr>
        <w:t xml:space="preserve">( </w:t>
      </w:r>
      <w:proofErr w:type="gramEnd"/>
      <w:r w:rsidR="00504F42">
        <w:rPr>
          <w:rFonts w:ascii="Times New Roman" w:hAnsi="Times New Roman"/>
          <w:color w:val="000000"/>
          <w:sz w:val="24"/>
          <w:szCs w:val="24"/>
        </w:rPr>
        <w:t>сумма прописью</w:t>
      </w:r>
      <w:r>
        <w:rPr>
          <w:rFonts w:ascii="Times New Roman" w:hAnsi="Times New Roman"/>
          <w:color w:val="000000"/>
          <w:sz w:val="24"/>
          <w:szCs w:val="24"/>
        </w:rPr>
        <w:t>) рублей</w:t>
      </w:r>
      <w:r w:rsidRPr="00690E13">
        <w:rPr>
          <w:rFonts w:ascii="Times New Roman" w:hAnsi="Times New Roman"/>
          <w:color w:val="000000"/>
          <w:sz w:val="24"/>
          <w:szCs w:val="24"/>
        </w:rPr>
        <w:t>; окончательный расчет осуществляется в течение 60 (шестидесяти) банковских дней после приемки Товара Покупателем в полном объеме</w:t>
      </w:r>
      <w:r>
        <w:rPr>
          <w:rFonts w:ascii="Times New Roman" w:hAnsi="Times New Roman"/>
          <w:color w:val="000000"/>
          <w:sz w:val="24"/>
          <w:szCs w:val="24"/>
        </w:rPr>
        <w:t xml:space="preserve"> и подписания Сторонами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Покупатель вправе задержать оплату в случае не предоставления Поставщиком оригиналов товарной накладной (ТОРГ-12) на поставленный товар и акта приема-передачи, с предоставлением 1-го экземпляра счета-фактуры.</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C53F7">
        <w:rPr>
          <w:rFonts w:ascii="Times New Roman" w:hAnsi="Times New Roman"/>
          <w:color w:val="000000"/>
          <w:sz w:val="24"/>
          <w:szCs w:val="24"/>
        </w:rPr>
        <w:t>дств  с б</w:t>
      </w:r>
      <w:proofErr w:type="gramEnd"/>
      <w:r w:rsidRPr="00CC53F7">
        <w:rPr>
          <w:rFonts w:ascii="Times New Roman" w:hAnsi="Times New Roman"/>
          <w:color w:val="000000"/>
          <w:sz w:val="24"/>
          <w:szCs w:val="24"/>
        </w:rPr>
        <w:t>анковского счета Покупателя.</w:t>
      </w:r>
    </w:p>
    <w:p w:rsidR="00DC6D48" w:rsidRDefault="00DC6D48" w:rsidP="00DC6D48">
      <w:pPr>
        <w:shd w:val="clear" w:color="auto" w:fill="FFFFFF"/>
        <w:spacing w:after="0"/>
        <w:ind w:firstLine="708"/>
        <w:jc w:val="both"/>
        <w:rPr>
          <w:rFonts w:ascii="Times New Roman" w:hAnsi="Times New Roman"/>
          <w:color w:val="000000"/>
          <w:sz w:val="24"/>
          <w:szCs w:val="24"/>
        </w:rPr>
      </w:pPr>
    </w:p>
    <w:p w:rsidR="00DC6D48" w:rsidRDefault="00DC6D48" w:rsidP="00DC6D48">
      <w:pPr>
        <w:shd w:val="clear" w:color="auto" w:fill="FFFFFF"/>
        <w:spacing w:after="0"/>
        <w:ind w:firstLine="708"/>
        <w:jc w:val="both"/>
        <w:rPr>
          <w:rFonts w:ascii="Times New Roman" w:hAnsi="Times New Roman"/>
          <w:color w:val="000000"/>
          <w:sz w:val="24"/>
          <w:szCs w:val="24"/>
        </w:rPr>
      </w:pPr>
    </w:p>
    <w:p w:rsidR="00DC6D48" w:rsidRDefault="00DC6D48" w:rsidP="00DC6D48">
      <w:pPr>
        <w:shd w:val="clear" w:color="auto" w:fill="FFFFFF"/>
        <w:spacing w:after="0"/>
        <w:ind w:firstLine="708"/>
        <w:jc w:val="both"/>
        <w:rPr>
          <w:rFonts w:ascii="Times New Roman" w:hAnsi="Times New Roman"/>
          <w:color w:val="000000"/>
          <w:sz w:val="24"/>
          <w:szCs w:val="24"/>
        </w:rPr>
      </w:pPr>
    </w:p>
    <w:p w:rsidR="00DC6D48" w:rsidRPr="00CC53F7"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lastRenderedPageBreak/>
        <w:t>3. Права и обязанности Сторон.</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3.1. Поставщик обязан:</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3.1.2. 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3.1.3. При отгрузке Товара передать Покупателю подлинники следующих документов: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товарную накладную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акт приема-передачи;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счет – фактуру.</w:t>
      </w:r>
    </w:p>
    <w:p w:rsidR="00DC6D48" w:rsidRPr="004E7572"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4</w:t>
      </w:r>
      <w:r w:rsidRPr="004E7572">
        <w:rPr>
          <w:rFonts w:ascii="Times New Roman" w:hAnsi="Times New Roman"/>
          <w:color w:val="000000"/>
          <w:sz w:val="24"/>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6D48"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5</w:t>
      </w:r>
      <w:r w:rsidRPr="004E7572">
        <w:rPr>
          <w:rFonts w:ascii="Times New Roman" w:hAnsi="Times New Roman"/>
          <w:color w:val="000000"/>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C6D48" w:rsidRPr="001B7F4B"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3.1.</w:t>
      </w:r>
      <w:r>
        <w:rPr>
          <w:rFonts w:ascii="Times New Roman" w:eastAsiaTheme="minorEastAsia" w:hAnsi="Times New Roman"/>
          <w:color w:val="000000"/>
          <w:kern w:val="0"/>
          <w:sz w:val="24"/>
          <w:szCs w:val="24"/>
        </w:rPr>
        <w:t>6</w:t>
      </w:r>
      <w:r w:rsidRPr="00AC6253">
        <w:rPr>
          <w:rFonts w:ascii="Times New Roman" w:eastAsiaTheme="minorEastAsia" w:hAnsi="Times New Roman"/>
          <w:color w:val="000000"/>
          <w:kern w:val="0"/>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3.2. Покупатель обязан:</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3.2.1. Обеспечить проверку при приемке Товара по количеству качеству и комплектности.</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3.2.2. Принять и оплатить Товар в размерах и в сроки, установленные настоящим Договором.</w:t>
      </w:r>
    </w:p>
    <w:p w:rsidR="00DC6D48" w:rsidRPr="00AC6253"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3.3. Покупатель вправе досрочно принять и оплатить поставленный Поставщиком Товар.</w:t>
      </w:r>
    </w:p>
    <w:p w:rsidR="00DC6D48"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C6D48" w:rsidRPr="00AC6253" w:rsidRDefault="00DC6D48" w:rsidP="00DC6D48">
      <w:pPr>
        <w:pStyle w:val="Standard"/>
        <w:spacing w:line="276" w:lineRule="auto"/>
        <w:ind w:firstLine="720"/>
        <w:jc w:val="both"/>
        <w:rPr>
          <w:rFonts w:eastAsiaTheme="minorEastAsia"/>
          <w:color w:val="000000"/>
          <w:kern w:val="0"/>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4. Условия поставки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Договора;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наименование Товара;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упаковочный лист;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дату отгрузки;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количество мест;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вес нетто и вес брутто.</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CC53F7">
        <w:rPr>
          <w:rFonts w:ascii="Times New Roman" w:hAnsi="Times New Roman"/>
          <w:color w:val="000000"/>
          <w:sz w:val="24"/>
          <w:szCs w:val="24"/>
        </w:rPr>
        <w:t>но</w:t>
      </w:r>
      <w:proofErr w:type="gramEnd"/>
      <w:r w:rsidRPr="00CC53F7">
        <w:rPr>
          <w:rFonts w:ascii="Times New Roman" w:hAnsi="Times New Roman"/>
          <w:color w:val="000000"/>
          <w:sz w:val="24"/>
          <w:szCs w:val="24"/>
        </w:rPr>
        <w:t xml:space="preserve"> не ограничиваясь, ответственность</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Pr>
          <w:rFonts w:ascii="Times New Roman" w:hAnsi="Times New Roman"/>
          <w:color w:val="000000"/>
          <w:sz w:val="24"/>
          <w:szCs w:val="24"/>
        </w:rPr>
        <w:t>.</w:t>
      </w:r>
      <w:r w:rsidRPr="00CC53F7">
        <w:rPr>
          <w:rFonts w:ascii="Times New Roman" w:hAnsi="Times New Roman"/>
          <w:color w:val="000000"/>
          <w:sz w:val="24"/>
          <w:szCs w:val="24"/>
        </w:rPr>
        <w:t xml:space="preserve"> </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5. Комплектность, качество и гарантии</w:t>
      </w:r>
    </w:p>
    <w:p w:rsidR="00DC6D48" w:rsidRPr="00AC6253" w:rsidRDefault="00DC6D48" w:rsidP="00DC6D48">
      <w:pPr>
        <w:pStyle w:val="af1"/>
        <w:spacing w:line="276" w:lineRule="auto"/>
        <w:jc w:val="both"/>
        <w:rPr>
          <w:rFonts w:eastAsiaTheme="minorEastAsia"/>
          <w:color w:val="000000"/>
          <w:sz w:val="24"/>
          <w:szCs w:val="24"/>
        </w:rPr>
      </w:pPr>
      <w:r w:rsidRPr="00AC6253">
        <w:rPr>
          <w:rFonts w:eastAsiaTheme="minorEastAsia"/>
          <w:color w:val="000000"/>
          <w:sz w:val="24"/>
          <w:szCs w:val="24"/>
        </w:rPr>
        <w:t>5.1. Поставщик гарантирует, что:</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поставляемый по настоящему Договору Товар является новым и не был в употреблении;</w:t>
      </w:r>
    </w:p>
    <w:p w:rsidR="00DC6D48" w:rsidRPr="00AC6253"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6D48" w:rsidRPr="00AC6253" w:rsidRDefault="00DC6D48" w:rsidP="00DC6D48">
      <w:pPr>
        <w:pStyle w:val="af1"/>
        <w:spacing w:line="276" w:lineRule="auto"/>
        <w:ind w:firstLine="708"/>
        <w:jc w:val="both"/>
        <w:rPr>
          <w:rFonts w:eastAsiaTheme="minorEastAsia"/>
          <w:color w:val="000000"/>
          <w:sz w:val="24"/>
          <w:szCs w:val="24"/>
        </w:rPr>
      </w:pPr>
      <w:r>
        <w:rPr>
          <w:rFonts w:eastAsiaTheme="minorEastAsia"/>
          <w:color w:val="000000"/>
          <w:sz w:val="24"/>
          <w:szCs w:val="24"/>
        </w:rPr>
        <w:t xml:space="preserve">поставляемый по настоящему Договору Товар </w:t>
      </w:r>
      <w:r w:rsidRPr="00AC6253">
        <w:rPr>
          <w:rFonts w:eastAsiaTheme="minorEastAsia"/>
          <w:color w:val="00000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при производстве Товара были применены качественные материалы, и было обеспечено надлежащее техническое исполнение;</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5.2. Гарантийный срок для Товара составляет 12 (двенадцать) месяцев </w:t>
      </w:r>
      <w:proofErr w:type="gramStart"/>
      <w:r w:rsidRPr="00CC53F7">
        <w:rPr>
          <w:rFonts w:ascii="Times New Roman" w:hAnsi="Times New Roman"/>
          <w:color w:val="000000"/>
          <w:sz w:val="24"/>
          <w:szCs w:val="24"/>
        </w:rPr>
        <w:t>с даты подписания</w:t>
      </w:r>
      <w:proofErr w:type="gramEnd"/>
      <w:r w:rsidRPr="00CC53F7">
        <w:rPr>
          <w:rFonts w:ascii="Times New Roman" w:hAnsi="Times New Roman"/>
          <w:color w:val="000000"/>
          <w:sz w:val="24"/>
          <w:szCs w:val="24"/>
        </w:rPr>
        <w:t xml:space="preserve"> Покупателем (представителем Покупателя) </w:t>
      </w:r>
      <w:r w:rsidRPr="00B642D6">
        <w:rPr>
          <w:rFonts w:ascii="Times New Roman" w:hAnsi="Times New Roman"/>
          <w:color w:val="000000"/>
          <w:sz w:val="24"/>
          <w:szCs w:val="24"/>
        </w:rPr>
        <w:t>товарной накладной формы ТОРГ-12.</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5.3. </w:t>
      </w:r>
      <w:proofErr w:type="gramStart"/>
      <w:r w:rsidRPr="00CC53F7">
        <w:rPr>
          <w:rFonts w:ascii="Times New Roman" w:hAnsi="Times New Roman"/>
          <w:color w:val="000000"/>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CC53F7">
        <w:rPr>
          <w:rFonts w:ascii="Times New Roman" w:hAnsi="Times New Roman"/>
          <w:color w:val="000000"/>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w:t>
      </w:r>
      <w:r>
        <w:rPr>
          <w:rFonts w:ascii="Times New Roman" w:hAnsi="Times New Roman"/>
          <w:color w:val="000000"/>
          <w:sz w:val="24"/>
          <w:szCs w:val="24"/>
        </w:rPr>
        <w:t xml:space="preserve"> </w:t>
      </w:r>
      <w:r w:rsidRPr="00CC53F7">
        <w:rPr>
          <w:rFonts w:ascii="Times New Roman" w:hAnsi="Times New Roman"/>
          <w:color w:val="000000"/>
          <w:sz w:val="24"/>
          <w:szCs w:val="24"/>
        </w:rPr>
        <w:t>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DC6D48" w:rsidRPr="008D4A24" w:rsidRDefault="00DC6D48" w:rsidP="00DC6D48">
      <w:pPr>
        <w:pStyle w:val="Standard"/>
        <w:spacing w:line="276" w:lineRule="auto"/>
        <w:jc w:val="both"/>
        <w:rPr>
          <w:rFonts w:eastAsiaTheme="minorEastAsia"/>
          <w:color w:val="000000"/>
          <w:kern w:val="0"/>
        </w:rPr>
      </w:pPr>
      <w:r w:rsidRPr="00AC6253">
        <w:rPr>
          <w:rFonts w:eastAsiaTheme="minorEastAsia"/>
          <w:color w:val="000000"/>
          <w:kern w:val="0"/>
        </w:rPr>
        <w:tab/>
        <w:t>5.</w:t>
      </w:r>
      <w:r>
        <w:rPr>
          <w:rFonts w:eastAsiaTheme="minorEastAsia"/>
          <w:color w:val="000000"/>
          <w:kern w:val="0"/>
        </w:rPr>
        <w:t>4</w:t>
      </w:r>
      <w:r w:rsidRPr="00AC6253">
        <w:rPr>
          <w:rFonts w:eastAsiaTheme="minorEastAsia"/>
          <w:color w:val="000000"/>
          <w:kern w:val="0"/>
        </w:rPr>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6. Упаковка и маркировка</w:t>
      </w:r>
    </w:p>
    <w:p w:rsidR="00DC6D48" w:rsidRPr="00AC6253" w:rsidRDefault="00DC6D48" w:rsidP="00DC6D48">
      <w:pPr>
        <w:spacing w:after="0"/>
        <w:ind w:firstLine="709"/>
        <w:jc w:val="both"/>
        <w:rPr>
          <w:rFonts w:ascii="Times New Roman" w:hAnsi="Times New Roman"/>
          <w:color w:val="000000"/>
          <w:sz w:val="24"/>
          <w:szCs w:val="24"/>
        </w:rPr>
      </w:pPr>
      <w:r w:rsidRPr="00AC6253">
        <w:rPr>
          <w:rFonts w:ascii="Times New Roman" w:hAnsi="Times New Roman"/>
          <w:color w:val="000000"/>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7. Переход права собственности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7.1. Право собственности на Товар, а также риск случайной гибели, порчи или повреждения Товара переходят от Поставщика к Покупателю с момента подписания </w:t>
      </w:r>
      <w:r>
        <w:rPr>
          <w:rFonts w:ascii="Times New Roman" w:hAnsi="Times New Roman"/>
          <w:color w:val="000000"/>
          <w:sz w:val="24"/>
          <w:szCs w:val="24"/>
        </w:rPr>
        <w:t xml:space="preserve">Покупателем </w:t>
      </w:r>
      <w:r w:rsidRPr="00CC53F7">
        <w:rPr>
          <w:rFonts w:ascii="Times New Roman" w:hAnsi="Times New Roman"/>
          <w:color w:val="000000"/>
          <w:sz w:val="24"/>
          <w:szCs w:val="24"/>
        </w:rPr>
        <w:t>товарной накладной формы (ТОРГ-12).</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8.  Ответственность Сторон</w:t>
      </w:r>
    </w:p>
    <w:p w:rsidR="00DC6D48" w:rsidRPr="00AC6253" w:rsidRDefault="00DC6D48" w:rsidP="00DC6D48">
      <w:pPr>
        <w:pStyle w:val="ConsNormal"/>
        <w:spacing w:line="276" w:lineRule="auto"/>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возмещения Покупателю убытков, вызванных таким отказом;</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lastRenderedPageBreak/>
        <w:t>- возврата всех уплаченных Покупателем по настоящему Договору денежных сумм;</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 уплаты Покупателю штрафа в размере 10% от общей стоимости Товара, указанной в п. 2.1 настоящего Договора.  </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 xml:space="preserve">8.5. В случае не устранения Поставщиком выявленных недостатков Товара в течение 14 (четырнадцати) рабочих дней </w:t>
      </w:r>
      <w:proofErr w:type="gramStart"/>
      <w:r w:rsidRPr="00AC6253">
        <w:rPr>
          <w:rFonts w:eastAsiaTheme="minorEastAsia"/>
          <w:color w:val="000000"/>
          <w:kern w:val="0"/>
        </w:rPr>
        <w:t>с даты получения</w:t>
      </w:r>
      <w:proofErr w:type="gramEnd"/>
      <w:r w:rsidRPr="00AC6253">
        <w:rPr>
          <w:rFonts w:eastAsiaTheme="minorEastAsia"/>
          <w:color w:val="000000"/>
          <w:kern w:val="0"/>
        </w:rPr>
        <w:t xml:space="preserve"> от Покупателя требования об устранении недостатков Товара, Покупатель вправе требовать от Поставщика уплаты пени в размере:</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w:t>
      </w:r>
      <w:r>
        <w:rPr>
          <w:rFonts w:eastAsiaTheme="minorEastAsia"/>
          <w:color w:val="000000"/>
          <w:kern w:val="0"/>
        </w:rPr>
        <w:t>2</w:t>
      </w:r>
      <w:r w:rsidRPr="00AC6253">
        <w:rPr>
          <w:rFonts w:eastAsiaTheme="minorEastAsia"/>
          <w:color w:val="000000"/>
          <w:kern w:val="0"/>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AC6253">
        <w:rPr>
          <w:rFonts w:eastAsiaTheme="minorEastAsia"/>
          <w:color w:val="000000"/>
          <w:sz w:val="24"/>
          <w:szCs w:val="24"/>
        </w:rPr>
        <w:t>с даты поставки</w:t>
      </w:r>
      <w:proofErr w:type="gramEnd"/>
      <w:r w:rsidRPr="00AC6253">
        <w:rPr>
          <w:rFonts w:eastAsiaTheme="minorEastAsia"/>
          <w:color w:val="000000"/>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C6D48" w:rsidRPr="00AC6253" w:rsidRDefault="00DC6D48" w:rsidP="00DC6D48">
      <w:pPr>
        <w:pStyle w:val="Standard"/>
        <w:spacing w:line="276" w:lineRule="auto"/>
        <w:ind w:firstLine="708"/>
        <w:jc w:val="both"/>
        <w:rPr>
          <w:rFonts w:eastAsiaTheme="minorEastAsia"/>
          <w:color w:val="000000"/>
          <w:kern w:val="0"/>
        </w:rPr>
      </w:pPr>
      <w:r w:rsidRPr="00AC6253">
        <w:rPr>
          <w:rFonts w:eastAsiaTheme="minorEastAsia"/>
          <w:color w:val="000000"/>
          <w:kern w:val="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8.10. Поставщик несет ответственность перед Покупателем за неисполнение или ненадлежащее исполнение обязатель</w:t>
      </w:r>
      <w:proofErr w:type="gramStart"/>
      <w:r w:rsidRPr="00AC6253">
        <w:rPr>
          <w:rFonts w:ascii="Times New Roman" w:eastAsiaTheme="minorEastAsia" w:hAnsi="Times New Roman"/>
          <w:color w:val="000000"/>
          <w:sz w:val="24"/>
          <w:szCs w:val="24"/>
        </w:rPr>
        <w:t>ств тр</w:t>
      </w:r>
      <w:proofErr w:type="gramEnd"/>
      <w:r w:rsidRPr="00AC6253">
        <w:rPr>
          <w:rFonts w:ascii="Times New Roman" w:eastAsiaTheme="minorEastAsia" w:hAnsi="Times New Roman"/>
          <w:color w:val="000000"/>
          <w:sz w:val="24"/>
          <w:szCs w:val="24"/>
        </w:rPr>
        <w:t>етьими лицами, привлеченными Поставщиком для исполнения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9. Обстоятельства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9.1. </w:t>
      </w:r>
      <w:proofErr w:type="gramStart"/>
      <w:r w:rsidRPr="00CC53F7">
        <w:rPr>
          <w:rFonts w:ascii="Times New Roman" w:hAnsi="Times New Roman"/>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после прекращения форс-мажорных обстоятельств.</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10.  Разрешение споров</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претензии.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Забайкальского края в соответствии с действующим законодательством РФ.</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11 Порядок внесения изменений, дополнений в Договор и его расторжения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11.2. Настоящий Договор </w:t>
      </w:r>
      <w:proofErr w:type="gramStart"/>
      <w:r w:rsidRPr="00CC53F7">
        <w:rPr>
          <w:rFonts w:ascii="Times New Roman" w:hAnsi="Times New Roman"/>
          <w:color w:val="000000"/>
          <w:sz w:val="24"/>
          <w:szCs w:val="24"/>
        </w:rPr>
        <w:t>может быть досрочно расторгнут</w:t>
      </w:r>
      <w:proofErr w:type="gramEnd"/>
      <w:r w:rsidRPr="00CC53F7">
        <w:rPr>
          <w:rFonts w:ascii="Times New Roman" w:hAnsi="Times New Roman"/>
          <w:color w:val="000000"/>
          <w:sz w:val="24"/>
          <w:szCs w:val="24"/>
        </w:rPr>
        <w:t xml:space="preserve"> по основаниям, предусмотренным законодательством Российской Федерации и настоящим Договором.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11.3.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w:t>
      </w:r>
    </w:p>
    <w:p w:rsidR="00DC6D48" w:rsidRPr="00CC53F7" w:rsidRDefault="00DC6D48" w:rsidP="00DC6D48">
      <w:pPr>
        <w:shd w:val="clear" w:color="auto" w:fill="FFFFFF"/>
        <w:spacing w:after="0"/>
        <w:jc w:val="both"/>
        <w:rPr>
          <w:rFonts w:ascii="Times New Roman" w:hAnsi="Times New Roman"/>
          <w:color w:val="000000"/>
          <w:sz w:val="24"/>
          <w:szCs w:val="24"/>
        </w:rPr>
      </w:pPr>
      <w:proofErr w:type="gramStart"/>
      <w:r w:rsidRPr="00CC53F7">
        <w:rPr>
          <w:rFonts w:ascii="Times New Roman" w:hAnsi="Times New Roman"/>
          <w:color w:val="000000"/>
          <w:sz w:val="24"/>
          <w:szCs w:val="24"/>
        </w:rPr>
        <w:t>расторжении</w:t>
      </w:r>
      <w:proofErr w:type="gramEnd"/>
      <w:r w:rsidRPr="00CC53F7">
        <w:rPr>
          <w:rFonts w:ascii="Times New Roman" w:hAnsi="Times New Roman"/>
          <w:color w:val="000000"/>
          <w:sz w:val="24"/>
          <w:szCs w:val="24"/>
        </w:rPr>
        <w:t xml:space="preserve">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CC53F7">
        <w:rPr>
          <w:rFonts w:ascii="Times New Roman" w:hAnsi="Times New Roman"/>
          <w:color w:val="000000"/>
          <w:sz w:val="24"/>
          <w:szCs w:val="24"/>
        </w:rPr>
        <w:t>с даты расторжения</w:t>
      </w:r>
      <w:proofErr w:type="gramEnd"/>
      <w:r w:rsidRPr="00CC53F7">
        <w:rPr>
          <w:rFonts w:ascii="Times New Roman" w:hAnsi="Times New Roman"/>
          <w:color w:val="000000"/>
          <w:sz w:val="24"/>
          <w:szCs w:val="24"/>
        </w:rPr>
        <w:t xml:space="preserve">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CC53F7">
        <w:rPr>
          <w:rFonts w:ascii="Times New Roman" w:hAnsi="Times New Roman"/>
          <w:color w:val="000000"/>
          <w:sz w:val="24"/>
          <w:szCs w:val="24"/>
        </w:rPr>
        <w:t>по</w:t>
      </w:r>
      <w:proofErr w:type="gramEnd"/>
      <w:r w:rsidRPr="00CC53F7">
        <w:rPr>
          <w:rFonts w:ascii="Times New Roman" w:hAnsi="Times New Roman"/>
          <w:color w:val="000000"/>
          <w:sz w:val="24"/>
          <w:szCs w:val="24"/>
        </w:rPr>
        <w:t xml:space="preserve"> указанному в настоящем Договоре или сообщенному в порядке, установленном</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пунктом 1</w:t>
      </w:r>
      <w:r>
        <w:rPr>
          <w:rFonts w:ascii="Times New Roman" w:hAnsi="Times New Roman"/>
          <w:color w:val="000000"/>
          <w:sz w:val="24"/>
          <w:szCs w:val="24"/>
        </w:rPr>
        <w:t>5</w:t>
      </w:r>
      <w:r w:rsidRPr="00CC53F7">
        <w:rPr>
          <w:rFonts w:ascii="Times New Roman" w:hAnsi="Times New Roman"/>
          <w:color w:val="000000"/>
          <w:sz w:val="24"/>
          <w:szCs w:val="24"/>
        </w:rPr>
        <w:t>.3 Договора.</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 xml:space="preserve">12.  </w:t>
      </w:r>
      <w:proofErr w:type="spellStart"/>
      <w:r w:rsidRPr="00242368">
        <w:rPr>
          <w:rFonts w:ascii="Times New Roman" w:hAnsi="Times New Roman"/>
          <w:b/>
          <w:color w:val="000000"/>
          <w:sz w:val="24"/>
          <w:szCs w:val="24"/>
        </w:rPr>
        <w:t>Антикоррупционная</w:t>
      </w:r>
      <w:proofErr w:type="spellEnd"/>
      <w:r w:rsidRPr="00242368">
        <w:rPr>
          <w:rFonts w:ascii="Times New Roman" w:hAnsi="Times New Roman"/>
          <w:b/>
          <w:color w:val="000000"/>
          <w:sz w:val="24"/>
          <w:szCs w:val="24"/>
        </w:rPr>
        <w:t xml:space="preserve"> оговорка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12.1. </w:t>
      </w:r>
      <w:proofErr w:type="gramStart"/>
      <w:r w:rsidRPr="00CC53F7">
        <w:rPr>
          <w:rFonts w:ascii="Times New Roman" w:hAnsi="Times New Roman"/>
          <w:color w:val="000000"/>
          <w:sz w:val="24"/>
          <w:szCs w:val="24"/>
        </w:rPr>
        <w:t xml:space="preserve">При исполнении своих обязательств по настоящему Договору Стороны, их </w:t>
      </w:r>
      <w:proofErr w:type="spellStart"/>
      <w:r w:rsidRPr="00CC53F7">
        <w:rPr>
          <w:rFonts w:ascii="Times New Roman" w:hAnsi="Times New Roman"/>
          <w:color w:val="000000"/>
          <w:sz w:val="24"/>
          <w:szCs w:val="24"/>
        </w:rPr>
        <w:t>аффилированные</w:t>
      </w:r>
      <w:proofErr w:type="spellEnd"/>
      <w:r w:rsidRPr="00CC53F7">
        <w:rPr>
          <w:rFonts w:ascii="Times New Roman" w:hAnsi="Times New Roman"/>
          <w:color w:val="000000"/>
          <w:sz w:val="24"/>
          <w:szCs w:val="24"/>
        </w:rPr>
        <w:t xml:space="preserve"> лица, работники или посредники не выплачивают, не предлагают выплатить и не разрешают выплату </w:t>
      </w:r>
      <w:r w:rsidRPr="00CC53F7">
        <w:rPr>
          <w:rFonts w:ascii="Times New Roman" w:hAnsi="Times New Roman"/>
          <w:color w:val="000000"/>
          <w:sz w:val="24"/>
          <w:szCs w:val="24"/>
        </w:rPr>
        <w:lastRenderedPageBreak/>
        <w:t>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CC53F7">
        <w:rPr>
          <w:rFonts w:ascii="Times New Roman" w:hAnsi="Times New Roman"/>
          <w:color w:val="000000"/>
          <w:sz w:val="24"/>
          <w:szCs w:val="24"/>
        </w:rPr>
        <w:t xml:space="preserve"> получения каких-либо неправомерных преимуществ или для достижения иных неправомерных целей.</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w:t>
      </w:r>
      <w:proofErr w:type="gramStart"/>
      <w:r w:rsidRPr="00CC53F7">
        <w:rPr>
          <w:rFonts w:ascii="Times New Roman" w:hAnsi="Times New Roman"/>
          <w:color w:val="000000"/>
          <w:sz w:val="24"/>
          <w:szCs w:val="24"/>
        </w:rPr>
        <w:t xml:space="preserve">При исполнении своих обязательств по настоящему Договору, Стороны, их </w:t>
      </w:r>
      <w:proofErr w:type="spellStart"/>
      <w:r w:rsidRPr="00CC53F7">
        <w:rPr>
          <w:rFonts w:ascii="Times New Roman" w:hAnsi="Times New Roman"/>
          <w:color w:val="000000"/>
          <w:sz w:val="24"/>
          <w:szCs w:val="24"/>
        </w:rPr>
        <w:t>аффилированные</w:t>
      </w:r>
      <w:proofErr w:type="spellEnd"/>
      <w:r w:rsidRPr="00CC53F7">
        <w:rPr>
          <w:rFonts w:ascii="Times New Roman" w:hAnsi="Times New Roman"/>
          <w:color w:val="000000"/>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12.</w:t>
      </w:r>
      <w:r>
        <w:rPr>
          <w:rFonts w:ascii="Times New Roman" w:hAnsi="Times New Roman"/>
          <w:color w:val="000000"/>
          <w:sz w:val="24"/>
          <w:szCs w:val="24"/>
        </w:rPr>
        <w:t>2</w:t>
      </w:r>
      <w:r w:rsidRPr="00CC53F7">
        <w:rPr>
          <w:rFonts w:ascii="Times New Roman" w:hAnsi="Times New Roman"/>
          <w:color w:val="000000"/>
          <w:sz w:val="24"/>
          <w:szCs w:val="24"/>
        </w:rPr>
        <w:t xml:space="preserve">. В случае возникновения у одной из Сторон подозрений, что произошло или могло произойти нарушение каких-либо положений пунктов 12.1,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CC53F7">
        <w:rPr>
          <w:rFonts w:ascii="Times New Roman" w:hAnsi="Times New Roman"/>
          <w:color w:val="000000"/>
          <w:sz w:val="24"/>
          <w:szCs w:val="24"/>
        </w:rPr>
        <w:t>аффилированными</w:t>
      </w:r>
      <w:proofErr w:type="spellEnd"/>
      <w:r w:rsidRPr="00CC53F7">
        <w:rPr>
          <w:rFonts w:ascii="Times New Roman" w:hAnsi="Times New Roman"/>
          <w:color w:val="000000"/>
          <w:sz w:val="24"/>
          <w:szCs w:val="24"/>
        </w:rPr>
        <w:t xml:space="preserve"> лицами, работниками или посредниками.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Каналы уведомления Покупателя о нарушениях каких-либо положений пунктов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12.1,  настоящего Договора:</w:t>
      </w:r>
      <w:r>
        <w:rPr>
          <w:rFonts w:ascii="Times New Roman" w:hAnsi="Times New Roman"/>
          <w:color w:val="000000"/>
          <w:sz w:val="24"/>
          <w:szCs w:val="24"/>
        </w:rPr>
        <w:t xml:space="preserve"> </w:t>
      </w:r>
      <w:r w:rsidRPr="00CC53F7">
        <w:rPr>
          <w:rFonts w:ascii="Times New Roman" w:hAnsi="Times New Roman"/>
          <w:color w:val="000000"/>
          <w:sz w:val="24"/>
          <w:szCs w:val="24"/>
        </w:rPr>
        <w:t xml:space="preserve">тел.: 8 (265) 2-18-69; электронная почта: </w:t>
      </w:r>
      <w:proofErr w:type="spellStart"/>
      <w:r w:rsidRPr="00AC6253">
        <w:rPr>
          <w:rFonts w:ascii="Times New Roman" w:hAnsi="Times New Roman"/>
          <w:color w:val="000000"/>
          <w:sz w:val="24"/>
          <w:szCs w:val="24"/>
        </w:rPr>
        <w:t>uzbolnica</w:t>
      </w:r>
      <w:r w:rsidRPr="00CC53F7">
        <w:rPr>
          <w:rFonts w:ascii="Times New Roman" w:hAnsi="Times New Roman"/>
          <w:color w:val="000000"/>
          <w:sz w:val="24"/>
          <w:szCs w:val="24"/>
        </w:rPr>
        <w:t>@</w:t>
      </w:r>
      <w:r w:rsidRPr="00AC6253">
        <w:rPr>
          <w:rFonts w:ascii="Times New Roman" w:hAnsi="Times New Roman"/>
          <w:color w:val="000000"/>
          <w:sz w:val="24"/>
          <w:szCs w:val="24"/>
        </w:rPr>
        <w:t>yandex</w:t>
      </w:r>
      <w:proofErr w:type="spellEnd"/>
      <w:r w:rsidRPr="00CC53F7">
        <w:rPr>
          <w:rFonts w:ascii="Times New Roman" w:hAnsi="Times New Roman"/>
          <w:color w:val="000000"/>
          <w:sz w:val="24"/>
          <w:szCs w:val="24"/>
        </w:rPr>
        <w:t xml:space="preserve">. </w:t>
      </w:r>
      <w:proofErr w:type="spellStart"/>
      <w:r w:rsidRPr="00AC6253">
        <w:rPr>
          <w:rFonts w:ascii="Times New Roman" w:hAnsi="Times New Roman"/>
          <w:color w:val="000000"/>
          <w:sz w:val="24"/>
          <w:szCs w:val="24"/>
        </w:rPr>
        <w:t>ru</w:t>
      </w:r>
      <w:proofErr w:type="spellEnd"/>
    </w:p>
    <w:p w:rsidR="00DC6D48" w:rsidRPr="00626BCF"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Каналы уведомления Поставщика о нарушениях каких-либо положений пункта </w:t>
      </w:r>
      <w:r>
        <w:rPr>
          <w:rFonts w:ascii="Times New Roman" w:hAnsi="Times New Roman"/>
          <w:color w:val="000000"/>
          <w:sz w:val="24"/>
          <w:szCs w:val="24"/>
        </w:rPr>
        <w:t>12.</w:t>
      </w:r>
      <w:r w:rsidRPr="00CC53F7">
        <w:rPr>
          <w:rFonts w:ascii="Times New Roman" w:hAnsi="Times New Roman"/>
          <w:color w:val="000000"/>
          <w:sz w:val="24"/>
          <w:szCs w:val="24"/>
        </w:rPr>
        <w:t xml:space="preserve">1 настоящего </w:t>
      </w:r>
      <w:r>
        <w:rPr>
          <w:rFonts w:ascii="Times New Roman" w:hAnsi="Times New Roman"/>
          <w:color w:val="000000"/>
          <w:sz w:val="24"/>
          <w:szCs w:val="24"/>
        </w:rPr>
        <w:t>Договора</w:t>
      </w:r>
      <w:r w:rsidR="005F3DB6">
        <w:rPr>
          <w:rFonts w:ascii="Times New Roman" w:hAnsi="Times New Roman"/>
          <w:color w:val="000000"/>
          <w:sz w:val="24"/>
          <w:szCs w:val="24"/>
        </w:rPr>
        <w:t>: тел.: __________________</w:t>
      </w:r>
      <w:r w:rsidRPr="00CC53F7">
        <w:rPr>
          <w:rFonts w:ascii="Times New Roman" w:hAnsi="Times New Roman"/>
          <w:color w:val="000000"/>
          <w:sz w:val="24"/>
          <w:szCs w:val="24"/>
        </w:rPr>
        <w:t>, эл</w:t>
      </w:r>
      <w:r w:rsidR="005F3DB6">
        <w:rPr>
          <w:rFonts w:ascii="Times New Roman" w:hAnsi="Times New Roman"/>
          <w:color w:val="000000"/>
          <w:sz w:val="24"/>
          <w:szCs w:val="24"/>
        </w:rPr>
        <w:t>ектронная почта: ___________________</w:t>
      </w:r>
      <w:r>
        <w:rPr>
          <w:rFonts w:ascii="Times New Roman" w:hAnsi="Times New Roman"/>
          <w:color w:val="000000"/>
          <w:sz w:val="24"/>
          <w:szCs w:val="24"/>
        </w:rPr>
        <w:t>.</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Сторона, получившая уведомление о нарушении каких-либо пунктов 12.1, настоящего Договора, обязана рассмотреть такое уведомление и сообщить другой Стороне о результатах его рассмотрения в течение </w:t>
      </w:r>
      <w:r>
        <w:rPr>
          <w:rFonts w:ascii="Times New Roman" w:hAnsi="Times New Roman"/>
          <w:color w:val="000000"/>
          <w:sz w:val="24"/>
          <w:szCs w:val="24"/>
        </w:rPr>
        <w:t>2</w:t>
      </w:r>
      <w:r w:rsidRPr="00CC53F7">
        <w:rPr>
          <w:rFonts w:ascii="Times New Roman" w:hAnsi="Times New Roman"/>
          <w:color w:val="000000"/>
          <w:sz w:val="24"/>
          <w:szCs w:val="24"/>
        </w:rPr>
        <w:t>0 (</w:t>
      </w:r>
      <w:r>
        <w:rPr>
          <w:rFonts w:ascii="Times New Roman" w:hAnsi="Times New Roman"/>
          <w:color w:val="000000"/>
          <w:sz w:val="24"/>
          <w:szCs w:val="24"/>
        </w:rPr>
        <w:t>двадцати</w:t>
      </w:r>
      <w:r w:rsidRPr="00CC53F7">
        <w:rPr>
          <w:rFonts w:ascii="Times New Roman" w:hAnsi="Times New Roman"/>
          <w:color w:val="000000"/>
          <w:sz w:val="24"/>
          <w:szCs w:val="24"/>
        </w:rPr>
        <w:t xml:space="preserve">) рабочих дней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письменного уведомления.</w:t>
      </w:r>
    </w:p>
    <w:p w:rsidR="00DC6D48" w:rsidRPr="00E97077"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6D48"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C6D48" w:rsidRPr="008D4A24" w:rsidRDefault="00DC6D48" w:rsidP="00DC6D48">
      <w:pPr>
        <w:spacing w:after="0"/>
        <w:ind w:firstLine="709"/>
        <w:jc w:val="both"/>
        <w:rPr>
          <w:rFonts w:ascii="Times New Roman" w:hAnsi="Times New Roman"/>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13.  Срок действия Договора</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C6D48" w:rsidRPr="008D4A24"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14.  Налоговая оговорка</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зарегистрирован в ЕГРЮЛ надлежащим образом;</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 xml:space="preserve">является членом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6D48" w:rsidRPr="007A749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C6D48" w:rsidRPr="007A7498" w:rsidRDefault="00DC6D48" w:rsidP="00DC6D48">
      <w:pPr>
        <w:tabs>
          <w:tab w:val="left" w:pos="1276"/>
        </w:tabs>
        <w:spacing w:after="0"/>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DC6D4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C6D48" w:rsidRPr="008D4A24" w:rsidRDefault="00DC6D48" w:rsidP="00DC6D48">
      <w:pPr>
        <w:tabs>
          <w:tab w:val="left" w:pos="1276"/>
          <w:tab w:val="left" w:pos="1418"/>
        </w:tabs>
        <w:spacing w:after="0"/>
        <w:ind w:firstLine="709"/>
        <w:jc w:val="both"/>
        <w:rPr>
          <w:rFonts w:ascii="Times New Roman" w:hAnsi="Times New Roman"/>
          <w:sz w:val="24"/>
          <w:szCs w:val="24"/>
        </w:rPr>
      </w:pPr>
    </w:p>
    <w:p w:rsidR="00DC6D48" w:rsidRPr="005361E3" w:rsidRDefault="00DC6D48" w:rsidP="00DC6D48">
      <w:pPr>
        <w:pStyle w:val="ConsNormal"/>
        <w:spacing w:line="276" w:lineRule="auto"/>
        <w:ind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6D48" w:rsidRPr="007A7498" w:rsidRDefault="00DC6D48" w:rsidP="00DC6D48">
      <w:pPr>
        <w:pStyle w:val="Standard"/>
        <w:spacing w:line="276" w:lineRule="auto"/>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w:t>
      </w:r>
      <w:r w:rsidRPr="007A7498">
        <w:rPr>
          <w:shd w:val="clear" w:color="auto" w:fill="FFFFFF"/>
        </w:rPr>
        <w:lastRenderedPageBreak/>
        <w:t xml:space="preserve">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 xml:space="preserve">15.7. </w:t>
      </w:r>
      <w:r w:rsidRPr="00B5399C">
        <w:rPr>
          <w:rFonts w:ascii="Times New Roman" w:hAnsi="Times New Roman"/>
          <w:color w:val="000000"/>
          <w:sz w:val="24"/>
          <w:szCs w:val="24"/>
        </w:rPr>
        <w:t>К настоящему Договору прилагаются и являются его неотъемлемой частью:</w:t>
      </w:r>
    </w:p>
    <w:p w:rsidR="00DC6D48" w:rsidRPr="005F3DB6" w:rsidRDefault="00DC6D48" w:rsidP="005F3DB6">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15.7</w:t>
      </w:r>
      <w:r w:rsidRPr="00B5399C">
        <w:rPr>
          <w:rFonts w:ascii="Times New Roman" w:hAnsi="Times New Roman"/>
          <w:color w:val="000000"/>
          <w:sz w:val="24"/>
          <w:szCs w:val="24"/>
        </w:rPr>
        <w:t>.1. Спецификация (Приложение № 1 к настоящему Договору);</w:t>
      </w:r>
    </w:p>
    <w:p w:rsidR="00DC6D48" w:rsidRDefault="00DC6D48" w:rsidP="00DC6D48">
      <w:pPr>
        <w:snapToGrid w:val="0"/>
        <w:spacing w:after="0"/>
        <w:ind w:firstLine="709"/>
        <w:jc w:val="both"/>
        <w:rPr>
          <w:rFonts w:ascii="Times New Roman" w:eastAsia="Calibri" w:hAnsi="Times New Roman"/>
          <w:sz w:val="24"/>
          <w:szCs w:val="24"/>
        </w:rPr>
      </w:pPr>
    </w:p>
    <w:p w:rsidR="00DC6D48" w:rsidRDefault="00DC6D48" w:rsidP="00DC6D48">
      <w:pPr>
        <w:snapToGrid w:val="0"/>
        <w:spacing w:after="0"/>
        <w:ind w:firstLine="709"/>
        <w:jc w:val="both"/>
        <w:rPr>
          <w:rFonts w:ascii="Times New Roman" w:eastAsia="Calibri" w:hAnsi="Times New Roman"/>
          <w:sz w:val="24"/>
          <w:szCs w:val="24"/>
        </w:rPr>
      </w:pPr>
    </w:p>
    <w:p w:rsidR="00DC6D48" w:rsidRPr="00CC53F7" w:rsidRDefault="00DC6D48" w:rsidP="00DC6D48">
      <w:pPr>
        <w:snapToGrid w:val="0"/>
        <w:spacing w:after="0"/>
        <w:ind w:firstLine="709"/>
        <w:jc w:val="both"/>
        <w:rPr>
          <w:rFonts w:ascii="Times New Roman" w:eastAsia="Calibri" w:hAnsi="Times New Roman"/>
          <w:sz w:val="24"/>
          <w:szCs w:val="24"/>
        </w:rPr>
      </w:pPr>
    </w:p>
    <w:p w:rsidR="00DC6D48" w:rsidRPr="00CC53F7" w:rsidRDefault="00DC6D48" w:rsidP="00DC6D48">
      <w:pPr>
        <w:suppressAutoHyphens/>
        <w:autoSpaceDN w:val="0"/>
        <w:spacing w:after="12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1</w:t>
      </w:r>
      <w:r>
        <w:rPr>
          <w:rFonts w:ascii="Times New Roman" w:eastAsia="Calibri" w:hAnsi="Times New Roman"/>
          <w:b/>
          <w:kern w:val="3"/>
          <w:sz w:val="24"/>
          <w:szCs w:val="24"/>
        </w:rPr>
        <w:t>6</w:t>
      </w:r>
      <w:r w:rsidRPr="00CC53F7">
        <w:rPr>
          <w:rFonts w:ascii="Times New Roman" w:eastAsia="Calibri" w:hAnsi="Times New Roman"/>
          <w:b/>
          <w:kern w:val="3"/>
          <w:sz w:val="24"/>
          <w:szCs w:val="24"/>
        </w:rPr>
        <w:t>. Адреса и платёжные реквизиты Сторон</w:t>
      </w:r>
    </w:p>
    <w:tbl>
      <w:tblPr>
        <w:tblpPr w:leftFromText="180" w:rightFromText="180" w:vertAnchor="text" w:horzAnchor="margin" w:tblpXSpec="center" w:tblpY="1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069"/>
      </w:tblGrid>
      <w:tr w:rsidR="00DC6D48" w:rsidRPr="00CC53F7" w:rsidTr="003C709F">
        <w:tc>
          <w:tcPr>
            <w:tcW w:w="4820" w:type="dxa"/>
            <w:tcBorders>
              <w:top w:val="single" w:sz="4" w:space="0" w:color="auto"/>
              <w:left w:val="single" w:sz="4" w:space="0" w:color="auto"/>
              <w:bottom w:val="single" w:sz="4" w:space="0" w:color="auto"/>
              <w:right w:val="single" w:sz="4" w:space="0" w:color="auto"/>
            </w:tcBorders>
          </w:tcPr>
          <w:p w:rsidR="00DC6D48" w:rsidRDefault="00DC6D48" w:rsidP="003C709F">
            <w:pPr>
              <w:widowControl w:val="0"/>
              <w:suppressAutoHyphens/>
              <w:autoSpaceDN w:val="0"/>
              <w:jc w:val="both"/>
              <w:textAlignment w:val="baseline"/>
              <w:rPr>
                <w:rFonts w:ascii="Times New Roman" w:hAnsi="Times New Roman"/>
                <w:b/>
                <w:sz w:val="24"/>
                <w:szCs w:val="24"/>
              </w:rPr>
            </w:pPr>
            <w:r w:rsidRPr="00CC53F7">
              <w:rPr>
                <w:rFonts w:ascii="Times New Roman" w:hAnsi="Times New Roman"/>
                <w:b/>
                <w:sz w:val="24"/>
                <w:szCs w:val="24"/>
              </w:rPr>
              <w:t xml:space="preserve">Поставщик: </w:t>
            </w:r>
          </w:p>
          <w:p w:rsidR="00DC6D48" w:rsidRPr="00CC53F7" w:rsidRDefault="00DC6D48" w:rsidP="005F3DB6">
            <w:pPr>
              <w:widowControl w:val="0"/>
              <w:suppressAutoHyphens/>
              <w:autoSpaceDN w:val="0"/>
              <w:jc w:val="both"/>
              <w:textAlignment w:val="baseline"/>
              <w:rPr>
                <w:rFonts w:ascii="Times New Roman" w:hAnsi="Times New Roman"/>
                <w:sz w:val="24"/>
                <w:szCs w:val="24"/>
              </w:rPr>
            </w:pPr>
          </w:p>
        </w:tc>
        <w:tc>
          <w:tcPr>
            <w:tcW w:w="5069" w:type="dxa"/>
            <w:tcBorders>
              <w:top w:val="single" w:sz="4" w:space="0" w:color="auto"/>
              <w:left w:val="single" w:sz="4" w:space="0" w:color="auto"/>
              <w:bottom w:val="single" w:sz="4" w:space="0" w:color="auto"/>
              <w:right w:val="single" w:sz="4" w:space="0" w:color="auto"/>
            </w:tcBorders>
          </w:tcPr>
          <w:p w:rsidR="00DC6D48" w:rsidRPr="00CC53F7" w:rsidRDefault="00DC6D48" w:rsidP="003C709F">
            <w:pPr>
              <w:widowControl w:val="0"/>
              <w:suppressAutoHyphens/>
              <w:autoSpaceDN w:val="0"/>
              <w:textAlignment w:val="baseline"/>
              <w:rPr>
                <w:rFonts w:ascii="Times New Roman" w:hAnsi="Times New Roman"/>
                <w:sz w:val="24"/>
                <w:szCs w:val="24"/>
              </w:rPr>
            </w:pPr>
            <w:r w:rsidRPr="00CC53F7">
              <w:rPr>
                <w:rFonts w:ascii="Times New Roman" w:hAnsi="Times New Roman"/>
                <w:b/>
                <w:sz w:val="24"/>
                <w:szCs w:val="24"/>
              </w:rPr>
              <w:t>Покупатель:</w:t>
            </w:r>
          </w:p>
          <w:p w:rsidR="00DC6D48" w:rsidRPr="00CC53F7" w:rsidRDefault="00DC6D48" w:rsidP="003C709F">
            <w:pPr>
              <w:widowControl w:val="0"/>
              <w:suppressAutoHyphens/>
              <w:autoSpaceDN w:val="0"/>
              <w:spacing w:line="240" w:lineRule="auto"/>
              <w:textAlignment w:val="baseline"/>
              <w:rPr>
                <w:rFonts w:ascii="Times New Roman" w:hAnsi="Times New Roman"/>
                <w:b/>
                <w:sz w:val="24"/>
                <w:szCs w:val="24"/>
              </w:rPr>
            </w:pPr>
            <w:r w:rsidRPr="00CC53F7">
              <w:rPr>
                <w:rFonts w:ascii="Times New Roman" w:hAnsi="Times New Roman"/>
                <w:b/>
                <w:sz w:val="24"/>
                <w:szCs w:val="24"/>
              </w:rPr>
              <w:t>ЧУЗ «</w:t>
            </w:r>
            <w:proofErr w:type="spellStart"/>
            <w:r w:rsidRPr="00CC53F7">
              <w:rPr>
                <w:rFonts w:ascii="Times New Roman" w:hAnsi="Times New Roman"/>
                <w:b/>
                <w:sz w:val="24"/>
                <w:szCs w:val="24"/>
              </w:rPr>
              <w:t>РЖД-Медицина</w:t>
            </w:r>
            <w:proofErr w:type="spellEnd"/>
            <w:r w:rsidRPr="00CC53F7">
              <w:rPr>
                <w:rFonts w:ascii="Times New Roman" w:hAnsi="Times New Roman"/>
                <w:b/>
                <w:sz w:val="24"/>
                <w:szCs w:val="24"/>
              </w:rPr>
              <w:t xml:space="preserve">» </w:t>
            </w:r>
            <w:proofErr w:type="spellStart"/>
            <w:r w:rsidRPr="00CC53F7">
              <w:rPr>
                <w:rFonts w:ascii="Times New Roman" w:hAnsi="Times New Roman"/>
                <w:b/>
                <w:sz w:val="24"/>
                <w:szCs w:val="24"/>
              </w:rPr>
              <w:t>пгт</w:t>
            </w:r>
            <w:proofErr w:type="gramStart"/>
            <w:r w:rsidRPr="00CC53F7">
              <w:rPr>
                <w:rFonts w:ascii="Times New Roman" w:hAnsi="Times New Roman"/>
                <w:b/>
                <w:sz w:val="24"/>
                <w:szCs w:val="24"/>
              </w:rPr>
              <w:t>.Ч</w:t>
            </w:r>
            <w:proofErr w:type="gramEnd"/>
            <w:r w:rsidRPr="00CC53F7">
              <w:rPr>
                <w:rFonts w:ascii="Times New Roman" w:hAnsi="Times New Roman"/>
                <w:b/>
                <w:sz w:val="24"/>
                <w:szCs w:val="24"/>
              </w:rPr>
              <w:t>ернышевск</w:t>
            </w:r>
            <w:proofErr w:type="spellEnd"/>
            <w:r w:rsidRPr="00CC53F7">
              <w:rPr>
                <w:rFonts w:ascii="Times New Roman" w:hAnsi="Times New Roman"/>
                <w:b/>
                <w:sz w:val="24"/>
                <w:szCs w:val="24"/>
              </w:rPr>
              <w:t>»</w:t>
            </w:r>
          </w:p>
          <w:p w:rsidR="00DC6D48" w:rsidRPr="00CC53F7" w:rsidRDefault="00DC6D48" w:rsidP="003C709F">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Почтовый адрес: 673460, Забайкальский край, Чернышевский район </w:t>
            </w:r>
            <w:proofErr w:type="spellStart"/>
            <w:r w:rsidRPr="00CC53F7">
              <w:rPr>
                <w:rFonts w:ascii="Times New Roman" w:hAnsi="Times New Roman"/>
                <w:sz w:val="24"/>
                <w:szCs w:val="24"/>
              </w:rPr>
              <w:t>п.г.т</w:t>
            </w:r>
            <w:proofErr w:type="gramStart"/>
            <w:r w:rsidRPr="00CC53F7">
              <w:rPr>
                <w:rFonts w:ascii="Times New Roman" w:hAnsi="Times New Roman"/>
                <w:sz w:val="24"/>
                <w:szCs w:val="24"/>
              </w:rPr>
              <w:t>.Ч</w:t>
            </w:r>
            <w:proofErr w:type="gramEnd"/>
            <w:r w:rsidRPr="00CC53F7">
              <w:rPr>
                <w:rFonts w:ascii="Times New Roman" w:hAnsi="Times New Roman"/>
                <w:sz w:val="24"/>
                <w:szCs w:val="24"/>
              </w:rPr>
              <w:t>ернышевск</w:t>
            </w:r>
            <w:proofErr w:type="spellEnd"/>
            <w:r w:rsidRPr="00CC53F7">
              <w:rPr>
                <w:rFonts w:ascii="Times New Roman" w:hAnsi="Times New Roman"/>
                <w:sz w:val="24"/>
                <w:szCs w:val="24"/>
              </w:rPr>
              <w:t>, ул.Калинина,32,  корпус 1</w:t>
            </w:r>
          </w:p>
          <w:p w:rsidR="00DC6D48" w:rsidRPr="00CC53F7" w:rsidRDefault="00DC6D48" w:rsidP="003C709F">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7525004625, КПП752501001, ОКПО 01115294</w:t>
            </w:r>
          </w:p>
          <w:p w:rsidR="00DC6D48" w:rsidRDefault="00DC6D48" w:rsidP="003C709F">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Филиал «Центральный» Банка ВТБ (ПАО) </w:t>
            </w:r>
          </w:p>
          <w:p w:rsidR="00DC6D48" w:rsidRPr="00CC53F7" w:rsidRDefault="00DC6D48" w:rsidP="003C709F">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в </w:t>
            </w:r>
            <w:proofErr w:type="gramStart"/>
            <w:r w:rsidRPr="00CC53F7">
              <w:rPr>
                <w:rFonts w:ascii="Times New Roman" w:hAnsi="Times New Roman"/>
                <w:sz w:val="24"/>
                <w:szCs w:val="24"/>
              </w:rPr>
              <w:t>г</w:t>
            </w:r>
            <w:proofErr w:type="gramEnd"/>
            <w:r w:rsidRPr="00CC53F7">
              <w:rPr>
                <w:rFonts w:ascii="Times New Roman" w:hAnsi="Times New Roman"/>
                <w:sz w:val="24"/>
                <w:szCs w:val="24"/>
              </w:rPr>
              <w:t>. Москве</w:t>
            </w:r>
          </w:p>
          <w:p w:rsidR="00DC6D48" w:rsidRPr="00CC53F7" w:rsidRDefault="00DC6D48" w:rsidP="003C709F">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Р</w:t>
            </w:r>
            <w:proofErr w:type="gramEnd"/>
            <w:r w:rsidRPr="00CC53F7">
              <w:rPr>
                <w:rFonts w:ascii="Times New Roman" w:hAnsi="Times New Roman"/>
                <w:sz w:val="24"/>
                <w:szCs w:val="24"/>
              </w:rPr>
              <w:t>/счет 40703810510240006126</w:t>
            </w:r>
          </w:p>
          <w:p w:rsidR="00DC6D48" w:rsidRPr="00CC53F7" w:rsidRDefault="00DC6D48" w:rsidP="003C709F">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К</w:t>
            </w:r>
            <w:proofErr w:type="gramEnd"/>
            <w:r w:rsidRPr="00CC53F7">
              <w:rPr>
                <w:rFonts w:ascii="Times New Roman" w:hAnsi="Times New Roman"/>
                <w:sz w:val="24"/>
                <w:szCs w:val="24"/>
              </w:rPr>
              <w:t>/</w:t>
            </w:r>
            <w:proofErr w:type="gramStart"/>
            <w:r w:rsidRPr="00CC53F7">
              <w:rPr>
                <w:rFonts w:ascii="Times New Roman" w:hAnsi="Times New Roman"/>
                <w:sz w:val="24"/>
                <w:szCs w:val="24"/>
              </w:rPr>
              <w:t>счет</w:t>
            </w:r>
            <w:proofErr w:type="gramEnd"/>
            <w:r w:rsidRPr="00CC53F7">
              <w:rPr>
                <w:rFonts w:ascii="Times New Roman" w:hAnsi="Times New Roman"/>
                <w:sz w:val="24"/>
                <w:szCs w:val="24"/>
              </w:rPr>
              <w:t xml:space="preserve"> 30101810145250000411 в Главном управлении Банка России по Центральному федеральному округу г.</w:t>
            </w:r>
            <w:r>
              <w:rPr>
                <w:rFonts w:ascii="Times New Roman" w:hAnsi="Times New Roman"/>
                <w:sz w:val="24"/>
                <w:szCs w:val="24"/>
              </w:rPr>
              <w:t xml:space="preserve"> </w:t>
            </w:r>
            <w:r w:rsidRPr="00CC53F7">
              <w:rPr>
                <w:rFonts w:ascii="Times New Roman" w:hAnsi="Times New Roman"/>
                <w:sz w:val="24"/>
                <w:szCs w:val="24"/>
              </w:rPr>
              <w:t>Москва</w:t>
            </w:r>
          </w:p>
          <w:p w:rsidR="00DC6D48" w:rsidRPr="00CC53F7" w:rsidRDefault="00DC6D48" w:rsidP="003C709F">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БИК 044525411</w:t>
            </w:r>
          </w:p>
          <w:p w:rsidR="00DC6D48" w:rsidRPr="00CC53F7" w:rsidRDefault="00DC6D48" w:rsidP="003C709F">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банка 7702070139</w:t>
            </w:r>
          </w:p>
          <w:p w:rsidR="00DC6D48" w:rsidRPr="00CC53F7" w:rsidRDefault="00DC6D48" w:rsidP="003C709F">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iCs/>
                <w:sz w:val="24"/>
                <w:szCs w:val="24"/>
              </w:rPr>
              <w:t>тел.</w:t>
            </w:r>
            <w:r w:rsidRPr="00CC53F7">
              <w:rPr>
                <w:rFonts w:ascii="Times New Roman" w:hAnsi="Times New Roman"/>
                <w:i/>
                <w:sz w:val="24"/>
                <w:szCs w:val="24"/>
              </w:rPr>
              <w:t>/</w:t>
            </w:r>
            <w:r w:rsidRPr="00CC53F7">
              <w:rPr>
                <w:rFonts w:ascii="Times New Roman" w:hAnsi="Times New Roman"/>
                <w:sz w:val="24"/>
                <w:szCs w:val="24"/>
              </w:rPr>
              <w:t>факс 8(30265)2-18-88</w:t>
            </w:r>
          </w:p>
        </w:tc>
      </w:tr>
    </w:tbl>
    <w:p w:rsidR="00DC6D48" w:rsidRPr="00CC53F7" w:rsidRDefault="00DC6D48" w:rsidP="00DC6D48">
      <w:pPr>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p>
    <w:p w:rsidR="00DC6D48" w:rsidRPr="00CC53F7" w:rsidRDefault="00DC6D48" w:rsidP="00DC6D48">
      <w:pPr>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p>
    <w:p w:rsidR="00DC6D48" w:rsidRPr="00CC53F7" w:rsidRDefault="00DC6D48" w:rsidP="00DC6D48">
      <w:pPr>
        <w:suppressAutoHyphens/>
        <w:autoSpaceDN w:val="0"/>
        <w:spacing w:after="0"/>
        <w:jc w:val="center"/>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от </w:t>
      </w:r>
      <w:r w:rsidRPr="00CC53F7">
        <w:rPr>
          <w:rFonts w:ascii="Times New Roman" w:eastAsia="Calibri" w:hAnsi="Times New Roman"/>
          <w:kern w:val="3"/>
          <w:sz w:val="24"/>
          <w:szCs w:val="24"/>
        </w:rPr>
        <w:t>Поставщика</w:t>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t xml:space="preserve">                                                 от Покупателя</w:t>
      </w: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DC6D48" w:rsidRPr="00CC53F7" w:rsidRDefault="00DC6D48"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Директор                      </w:t>
      </w:r>
      <w:r w:rsidR="005F3DB6">
        <w:rPr>
          <w:rFonts w:ascii="Times New Roman" w:eastAsia="Calibri" w:hAnsi="Times New Roman"/>
          <w:kern w:val="3"/>
          <w:sz w:val="24"/>
          <w:szCs w:val="24"/>
        </w:rPr>
        <w:t xml:space="preserve">_________/__________/           И.о. главного </w:t>
      </w:r>
      <w:r w:rsidRPr="00CC53F7">
        <w:rPr>
          <w:rFonts w:ascii="Times New Roman" w:eastAsia="Calibri" w:hAnsi="Times New Roman"/>
          <w:kern w:val="3"/>
          <w:sz w:val="24"/>
          <w:szCs w:val="24"/>
        </w:rPr>
        <w:t xml:space="preserve"> врач</w:t>
      </w:r>
      <w:r w:rsidR="005F3DB6">
        <w:rPr>
          <w:rFonts w:ascii="Times New Roman" w:eastAsia="Calibri" w:hAnsi="Times New Roman"/>
          <w:kern w:val="3"/>
          <w:sz w:val="24"/>
          <w:szCs w:val="24"/>
        </w:rPr>
        <w:t>а</w:t>
      </w:r>
      <w:r w:rsidRPr="00CC53F7">
        <w:rPr>
          <w:rFonts w:ascii="Times New Roman" w:eastAsia="Calibri" w:hAnsi="Times New Roman"/>
          <w:kern w:val="3"/>
          <w:sz w:val="24"/>
          <w:szCs w:val="24"/>
        </w:rPr>
        <w:t xml:space="preserve"> </w:t>
      </w:r>
      <w:r w:rsidRPr="00CC53F7">
        <w:rPr>
          <w:rFonts w:ascii="Times New Roman" w:eastAsia="Calibri" w:hAnsi="Times New Roman"/>
          <w:kern w:val="3"/>
          <w:sz w:val="24"/>
          <w:szCs w:val="24"/>
        </w:rPr>
        <w:tab/>
        <w:t xml:space="preserve">  </w:t>
      </w:r>
      <w:r>
        <w:rPr>
          <w:rFonts w:ascii="Times New Roman" w:eastAsia="Calibri" w:hAnsi="Times New Roman"/>
          <w:kern w:val="3"/>
          <w:sz w:val="24"/>
          <w:szCs w:val="24"/>
        </w:rPr>
        <w:t xml:space="preserve">              </w:t>
      </w:r>
      <w:r w:rsidR="005F3DB6">
        <w:rPr>
          <w:rFonts w:ascii="Times New Roman" w:hAnsi="Times New Roman"/>
          <w:sz w:val="24"/>
          <w:szCs w:val="24"/>
        </w:rPr>
        <w:t>В.М.Александрова</w:t>
      </w:r>
    </w:p>
    <w:p w:rsidR="00DC6D48" w:rsidRDefault="00DC6D48" w:rsidP="00DC6D48">
      <w:pPr>
        <w:suppressAutoHyphens/>
        <w:autoSpaceDN w:val="0"/>
        <w:spacing w:after="0"/>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5F3DB6">
      <w:pPr>
        <w:suppressAutoHyphens/>
        <w:autoSpaceDN w:val="0"/>
        <w:spacing w:after="0"/>
        <w:textAlignment w:val="baseline"/>
        <w:rPr>
          <w:rFonts w:ascii="Times New Roman" w:eastAsia="Calibri" w:hAnsi="Times New Roman"/>
          <w:kern w:val="3"/>
          <w:sz w:val="24"/>
          <w:szCs w:val="24"/>
        </w:rPr>
      </w:pPr>
    </w:p>
    <w:p w:rsidR="005F3DB6" w:rsidRDefault="005F3DB6" w:rsidP="005F3DB6">
      <w:pPr>
        <w:suppressAutoHyphens/>
        <w:autoSpaceDN w:val="0"/>
        <w:spacing w:after="0"/>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CC53F7" w:rsidRDefault="00DC6D48" w:rsidP="00DC6D48">
      <w:pPr>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lastRenderedPageBreak/>
        <w:t>Приложение №1</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к договору №  ______ </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от «___» __________2021</w:t>
      </w:r>
      <w:r w:rsidRPr="00CC53F7">
        <w:rPr>
          <w:rFonts w:ascii="Times New Roman" w:eastAsia="Calibri" w:hAnsi="Times New Roman"/>
          <w:kern w:val="3"/>
          <w:sz w:val="24"/>
          <w:szCs w:val="24"/>
        </w:rPr>
        <w:t>г.</w:t>
      </w:r>
    </w:p>
    <w:p w:rsidR="00DC6D48"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Спецификация</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 договору №  ____</w:t>
      </w:r>
      <w:r>
        <w:rPr>
          <w:rFonts w:ascii="Times New Roman" w:eastAsia="Calibri" w:hAnsi="Times New Roman"/>
          <w:kern w:val="3"/>
          <w:sz w:val="20"/>
          <w:szCs w:val="20"/>
          <w:lang w:eastAsia="ru-RU"/>
        </w:rPr>
        <w:t>____    от «___» __________ 2021</w:t>
      </w:r>
      <w:r w:rsidRPr="00D51F6B">
        <w:rPr>
          <w:rFonts w:ascii="Times New Roman" w:eastAsia="Calibri" w:hAnsi="Times New Roman"/>
          <w:kern w:val="3"/>
          <w:sz w:val="20"/>
          <w:szCs w:val="20"/>
          <w:lang w:eastAsia="ru-RU"/>
        </w:rPr>
        <w:t>г.</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5F3DB6" w:rsidRPr="00D51F6B" w:rsidRDefault="005F3DB6" w:rsidP="005F3DB6">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tbl>
      <w:tblPr>
        <w:tblW w:w="14172" w:type="dxa"/>
        <w:tblInd w:w="-176" w:type="dxa"/>
        <w:tblLayout w:type="fixed"/>
        <w:tblCellMar>
          <w:left w:w="10" w:type="dxa"/>
          <w:right w:w="10" w:type="dxa"/>
        </w:tblCellMar>
        <w:tblLook w:val="04A0"/>
      </w:tblPr>
      <w:tblGrid>
        <w:gridCol w:w="568"/>
        <w:gridCol w:w="3402"/>
        <w:gridCol w:w="1984"/>
        <w:gridCol w:w="2127"/>
        <w:gridCol w:w="2835"/>
        <w:gridCol w:w="141"/>
        <w:gridCol w:w="1658"/>
        <w:gridCol w:w="1457"/>
      </w:tblGrid>
      <w:tr w:rsidR="005F3DB6" w:rsidRPr="00D51F6B" w:rsidTr="003C709F">
        <w:trPr>
          <w:gridAfter w:val="2"/>
          <w:wAfter w:w="3115" w:type="dxa"/>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3C709F">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xml:space="preserve">№ </w:t>
            </w:r>
            <w:proofErr w:type="spellStart"/>
            <w:proofErr w:type="gramStart"/>
            <w:r w:rsidRPr="00D51F6B">
              <w:rPr>
                <w:rFonts w:ascii="Times New Roman" w:eastAsia="Calibri" w:hAnsi="Times New Roman"/>
                <w:kern w:val="3"/>
                <w:sz w:val="20"/>
                <w:szCs w:val="20"/>
                <w:lang w:eastAsia="ru-RU"/>
              </w:rPr>
              <w:t>п</w:t>
            </w:r>
            <w:proofErr w:type="spellEnd"/>
            <w:proofErr w:type="gramEnd"/>
            <w:r w:rsidRPr="00D51F6B">
              <w:rPr>
                <w:rFonts w:ascii="Times New Roman" w:eastAsia="Calibri" w:hAnsi="Times New Roman"/>
                <w:kern w:val="3"/>
                <w:sz w:val="20"/>
                <w:szCs w:val="20"/>
                <w:lang w:eastAsia="ru-RU"/>
              </w:rPr>
              <w:t>/</w:t>
            </w:r>
            <w:proofErr w:type="spellStart"/>
            <w:r w:rsidRPr="00D51F6B">
              <w:rPr>
                <w:rFonts w:ascii="Times New Roman" w:eastAsia="Calibri" w:hAnsi="Times New Roman"/>
                <w:kern w:val="3"/>
                <w:sz w:val="20"/>
                <w:szCs w:val="20"/>
                <w:lang w:eastAsia="ru-RU"/>
              </w:rPr>
              <w:t>п</w:t>
            </w:r>
            <w:proofErr w:type="spellEnd"/>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3C709F">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Наименование</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3C709F">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Ед.</w:t>
            </w:r>
            <w:r w:rsidRPr="00D51F6B">
              <w:rPr>
                <w:rFonts w:ascii="Times New Roman" w:eastAsia="Calibri" w:hAnsi="Times New Roman"/>
                <w:kern w:val="3"/>
                <w:sz w:val="20"/>
                <w:szCs w:val="20"/>
                <w:lang w:eastAsia="ru-RU"/>
              </w:rPr>
              <w:br/>
            </w:r>
            <w:proofErr w:type="spellStart"/>
            <w:r w:rsidRPr="00D51F6B">
              <w:rPr>
                <w:rFonts w:ascii="Times New Roman" w:eastAsia="Calibri" w:hAnsi="Times New Roman"/>
                <w:kern w:val="3"/>
                <w:sz w:val="20"/>
                <w:szCs w:val="20"/>
                <w:lang w:eastAsia="ru-RU"/>
              </w:rPr>
              <w:t>изм</w:t>
            </w:r>
            <w:proofErr w:type="spellEnd"/>
            <w:r w:rsidRPr="00D51F6B">
              <w:rPr>
                <w:rFonts w:ascii="Times New Roman" w:eastAsia="Calibri" w:hAnsi="Times New Roman"/>
                <w:kern w:val="3"/>
                <w:sz w:val="20"/>
                <w:szCs w:val="20"/>
                <w:lang w:eastAsia="ru-RU"/>
              </w:rPr>
              <w:t>.</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3C709F">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Кол-во,   шт.</w:t>
            </w:r>
          </w:p>
        </w:tc>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E51B54" w:rsidRDefault="005F3DB6" w:rsidP="003C709F">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 xml:space="preserve">Сумма </w:t>
            </w:r>
            <w:proofErr w:type="spellStart"/>
            <w:r w:rsidRPr="00E51B54">
              <w:rPr>
                <w:rFonts w:ascii="yandex-sans" w:hAnsi="yandex-sans"/>
                <w:color w:val="000000"/>
                <w:sz w:val="20"/>
                <w:szCs w:val="20"/>
                <w:lang w:eastAsia="ru-RU"/>
              </w:rPr>
              <w:t>вкл</w:t>
            </w:r>
            <w:proofErr w:type="spellEnd"/>
            <w:r w:rsidRPr="00E51B54">
              <w:rPr>
                <w:rFonts w:ascii="yandex-sans" w:hAnsi="yandex-sans"/>
                <w:color w:val="000000"/>
                <w:sz w:val="20"/>
                <w:szCs w:val="20"/>
                <w:lang w:eastAsia="ru-RU"/>
              </w:rPr>
              <w:t>.</w:t>
            </w:r>
          </w:p>
          <w:p w:rsidR="005F3DB6" w:rsidRPr="00E51B54" w:rsidRDefault="005F3DB6" w:rsidP="003C709F">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НДС, руб./ НДС</w:t>
            </w:r>
          </w:p>
          <w:p w:rsidR="005F3DB6" w:rsidRPr="00E51B54" w:rsidRDefault="005F3DB6" w:rsidP="003C709F">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не облагается</w:t>
            </w:r>
          </w:p>
          <w:p w:rsidR="005F3DB6" w:rsidRPr="00D51F6B" w:rsidRDefault="005F3DB6" w:rsidP="003C709F">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5F3DB6" w:rsidRPr="00D51F6B" w:rsidTr="003C709F">
        <w:trPr>
          <w:gridAfter w:val="2"/>
          <w:wAfter w:w="3115"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3C709F">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5F3DB6" w:rsidRPr="00E51B54" w:rsidRDefault="005F3DB6" w:rsidP="003C709F">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УКАЗАТЬ ТОРГОВОЕ НАИМЕНОВАНИЕ ТОВАРА,</w:t>
            </w:r>
          </w:p>
          <w:p w:rsidR="005F3DB6" w:rsidRPr="00E51B54" w:rsidRDefault="005F3DB6" w:rsidP="003C709F">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 СТРАНУ ПРОИЗВОДИТЕЛЯ</w:t>
            </w:r>
          </w:p>
          <w:p w:rsidR="005F3DB6" w:rsidRPr="00D51F6B" w:rsidRDefault="005F3DB6" w:rsidP="003C709F">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3C709F">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3C709F">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976"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D51F6B" w:rsidRDefault="005F3DB6" w:rsidP="003C709F">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5F3DB6" w:rsidRPr="00D51F6B" w:rsidTr="003C709F">
        <w:tc>
          <w:tcPr>
            <w:tcW w:w="8081"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D51F6B" w:rsidRDefault="005F3DB6" w:rsidP="003C709F">
            <w:pPr>
              <w:suppressAutoHyphens/>
              <w:autoSpaceDN w:val="0"/>
              <w:snapToGrid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c>
          <w:tcPr>
            <w:tcW w:w="2835" w:type="dxa"/>
            <w:tcBorders>
              <w:left w:val="single" w:sz="4" w:space="0" w:color="000000"/>
              <w:bottom w:val="single" w:sz="4" w:space="0" w:color="000000"/>
              <w:right w:val="single" w:sz="4" w:space="0" w:color="000000"/>
            </w:tcBorders>
            <w:vAlign w:val="center"/>
          </w:tcPr>
          <w:p w:rsidR="005F3DB6" w:rsidRPr="00D51F6B" w:rsidRDefault="005F3DB6" w:rsidP="003C709F">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799" w:type="dxa"/>
            <w:gridSpan w:val="2"/>
            <w:tcBorders>
              <w:left w:val="single" w:sz="4" w:space="0" w:color="000000"/>
              <w:bottom w:val="single" w:sz="4" w:space="0" w:color="000000"/>
              <w:right w:val="single" w:sz="4" w:space="0" w:color="000000"/>
            </w:tcBorders>
          </w:tcPr>
          <w:p w:rsidR="005F3DB6" w:rsidRPr="00D51F6B" w:rsidRDefault="005F3DB6" w:rsidP="003C709F">
            <w:pPr>
              <w:suppressAutoHyphens/>
              <w:autoSpaceDN w:val="0"/>
              <w:snapToGrid w:val="0"/>
              <w:spacing w:after="0" w:line="240" w:lineRule="auto"/>
              <w:jc w:val="both"/>
              <w:textAlignment w:val="baseline"/>
              <w:rPr>
                <w:rFonts w:ascii="Times New Roman" w:hAnsi="Times New Roman"/>
                <w:sz w:val="20"/>
                <w:szCs w:val="20"/>
                <w:lang w:eastAsia="ru-RU"/>
              </w:rPr>
            </w:pPr>
          </w:p>
        </w:tc>
        <w:tc>
          <w:tcPr>
            <w:tcW w:w="1457" w:type="dxa"/>
            <w:tcBorders>
              <w:left w:val="single" w:sz="4" w:space="0" w:color="000000"/>
              <w:bottom w:val="single" w:sz="4" w:space="0" w:color="000000"/>
              <w:right w:val="single" w:sz="4" w:space="0" w:color="000000"/>
            </w:tcBorders>
            <w:vAlign w:val="center"/>
          </w:tcPr>
          <w:p w:rsidR="005F3DB6" w:rsidRPr="00D51F6B" w:rsidRDefault="005F3DB6" w:rsidP="003C709F">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r>
    </w:tbl>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E51B54" w:rsidRDefault="005F3DB6" w:rsidP="005F3DB6">
      <w:pPr>
        <w:shd w:val="clear" w:color="auto" w:fill="FFFFFF"/>
        <w:spacing w:after="0" w:line="240" w:lineRule="auto"/>
        <w:rPr>
          <w:rFonts w:ascii="yandex-sans" w:hAnsi="yandex-sans"/>
          <w:color w:val="000000"/>
          <w:sz w:val="23"/>
          <w:szCs w:val="23"/>
          <w:lang w:eastAsia="ru-RU"/>
        </w:rPr>
      </w:pPr>
      <w:proofErr w:type="gramStart"/>
      <w:r w:rsidRPr="00E51B54">
        <w:rPr>
          <w:rFonts w:ascii="yandex-sans" w:hAnsi="yandex-sans"/>
          <w:color w:val="000000"/>
          <w:sz w:val="23"/>
          <w:szCs w:val="23"/>
          <w:lang w:eastAsia="ru-RU"/>
        </w:rPr>
        <w:t>Сумма: ___________ рублей (___________ рублей ______ копеек) (указать цену цифрами и</w:t>
      </w:r>
      <w:proofErr w:type="gramEnd"/>
    </w:p>
    <w:p w:rsidR="005F3DB6" w:rsidRPr="00E51B54" w:rsidRDefault="005F3DB6" w:rsidP="005F3DB6">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 в том числе НДС ___% - _____ / или НДС не облагается (указать цену цифрами и</w:t>
      </w:r>
    </w:p>
    <w:p w:rsidR="005F3DB6" w:rsidRPr="00E51B54" w:rsidRDefault="005F3DB6" w:rsidP="005F3DB6">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w:t>
      </w: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D51F6B" w:rsidRDefault="005F3DB6" w:rsidP="005F3DB6">
      <w:pPr>
        <w:tabs>
          <w:tab w:val="left" w:pos="6060"/>
          <w:tab w:val="left" w:pos="7788"/>
        </w:tabs>
        <w:suppressAutoHyphens/>
        <w:autoSpaceDN w:val="0"/>
        <w:spacing w:after="0" w:line="240" w:lineRule="auto"/>
        <w:textAlignment w:val="baseline"/>
        <w:rPr>
          <w:rFonts w:ascii="Times New Roman" w:hAnsi="Times New Roman"/>
          <w:sz w:val="20"/>
          <w:szCs w:val="20"/>
        </w:rPr>
      </w:pPr>
    </w:p>
    <w:p w:rsidR="005F3DB6" w:rsidRPr="00D51F6B" w:rsidRDefault="005F3DB6" w:rsidP="005F3DB6">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5F3DB6" w:rsidRPr="00CC53F7" w:rsidRDefault="005F3DB6"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kern w:val="3"/>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shd w:val="clear" w:color="auto" w:fill="FFFFFF"/>
        <w:rPr>
          <w:rFonts w:ascii="Times New Roman" w:hAnsi="Times New Roman"/>
          <w:color w:val="000000"/>
          <w:sz w:val="24"/>
          <w:szCs w:val="24"/>
        </w:rPr>
      </w:pPr>
      <w:r w:rsidRPr="00CC53F7">
        <w:rPr>
          <w:rFonts w:ascii="Times New Roman" w:hAnsi="Times New Roman"/>
          <w:sz w:val="24"/>
          <w:szCs w:val="24"/>
        </w:rPr>
        <w:t xml:space="preserve"> </w:t>
      </w:r>
      <w:r w:rsidRPr="00CC53F7">
        <w:rPr>
          <w:rFonts w:ascii="Times New Roman" w:hAnsi="Times New Roman"/>
          <w:color w:val="000000"/>
          <w:sz w:val="24"/>
          <w:szCs w:val="24"/>
        </w:rPr>
        <w:t>____</w:t>
      </w:r>
      <w:r w:rsidR="005F3DB6">
        <w:rPr>
          <w:rFonts w:ascii="Times New Roman" w:hAnsi="Times New Roman"/>
          <w:color w:val="000000"/>
          <w:sz w:val="24"/>
          <w:szCs w:val="24"/>
        </w:rPr>
        <w:t xml:space="preserve">____________ /_________/                                           </w:t>
      </w:r>
      <w:r w:rsidRPr="00CC53F7">
        <w:rPr>
          <w:rFonts w:ascii="Times New Roman" w:hAnsi="Times New Roman"/>
          <w:color w:val="000000"/>
          <w:sz w:val="24"/>
          <w:szCs w:val="24"/>
        </w:rPr>
        <w:t xml:space="preserve">________________ / </w:t>
      </w:r>
      <w:r w:rsidR="005F3DB6">
        <w:rPr>
          <w:rFonts w:ascii="Times New Roman" w:hAnsi="Times New Roman"/>
          <w:color w:val="000000"/>
          <w:sz w:val="24"/>
          <w:szCs w:val="24"/>
        </w:rPr>
        <w:t>В.М.Александрова</w:t>
      </w:r>
      <w:r w:rsidRPr="00CC53F7">
        <w:rPr>
          <w:rFonts w:ascii="Times New Roman" w:hAnsi="Times New Roman"/>
          <w:color w:val="000000"/>
          <w:sz w:val="24"/>
          <w:szCs w:val="24"/>
        </w:rPr>
        <w:t>/</w:t>
      </w:r>
    </w:p>
    <w:p w:rsidR="00DC6D48" w:rsidRPr="00CC53F7" w:rsidRDefault="00DC6D48" w:rsidP="00DC6D48">
      <w:pPr>
        <w:shd w:val="clear" w:color="auto" w:fill="FFFFFF"/>
        <w:spacing w:after="0" w:line="240" w:lineRule="auto"/>
        <w:rPr>
          <w:rFonts w:ascii="Times New Roman" w:hAnsi="Times New Roman"/>
          <w:color w:val="000000"/>
          <w:sz w:val="24"/>
          <w:szCs w:val="24"/>
        </w:rPr>
      </w:pPr>
      <w:r w:rsidRPr="00CC53F7">
        <w:rPr>
          <w:rFonts w:ascii="Times New Roman" w:hAnsi="Times New Roman"/>
          <w:color w:val="000000"/>
          <w:sz w:val="24"/>
          <w:szCs w:val="24"/>
        </w:rPr>
        <w:t>М.П.                                                                                   М.П.</w:t>
      </w: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sectPr w:rsidR="00D51F6B" w:rsidSect="00011D9E">
      <w:pgSz w:w="11906" w:h="16838"/>
      <w:pgMar w:top="426" w:right="282"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52A" w:rsidRDefault="00D3252A" w:rsidP="007F69A5">
      <w:pPr>
        <w:spacing w:after="0" w:line="240" w:lineRule="auto"/>
      </w:pPr>
      <w:r>
        <w:separator/>
      </w:r>
    </w:p>
  </w:endnote>
  <w:endnote w:type="continuationSeparator" w:id="0">
    <w:p w:rsidR="00D3252A" w:rsidRDefault="00D3252A" w:rsidP="007F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52A" w:rsidRDefault="00D3252A" w:rsidP="007F69A5">
      <w:pPr>
        <w:spacing w:after="0" w:line="240" w:lineRule="auto"/>
      </w:pPr>
      <w:r>
        <w:separator/>
      </w:r>
    </w:p>
  </w:footnote>
  <w:footnote w:type="continuationSeparator" w:id="0">
    <w:p w:rsidR="00D3252A" w:rsidRDefault="00D3252A" w:rsidP="007F6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81C3FA6"/>
    <w:multiLevelType w:val="multilevel"/>
    <w:tmpl w:val="F44CA71A"/>
    <w:lvl w:ilvl="0">
      <w:start w:val="1"/>
      <w:numFmt w:val="decimal"/>
      <w:lvlRestart w:val="0"/>
      <w:lvlText w:val="%1."/>
      <w:lvlJc w:val="left"/>
      <w:pPr>
        <w:ind w:left="0" w:firstLine="0"/>
      </w:pPr>
    </w:lvl>
    <w:lvl w:ilvl="1">
      <w:start w:val="1"/>
      <w:numFmt w:val="decimal"/>
      <w:lvlText w:val="%1.%2."/>
      <w:lvlJc w:val="left"/>
      <w:pPr>
        <w:ind w:left="0" w:firstLine="0"/>
      </w:pPr>
      <w:rPr>
        <w:sz w:val="22"/>
        <w:szCs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1023C"/>
    <w:multiLevelType w:val="multilevel"/>
    <w:tmpl w:val="AF90C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1E54E4"/>
    <w:multiLevelType w:val="hybridMultilevel"/>
    <w:tmpl w:val="DDC8EF9E"/>
    <w:lvl w:ilvl="0" w:tplc="199A67BA">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7">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8">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341007"/>
    <w:multiLevelType w:val="multilevel"/>
    <w:tmpl w:val="1B10A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32145B9C"/>
    <w:multiLevelType w:val="singleLevel"/>
    <w:tmpl w:val="53BAA1AA"/>
    <w:lvl w:ilvl="0">
      <w:numFmt w:val="bullet"/>
      <w:lvlText w:val="–"/>
      <w:lvlJc w:val="left"/>
      <w:pPr>
        <w:tabs>
          <w:tab w:val="num" w:pos="644"/>
        </w:tabs>
        <w:ind w:left="644" w:hanging="360"/>
      </w:pPr>
    </w:lvl>
  </w:abstractNum>
  <w:abstractNum w:abstractNumId="14">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3E785196"/>
    <w:multiLevelType w:val="hybridMultilevel"/>
    <w:tmpl w:val="3BC44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8">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FD322C"/>
    <w:multiLevelType w:val="hybridMultilevel"/>
    <w:tmpl w:val="12186168"/>
    <w:lvl w:ilvl="0" w:tplc="269C78E8">
      <w:start w:val="1"/>
      <w:numFmt w:val="decimal"/>
      <w:lvlText w:val="%1."/>
      <w:lvlJc w:val="left"/>
      <w:pPr>
        <w:ind w:left="360" w:hanging="360"/>
      </w:pPr>
      <w:rPr>
        <w:rFonts w:ascii="Times New Roman" w:hAnsi="Times New Roman" w:cs="Times New Roman" w:hint="default"/>
        <w:b w:val="0"/>
        <w:i w:val="0"/>
        <w:caps w:val="0"/>
        <w:strike w:val="0"/>
        <w:dstrike w:val="0"/>
        <w:vanish w:val="0"/>
        <w:sz w:val="1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5">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5F4D6ACB"/>
    <w:multiLevelType w:val="hybridMultilevel"/>
    <w:tmpl w:val="8EC6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3E763BF"/>
    <w:multiLevelType w:val="hybridMultilevel"/>
    <w:tmpl w:val="A48887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D9363C2"/>
    <w:multiLevelType w:val="multilevel"/>
    <w:tmpl w:val="B3CAE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36">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29"/>
  </w:num>
  <w:num w:numId="2">
    <w:abstractNumId w:val="6"/>
  </w:num>
  <w:num w:numId="3">
    <w:abstractNumId w:val="2"/>
  </w:num>
  <w:num w:numId="4">
    <w:abstractNumId w:val="20"/>
  </w:num>
  <w:num w:numId="5">
    <w:abstractNumId w:val="27"/>
  </w:num>
  <w:num w:numId="6">
    <w:abstractNumId w:val="3"/>
  </w:num>
  <w:num w:numId="7">
    <w:abstractNumId w:val="22"/>
  </w:num>
  <w:num w:numId="8">
    <w:abstractNumId w:val="12"/>
  </w:num>
  <w:num w:numId="9">
    <w:abstractNumId w:val="31"/>
  </w:num>
  <w:num w:numId="10">
    <w:abstractNumId w:val="1"/>
  </w:num>
  <w:num w:numId="11">
    <w:abstractNumId w:val="3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5"/>
  </w:num>
  <w:num w:numId="18">
    <w:abstractNumId w:val="4"/>
  </w:num>
  <w:num w:numId="19">
    <w:abstractNumId w:val="36"/>
  </w:num>
  <w:num w:numId="20">
    <w:abstractNumId w:val="32"/>
  </w:num>
  <w:num w:numId="21">
    <w:abstractNumId w:val="8"/>
  </w:num>
  <w:num w:numId="22">
    <w:abstractNumId w:val="0"/>
  </w:num>
  <w:num w:numId="23">
    <w:abstractNumId w:val="21"/>
  </w:num>
  <w:num w:numId="24">
    <w:abstractNumId w:val="9"/>
  </w:num>
  <w:num w:numId="25">
    <w:abstractNumId w:val="35"/>
  </w:num>
  <w:num w:numId="26">
    <w:abstractNumId w:val="24"/>
  </w:num>
  <w:num w:numId="27">
    <w:abstractNumId w:val="16"/>
  </w:num>
  <w:num w:numId="28">
    <w:abstractNumId w:val="19"/>
  </w:num>
  <w:num w:numId="29">
    <w:abstractNumId w:val="18"/>
  </w:num>
  <w:num w:numId="30">
    <w:abstractNumId w:val="34"/>
  </w:num>
  <w:num w:numId="31">
    <w:abstractNumId w:val="28"/>
  </w:num>
  <w:num w:numId="32">
    <w:abstractNumId w:val="11"/>
  </w:num>
  <w:num w:numId="33">
    <w:abstractNumId w:val="26"/>
  </w:num>
  <w:num w:numId="34">
    <w:abstractNumId w:val="15"/>
  </w:num>
  <w:num w:numId="35">
    <w:abstractNumId w:val="30"/>
  </w:num>
  <w:num w:numId="36">
    <w:abstractNumId w:val="33"/>
  </w:num>
  <w:num w:numId="37">
    <w:abstractNumId w:val="10"/>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200F6"/>
    <w:rsid w:val="0002315C"/>
    <w:rsid w:val="00023A42"/>
    <w:rsid w:val="00023B82"/>
    <w:rsid w:val="00023E2B"/>
    <w:rsid w:val="0002484F"/>
    <w:rsid w:val="00030F58"/>
    <w:rsid w:val="00035EC2"/>
    <w:rsid w:val="00037BDD"/>
    <w:rsid w:val="0004140E"/>
    <w:rsid w:val="00043418"/>
    <w:rsid w:val="0004424C"/>
    <w:rsid w:val="00046267"/>
    <w:rsid w:val="000464A4"/>
    <w:rsid w:val="000504D8"/>
    <w:rsid w:val="00051B59"/>
    <w:rsid w:val="00052EBD"/>
    <w:rsid w:val="000551B7"/>
    <w:rsid w:val="0005548C"/>
    <w:rsid w:val="000566A8"/>
    <w:rsid w:val="000614CB"/>
    <w:rsid w:val="00061C10"/>
    <w:rsid w:val="00063B71"/>
    <w:rsid w:val="00063BB6"/>
    <w:rsid w:val="00064B3B"/>
    <w:rsid w:val="00064B70"/>
    <w:rsid w:val="00064E07"/>
    <w:rsid w:val="00066B18"/>
    <w:rsid w:val="00071852"/>
    <w:rsid w:val="0007299C"/>
    <w:rsid w:val="00073E4D"/>
    <w:rsid w:val="00074A59"/>
    <w:rsid w:val="000755C3"/>
    <w:rsid w:val="00076121"/>
    <w:rsid w:val="000829D9"/>
    <w:rsid w:val="000845DB"/>
    <w:rsid w:val="00086026"/>
    <w:rsid w:val="00087DDF"/>
    <w:rsid w:val="000A1BE0"/>
    <w:rsid w:val="000A2AE8"/>
    <w:rsid w:val="000A3A91"/>
    <w:rsid w:val="000A62D1"/>
    <w:rsid w:val="000B1A31"/>
    <w:rsid w:val="000B62DD"/>
    <w:rsid w:val="000B6F14"/>
    <w:rsid w:val="000C1F15"/>
    <w:rsid w:val="000C228C"/>
    <w:rsid w:val="000C345B"/>
    <w:rsid w:val="000C4F28"/>
    <w:rsid w:val="000C6B6B"/>
    <w:rsid w:val="000D1A61"/>
    <w:rsid w:val="000D38AF"/>
    <w:rsid w:val="000D40F6"/>
    <w:rsid w:val="000D7923"/>
    <w:rsid w:val="000E1594"/>
    <w:rsid w:val="000E1AF5"/>
    <w:rsid w:val="000E3423"/>
    <w:rsid w:val="000E4868"/>
    <w:rsid w:val="000E5EB1"/>
    <w:rsid w:val="000F5752"/>
    <w:rsid w:val="000F6CE2"/>
    <w:rsid w:val="001018CA"/>
    <w:rsid w:val="00103A2F"/>
    <w:rsid w:val="00106081"/>
    <w:rsid w:val="00106352"/>
    <w:rsid w:val="00107599"/>
    <w:rsid w:val="00114EFC"/>
    <w:rsid w:val="001173BA"/>
    <w:rsid w:val="0012012A"/>
    <w:rsid w:val="00121BE6"/>
    <w:rsid w:val="00122E89"/>
    <w:rsid w:val="001240F8"/>
    <w:rsid w:val="00125613"/>
    <w:rsid w:val="001257EB"/>
    <w:rsid w:val="0012744A"/>
    <w:rsid w:val="00131C14"/>
    <w:rsid w:val="00131F58"/>
    <w:rsid w:val="00132D8A"/>
    <w:rsid w:val="0013441B"/>
    <w:rsid w:val="00135F14"/>
    <w:rsid w:val="00136499"/>
    <w:rsid w:val="0013737D"/>
    <w:rsid w:val="001377CD"/>
    <w:rsid w:val="00146A61"/>
    <w:rsid w:val="00147679"/>
    <w:rsid w:val="00153B81"/>
    <w:rsid w:val="00157013"/>
    <w:rsid w:val="00161966"/>
    <w:rsid w:val="00163974"/>
    <w:rsid w:val="00165464"/>
    <w:rsid w:val="00165FD6"/>
    <w:rsid w:val="0016748C"/>
    <w:rsid w:val="001707A2"/>
    <w:rsid w:val="0017227A"/>
    <w:rsid w:val="00172983"/>
    <w:rsid w:val="001800E5"/>
    <w:rsid w:val="001826FB"/>
    <w:rsid w:val="00182745"/>
    <w:rsid w:val="00182CB8"/>
    <w:rsid w:val="00185CCC"/>
    <w:rsid w:val="001871FB"/>
    <w:rsid w:val="00187589"/>
    <w:rsid w:val="00194B20"/>
    <w:rsid w:val="00195D2A"/>
    <w:rsid w:val="0019745B"/>
    <w:rsid w:val="001A124F"/>
    <w:rsid w:val="001A2AB4"/>
    <w:rsid w:val="001A5141"/>
    <w:rsid w:val="001B04D5"/>
    <w:rsid w:val="001B25F9"/>
    <w:rsid w:val="001B49AB"/>
    <w:rsid w:val="001B5BC5"/>
    <w:rsid w:val="001B5CB8"/>
    <w:rsid w:val="001C0172"/>
    <w:rsid w:val="001C33B1"/>
    <w:rsid w:val="001C369F"/>
    <w:rsid w:val="001C48D3"/>
    <w:rsid w:val="001D0849"/>
    <w:rsid w:val="001D52F3"/>
    <w:rsid w:val="001E1472"/>
    <w:rsid w:val="001E2B51"/>
    <w:rsid w:val="001E2C09"/>
    <w:rsid w:val="001E7412"/>
    <w:rsid w:val="001E792E"/>
    <w:rsid w:val="001F127F"/>
    <w:rsid w:val="001F3F7F"/>
    <w:rsid w:val="001F54DC"/>
    <w:rsid w:val="001F5C9B"/>
    <w:rsid w:val="001F5FB6"/>
    <w:rsid w:val="001F69E2"/>
    <w:rsid w:val="001F7F6C"/>
    <w:rsid w:val="0020247A"/>
    <w:rsid w:val="00203F89"/>
    <w:rsid w:val="00205ACC"/>
    <w:rsid w:val="00212F1A"/>
    <w:rsid w:val="00213074"/>
    <w:rsid w:val="00213870"/>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5415"/>
    <w:rsid w:val="00246E1E"/>
    <w:rsid w:val="00250F14"/>
    <w:rsid w:val="002517C6"/>
    <w:rsid w:val="00253468"/>
    <w:rsid w:val="00255E3B"/>
    <w:rsid w:val="00257743"/>
    <w:rsid w:val="00263CB9"/>
    <w:rsid w:val="00264D9B"/>
    <w:rsid w:val="002779E6"/>
    <w:rsid w:val="0028187D"/>
    <w:rsid w:val="00281AE0"/>
    <w:rsid w:val="00282927"/>
    <w:rsid w:val="002837D9"/>
    <w:rsid w:val="002854A2"/>
    <w:rsid w:val="002866FF"/>
    <w:rsid w:val="00290ABE"/>
    <w:rsid w:val="002936F1"/>
    <w:rsid w:val="00296255"/>
    <w:rsid w:val="002963AE"/>
    <w:rsid w:val="002974A9"/>
    <w:rsid w:val="002A080D"/>
    <w:rsid w:val="002A0B0A"/>
    <w:rsid w:val="002A164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449"/>
    <w:rsid w:val="002D2E9A"/>
    <w:rsid w:val="002D45D1"/>
    <w:rsid w:val="002D6C3E"/>
    <w:rsid w:val="002D75EA"/>
    <w:rsid w:val="002D7B7F"/>
    <w:rsid w:val="002F1E49"/>
    <w:rsid w:val="002F2A38"/>
    <w:rsid w:val="002F315C"/>
    <w:rsid w:val="002F46B9"/>
    <w:rsid w:val="002F47D6"/>
    <w:rsid w:val="002F4C74"/>
    <w:rsid w:val="00301E60"/>
    <w:rsid w:val="003021B9"/>
    <w:rsid w:val="003079E3"/>
    <w:rsid w:val="00314878"/>
    <w:rsid w:val="003177DF"/>
    <w:rsid w:val="00321B1D"/>
    <w:rsid w:val="00326927"/>
    <w:rsid w:val="00332731"/>
    <w:rsid w:val="003334BA"/>
    <w:rsid w:val="00333A64"/>
    <w:rsid w:val="003342AC"/>
    <w:rsid w:val="00334C25"/>
    <w:rsid w:val="00335887"/>
    <w:rsid w:val="00336DE3"/>
    <w:rsid w:val="00336EE8"/>
    <w:rsid w:val="00337090"/>
    <w:rsid w:val="00337110"/>
    <w:rsid w:val="003425B8"/>
    <w:rsid w:val="00344715"/>
    <w:rsid w:val="00353BED"/>
    <w:rsid w:val="0035577E"/>
    <w:rsid w:val="00356C20"/>
    <w:rsid w:val="00357C2F"/>
    <w:rsid w:val="003619F6"/>
    <w:rsid w:val="003623B1"/>
    <w:rsid w:val="0036417C"/>
    <w:rsid w:val="0036604A"/>
    <w:rsid w:val="003672E7"/>
    <w:rsid w:val="00367C99"/>
    <w:rsid w:val="0037143F"/>
    <w:rsid w:val="00377CE7"/>
    <w:rsid w:val="00380346"/>
    <w:rsid w:val="00391C4C"/>
    <w:rsid w:val="0039224D"/>
    <w:rsid w:val="00393434"/>
    <w:rsid w:val="003A0276"/>
    <w:rsid w:val="003A3722"/>
    <w:rsid w:val="003A4706"/>
    <w:rsid w:val="003A6E34"/>
    <w:rsid w:val="003B1271"/>
    <w:rsid w:val="003B3C61"/>
    <w:rsid w:val="003B403E"/>
    <w:rsid w:val="003B52A4"/>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719F"/>
    <w:rsid w:val="004010F4"/>
    <w:rsid w:val="00401AD1"/>
    <w:rsid w:val="004029EC"/>
    <w:rsid w:val="004044EF"/>
    <w:rsid w:val="00405D3E"/>
    <w:rsid w:val="00407AC4"/>
    <w:rsid w:val="00407B40"/>
    <w:rsid w:val="00407BA6"/>
    <w:rsid w:val="00411B3C"/>
    <w:rsid w:val="00414C4B"/>
    <w:rsid w:val="004203E6"/>
    <w:rsid w:val="00423013"/>
    <w:rsid w:val="00423F83"/>
    <w:rsid w:val="004272EB"/>
    <w:rsid w:val="00431D7C"/>
    <w:rsid w:val="00434000"/>
    <w:rsid w:val="004440F8"/>
    <w:rsid w:val="0044497C"/>
    <w:rsid w:val="00445543"/>
    <w:rsid w:val="00445CD3"/>
    <w:rsid w:val="00451B6C"/>
    <w:rsid w:val="00453AF9"/>
    <w:rsid w:val="00455250"/>
    <w:rsid w:val="00462E47"/>
    <w:rsid w:val="00463339"/>
    <w:rsid w:val="00464A37"/>
    <w:rsid w:val="00467524"/>
    <w:rsid w:val="00470F0A"/>
    <w:rsid w:val="00471570"/>
    <w:rsid w:val="004732AF"/>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32A5"/>
    <w:rsid w:val="004B481E"/>
    <w:rsid w:val="004C3B35"/>
    <w:rsid w:val="004C40C6"/>
    <w:rsid w:val="004C6B65"/>
    <w:rsid w:val="004C77D8"/>
    <w:rsid w:val="004D04EC"/>
    <w:rsid w:val="004D2311"/>
    <w:rsid w:val="004D31DA"/>
    <w:rsid w:val="004D61E7"/>
    <w:rsid w:val="004E2B42"/>
    <w:rsid w:val="004E7A6B"/>
    <w:rsid w:val="004F1893"/>
    <w:rsid w:val="004F1BFA"/>
    <w:rsid w:val="004F2EAD"/>
    <w:rsid w:val="004F54F1"/>
    <w:rsid w:val="004F5F16"/>
    <w:rsid w:val="004F6D78"/>
    <w:rsid w:val="004F72E2"/>
    <w:rsid w:val="004F7958"/>
    <w:rsid w:val="005006EB"/>
    <w:rsid w:val="0050078D"/>
    <w:rsid w:val="005012CB"/>
    <w:rsid w:val="0050270B"/>
    <w:rsid w:val="00504334"/>
    <w:rsid w:val="00504438"/>
    <w:rsid w:val="00504F42"/>
    <w:rsid w:val="005078D7"/>
    <w:rsid w:val="00507C4C"/>
    <w:rsid w:val="00510776"/>
    <w:rsid w:val="00512A34"/>
    <w:rsid w:val="005155D0"/>
    <w:rsid w:val="005162D7"/>
    <w:rsid w:val="005173F7"/>
    <w:rsid w:val="00520470"/>
    <w:rsid w:val="00525771"/>
    <w:rsid w:val="00527E00"/>
    <w:rsid w:val="005310C5"/>
    <w:rsid w:val="005316F7"/>
    <w:rsid w:val="005329E0"/>
    <w:rsid w:val="005341A7"/>
    <w:rsid w:val="00535EA8"/>
    <w:rsid w:val="00536B64"/>
    <w:rsid w:val="005411C9"/>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DB"/>
    <w:rsid w:val="00584AAD"/>
    <w:rsid w:val="0058536F"/>
    <w:rsid w:val="00587089"/>
    <w:rsid w:val="00591836"/>
    <w:rsid w:val="00592EF9"/>
    <w:rsid w:val="005939BF"/>
    <w:rsid w:val="00595C58"/>
    <w:rsid w:val="00596571"/>
    <w:rsid w:val="00596A2B"/>
    <w:rsid w:val="00597347"/>
    <w:rsid w:val="005A1FAE"/>
    <w:rsid w:val="005A4C1D"/>
    <w:rsid w:val="005A4F2C"/>
    <w:rsid w:val="005A5B8C"/>
    <w:rsid w:val="005A7BD9"/>
    <w:rsid w:val="005B06ED"/>
    <w:rsid w:val="005B16B2"/>
    <w:rsid w:val="005B3532"/>
    <w:rsid w:val="005B543A"/>
    <w:rsid w:val="005B5F17"/>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3DB6"/>
    <w:rsid w:val="005F6649"/>
    <w:rsid w:val="005F710B"/>
    <w:rsid w:val="006006EB"/>
    <w:rsid w:val="00602470"/>
    <w:rsid w:val="0060417B"/>
    <w:rsid w:val="0060482C"/>
    <w:rsid w:val="00606FEA"/>
    <w:rsid w:val="006110CA"/>
    <w:rsid w:val="006135CA"/>
    <w:rsid w:val="006157BB"/>
    <w:rsid w:val="00615996"/>
    <w:rsid w:val="00615FA5"/>
    <w:rsid w:val="0061644A"/>
    <w:rsid w:val="00616CAF"/>
    <w:rsid w:val="006202C8"/>
    <w:rsid w:val="00621502"/>
    <w:rsid w:val="00621BE7"/>
    <w:rsid w:val="006224BF"/>
    <w:rsid w:val="0062407E"/>
    <w:rsid w:val="006242C6"/>
    <w:rsid w:val="00626D65"/>
    <w:rsid w:val="00627058"/>
    <w:rsid w:val="00630B15"/>
    <w:rsid w:val="00632FCF"/>
    <w:rsid w:val="006345E1"/>
    <w:rsid w:val="00634613"/>
    <w:rsid w:val="0064065D"/>
    <w:rsid w:val="00640966"/>
    <w:rsid w:val="0064114C"/>
    <w:rsid w:val="006417CC"/>
    <w:rsid w:val="00645783"/>
    <w:rsid w:val="00647CE7"/>
    <w:rsid w:val="006509AF"/>
    <w:rsid w:val="00650A2F"/>
    <w:rsid w:val="00653B66"/>
    <w:rsid w:val="00655112"/>
    <w:rsid w:val="00661D18"/>
    <w:rsid w:val="00666F63"/>
    <w:rsid w:val="00670CE7"/>
    <w:rsid w:val="0067158E"/>
    <w:rsid w:val="00674D91"/>
    <w:rsid w:val="00676B50"/>
    <w:rsid w:val="00677826"/>
    <w:rsid w:val="00683012"/>
    <w:rsid w:val="00684B4A"/>
    <w:rsid w:val="00685543"/>
    <w:rsid w:val="006859A5"/>
    <w:rsid w:val="006869A1"/>
    <w:rsid w:val="00693A9A"/>
    <w:rsid w:val="00695581"/>
    <w:rsid w:val="006974EE"/>
    <w:rsid w:val="006A39EB"/>
    <w:rsid w:val="006A5821"/>
    <w:rsid w:val="006A62FA"/>
    <w:rsid w:val="006A7A83"/>
    <w:rsid w:val="006B0916"/>
    <w:rsid w:val="006B1D6D"/>
    <w:rsid w:val="006B3C94"/>
    <w:rsid w:val="006C1BD1"/>
    <w:rsid w:val="006C3EBA"/>
    <w:rsid w:val="006C77C0"/>
    <w:rsid w:val="006D0757"/>
    <w:rsid w:val="006D19F8"/>
    <w:rsid w:val="006D5F7E"/>
    <w:rsid w:val="006E5EE9"/>
    <w:rsid w:val="006E6767"/>
    <w:rsid w:val="006F220D"/>
    <w:rsid w:val="006F4ED6"/>
    <w:rsid w:val="006F56D3"/>
    <w:rsid w:val="006F7E87"/>
    <w:rsid w:val="00700A19"/>
    <w:rsid w:val="00700BA8"/>
    <w:rsid w:val="007014B4"/>
    <w:rsid w:val="00702588"/>
    <w:rsid w:val="00703790"/>
    <w:rsid w:val="00704257"/>
    <w:rsid w:val="00713EE7"/>
    <w:rsid w:val="00724ED3"/>
    <w:rsid w:val="00725D09"/>
    <w:rsid w:val="00726ADF"/>
    <w:rsid w:val="00731B2C"/>
    <w:rsid w:val="00734848"/>
    <w:rsid w:val="00734E3E"/>
    <w:rsid w:val="00736B91"/>
    <w:rsid w:val="00736F51"/>
    <w:rsid w:val="00737193"/>
    <w:rsid w:val="00737E0E"/>
    <w:rsid w:val="00741BF2"/>
    <w:rsid w:val="0074387C"/>
    <w:rsid w:val="00744F1B"/>
    <w:rsid w:val="00753EF2"/>
    <w:rsid w:val="007613F6"/>
    <w:rsid w:val="00761F4C"/>
    <w:rsid w:val="00763AE9"/>
    <w:rsid w:val="0076755B"/>
    <w:rsid w:val="0077039E"/>
    <w:rsid w:val="00770E91"/>
    <w:rsid w:val="00772C23"/>
    <w:rsid w:val="00774354"/>
    <w:rsid w:val="00774B1E"/>
    <w:rsid w:val="007776FC"/>
    <w:rsid w:val="007777E3"/>
    <w:rsid w:val="007806F5"/>
    <w:rsid w:val="00782652"/>
    <w:rsid w:val="007826C6"/>
    <w:rsid w:val="007832DF"/>
    <w:rsid w:val="00786766"/>
    <w:rsid w:val="00790767"/>
    <w:rsid w:val="00790E6B"/>
    <w:rsid w:val="0079168F"/>
    <w:rsid w:val="00795A2E"/>
    <w:rsid w:val="007979E0"/>
    <w:rsid w:val="00797A62"/>
    <w:rsid w:val="007A03D0"/>
    <w:rsid w:val="007A32F5"/>
    <w:rsid w:val="007A6620"/>
    <w:rsid w:val="007B19AB"/>
    <w:rsid w:val="007B278E"/>
    <w:rsid w:val="007B6EE7"/>
    <w:rsid w:val="007B6F35"/>
    <w:rsid w:val="007B72A6"/>
    <w:rsid w:val="007C22DE"/>
    <w:rsid w:val="007C3603"/>
    <w:rsid w:val="007C49B9"/>
    <w:rsid w:val="007C6103"/>
    <w:rsid w:val="007D4C0D"/>
    <w:rsid w:val="007E18AF"/>
    <w:rsid w:val="007E329C"/>
    <w:rsid w:val="007E33A4"/>
    <w:rsid w:val="007F032A"/>
    <w:rsid w:val="007F2AC5"/>
    <w:rsid w:val="007F2F0A"/>
    <w:rsid w:val="007F5FA4"/>
    <w:rsid w:val="007F69A5"/>
    <w:rsid w:val="008007AE"/>
    <w:rsid w:val="00802C88"/>
    <w:rsid w:val="00803387"/>
    <w:rsid w:val="00804529"/>
    <w:rsid w:val="00810252"/>
    <w:rsid w:val="0081077E"/>
    <w:rsid w:val="008122C6"/>
    <w:rsid w:val="0081251C"/>
    <w:rsid w:val="00813406"/>
    <w:rsid w:val="0081383C"/>
    <w:rsid w:val="00815A2E"/>
    <w:rsid w:val="008169C8"/>
    <w:rsid w:val="00817768"/>
    <w:rsid w:val="00820E01"/>
    <w:rsid w:val="00822F20"/>
    <w:rsid w:val="00824EE2"/>
    <w:rsid w:val="0083019C"/>
    <w:rsid w:val="0083146A"/>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70704"/>
    <w:rsid w:val="00871BCB"/>
    <w:rsid w:val="00872CEB"/>
    <w:rsid w:val="00877737"/>
    <w:rsid w:val="00882553"/>
    <w:rsid w:val="00884BD5"/>
    <w:rsid w:val="0088610C"/>
    <w:rsid w:val="0089074B"/>
    <w:rsid w:val="00890C77"/>
    <w:rsid w:val="008919F7"/>
    <w:rsid w:val="00891FD3"/>
    <w:rsid w:val="00896B48"/>
    <w:rsid w:val="00897D85"/>
    <w:rsid w:val="008A7ED3"/>
    <w:rsid w:val="008B6181"/>
    <w:rsid w:val="008B7F09"/>
    <w:rsid w:val="008C1BF7"/>
    <w:rsid w:val="008C1F21"/>
    <w:rsid w:val="008C5713"/>
    <w:rsid w:val="008D3717"/>
    <w:rsid w:val="008D6C25"/>
    <w:rsid w:val="008D7802"/>
    <w:rsid w:val="008E3B77"/>
    <w:rsid w:val="008E3C89"/>
    <w:rsid w:val="008E61DB"/>
    <w:rsid w:val="008F71BC"/>
    <w:rsid w:val="008F7705"/>
    <w:rsid w:val="00900D34"/>
    <w:rsid w:val="00902317"/>
    <w:rsid w:val="00903FF1"/>
    <w:rsid w:val="00905A61"/>
    <w:rsid w:val="00906E00"/>
    <w:rsid w:val="00907F77"/>
    <w:rsid w:val="00910D70"/>
    <w:rsid w:val="009110DC"/>
    <w:rsid w:val="00912FEE"/>
    <w:rsid w:val="00913D99"/>
    <w:rsid w:val="009161BB"/>
    <w:rsid w:val="00916544"/>
    <w:rsid w:val="00922A24"/>
    <w:rsid w:val="00923302"/>
    <w:rsid w:val="009234A4"/>
    <w:rsid w:val="0092752C"/>
    <w:rsid w:val="00930F23"/>
    <w:rsid w:val="00933B69"/>
    <w:rsid w:val="009405F1"/>
    <w:rsid w:val="00940633"/>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E2D"/>
    <w:rsid w:val="00984ED4"/>
    <w:rsid w:val="009911FF"/>
    <w:rsid w:val="00993D48"/>
    <w:rsid w:val="00993D7A"/>
    <w:rsid w:val="00996083"/>
    <w:rsid w:val="009962FB"/>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7FA4"/>
    <w:rsid w:val="00A20C48"/>
    <w:rsid w:val="00A258C1"/>
    <w:rsid w:val="00A25E4C"/>
    <w:rsid w:val="00A3088C"/>
    <w:rsid w:val="00A30C57"/>
    <w:rsid w:val="00A30F0C"/>
    <w:rsid w:val="00A3266D"/>
    <w:rsid w:val="00A334C2"/>
    <w:rsid w:val="00A33951"/>
    <w:rsid w:val="00A355FD"/>
    <w:rsid w:val="00A3626E"/>
    <w:rsid w:val="00A4151D"/>
    <w:rsid w:val="00A44674"/>
    <w:rsid w:val="00A453C8"/>
    <w:rsid w:val="00A52503"/>
    <w:rsid w:val="00A54D5D"/>
    <w:rsid w:val="00A54E5F"/>
    <w:rsid w:val="00A5696D"/>
    <w:rsid w:val="00A578FB"/>
    <w:rsid w:val="00A57BD9"/>
    <w:rsid w:val="00A60E94"/>
    <w:rsid w:val="00A61930"/>
    <w:rsid w:val="00A62F17"/>
    <w:rsid w:val="00A650B8"/>
    <w:rsid w:val="00A65EDD"/>
    <w:rsid w:val="00A676D3"/>
    <w:rsid w:val="00A703ED"/>
    <w:rsid w:val="00A7175C"/>
    <w:rsid w:val="00A71D22"/>
    <w:rsid w:val="00A72EEF"/>
    <w:rsid w:val="00A73A5B"/>
    <w:rsid w:val="00A7685D"/>
    <w:rsid w:val="00A81BFA"/>
    <w:rsid w:val="00A82D11"/>
    <w:rsid w:val="00A84448"/>
    <w:rsid w:val="00A85229"/>
    <w:rsid w:val="00A85706"/>
    <w:rsid w:val="00A9543F"/>
    <w:rsid w:val="00A96119"/>
    <w:rsid w:val="00A97F0F"/>
    <w:rsid w:val="00AA3E1E"/>
    <w:rsid w:val="00AA3E87"/>
    <w:rsid w:val="00AA49DB"/>
    <w:rsid w:val="00AA4C5F"/>
    <w:rsid w:val="00AA56F4"/>
    <w:rsid w:val="00AA61C3"/>
    <w:rsid w:val="00AA6947"/>
    <w:rsid w:val="00AA712F"/>
    <w:rsid w:val="00AA75F0"/>
    <w:rsid w:val="00AA7ADF"/>
    <w:rsid w:val="00AA7DBF"/>
    <w:rsid w:val="00AB3D5A"/>
    <w:rsid w:val="00AB5F06"/>
    <w:rsid w:val="00AC0A18"/>
    <w:rsid w:val="00AC2E54"/>
    <w:rsid w:val="00AC39E8"/>
    <w:rsid w:val="00AC3A90"/>
    <w:rsid w:val="00AD0F7F"/>
    <w:rsid w:val="00AD11C2"/>
    <w:rsid w:val="00AE0B66"/>
    <w:rsid w:val="00AE2A0B"/>
    <w:rsid w:val="00AE7680"/>
    <w:rsid w:val="00AF14E0"/>
    <w:rsid w:val="00AF3D08"/>
    <w:rsid w:val="00AF467E"/>
    <w:rsid w:val="00B00A40"/>
    <w:rsid w:val="00B017E5"/>
    <w:rsid w:val="00B027F2"/>
    <w:rsid w:val="00B05610"/>
    <w:rsid w:val="00B07AE5"/>
    <w:rsid w:val="00B101B4"/>
    <w:rsid w:val="00B118CB"/>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349C"/>
    <w:rsid w:val="00B43610"/>
    <w:rsid w:val="00B455E6"/>
    <w:rsid w:val="00B466EE"/>
    <w:rsid w:val="00B50539"/>
    <w:rsid w:val="00B5284F"/>
    <w:rsid w:val="00B63535"/>
    <w:rsid w:val="00B63622"/>
    <w:rsid w:val="00B655B8"/>
    <w:rsid w:val="00B67659"/>
    <w:rsid w:val="00B70050"/>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A0ADB"/>
    <w:rsid w:val="00BA0FD7"/>
    <w:rsid w:val="00BA6EE5"/>
    <w:rsid w:val="00BA720B"/>
    <w:rsid w:val="00BA78F9"/>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5E04"/>
    <w:rsid w:val="00BD6BD9"/>
    <w:rsid w:val="00BD7AA0"/>
    <w:rsid w:val="00BE687C"/>
    <w:rsid w:val="00BE6F2A"/>
    <w:rsid w:val="00BF0F8B"/>
    <w:rsid w:val="00BF74CE"/>
    <w:rsid w:val="00C03566"/>
    <w:rsid w:val="00C069EA"/>
    <w:rsid w:val="00C07C7D"/>
    <w:rsid w:val="00C106B3"/>
    <w:rsid w:val="00C108EE"/>
    <w:rsid w:val="00C10A29"/>
    <w:rsid w:val="00C10A44"/>
    <w:rsid w:val="00C14207"/>
    <w:rsid w:val="00C14F11"/>
    <w:rsid w:val="00C15816"/>
    <w:rsid w:val="00C17BB1"/>
    <w:rsid w:val="00C20B1A"/>
    <w:rsid w:val="00C20D84"/>
    <w:rsid w:val="00C20F48"/>
    <w:rsid w:val="00C23357"/>
    <w:rsid w:val="00C27A08"/>
    <w:rsid w:val="00C300A7"/>
    <w:rsid w:val="00C31CED"/>
    <w:rsid w:val="00C342B5"/>
    <w:rsid w:val="00C351BB"/>
    <w:rsid w:val="00C35783"/>
    <w:rsid w:val="00C40E98"/>
    <w:rsid w:val="00C4231A"/>
    <w:rsid w:val="00C44798"/>
    <w:rsid w:val="00C45958"/>
    <w:rsid w:val="00C45FA5"/>
    <w:rsid w:val="00C46C3E"/>
    <w:rsid w:val="00C53BA7"/>
    <w:rsid w:val="00C5578A"/>
    <w:rsid w:val="00C55E40"/>
    <w:rsid w:val="00C609F7"/>
    <w:rsid w:val="00C6114A"/>
    <w:rsid w:val="00C66594"/>
    <w:rsid w:val="00C66AA1"/>
    <w:rsid w:val="00C66FC4"/>
    <w:rsid w:val="00C701CC"/>
    <w:rsid w:val="00C7089E"/>
    <w:rsid w:val="00C70969"/>
    <w:rsid w:val="00C7136F"/>
    <w:rsid w:val="00C71FEB"/>
    <w:rsid w:val="00C72E57"/>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ED"/>
    <w:rsid w:val="00CB1ECF"/>
    <w:rsid w:val="00CB6ED5"/>
    <w:rsid w:val="00CB7143"/>
    <w:rsid w:val="00CB733E"/>
    <w:rsid w:val="00CB7F62"/>
    <w:rsid w:val="00CC10EE"/>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19C7"/>
    <w:rsid w:val="00D02125"/>
    <w:rsid w:val="00D154DE"/>
    <w:rsid w:val="00D210C1"/>
    <w:rsid w:val="00D23E31"/>
    <w:rsid w:val="00D24634"/>
    <w:rsid w:val="00D30B5F"/>
    <w:rsid w:val="00D3252A"/>
    <w:rsid w:val="00D32A4B"/>
    <w:rsid w:val="00D3368B"/>
    <w:rsid w:val="00D33CF3"/>
    <w:rsid w:val="00D35DCB"/>
    <w:rsid w:val="00D37863"/>
    <w:rsid w:val="00D40220"/>
    <w:rsid w:val="00D43EAB"/>
    <w:rsid w:val="00D46537"/>
    <w:rsid w:val="00D47A8C"/>
    <w:rsid w:val="00D518C1"/>
    <w:rsid w:val="00D51F6B"/>
    <w:rsid w:val="00D5215E"/>
    <w:rsid w:val="00D523F5"/>
    <w:rsid w:val="00D527E9"/>
    <w:rsid w:val="00D54E56"/>
    <w:rsid w:val="00D60175"/>
    <w:rsid w:val="00D61046"/>
    <w:rsid w:val="00D61A78"/>
    <w:rsid w:val="00D63038"/>
    <w:rsid w:val="00D63ADF"/>
    <w:rsid w:val="00D66F49"/>
    <w:rsid w:val="00D71DAF"/>
    <w:rsid w:val="00D730DE"/>
    <w:rsid w:val="00D73BA6"/>
    <w:rsid w:val="00D74549"/>
    <w:rsid w:val="00D747A3"/>
    <w:rsid w:val="00D7708D"/>
    <w:rsid w:val="00D829C9"/>
    <w:rsid w:val="00D82CA0"/>
    <w:rsid w:val="00D83850"/>
    <w:rsid w:val="00D906FA"/>
    <w:rsid w:val="00D90DD1"/>
    <w:rsid w:val="00D921AF"/>
    <w:rsid w:val="00D94DD7"/>
    <w:rsid w:val="00D96185"/>
    <w:rsid w:val="00D976B3"/>
    <w:rsid w:val="00DA1DBA"/>
    <w:rsid w:val="00DA7B84"/>
    <w:rsid w:val="00DB2701"/>
    <w:rsid w:val="00DB41DC"/>
    <w:rsid w:val="00DB49C2"/>
    <w:rsid w:val="00DB4B2F"/>
    <w:rsid w:val="00DB785A"/>
    <w:rsid w:val="00DC27B3"/>
    <w:rsid w:val="00DC5C6B"/>
    <w:rsid w:val="00DC5C86"/>
    <w:rsid w:val="00DC5F40"/>
    <w:rsid w:val="00DC6D48"/>
    <w:rsid w:val="00DD00BA"/>
    <w:rsid w:val="00DD02D9"/>
    <w:rsid w:val="00DD2A09"/>
    <w:rsid w:val="00DD4330"/>
    <w:rsid w:val="00DD4FB5"/>
    <w:rsid w:val="00DD51F0"/>
    <w:rsid w:val="00DD7ADC"/>
    <w:rsid w:val="00DE06CC"/>
    <w:rsid w:val="00DE221F"/>
    <w:rsid w:val="00DE43C1"/>
    <w:rsid w:val="00DE78A9"/>
    <w:rsid w:val="00DF3A49"/>
    <w:rsid w:val="00DF69F1"/>
    <w:rsid w:val="00E033A9"/>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623B"/>
    <w:rsid w:val="00E30C7D"/>
    <w:rsid w:val="00E31DDE"/>
    <w:rsid w:val="00E402B1"/>
    <w:rsid w:val="00E404DA"/>
    <w:rsid w:val="00E41B8F"/>
    <w:rsid w:val="00E41D37"/>
    <w:rsid w:val="00E4217F"/>
    <w:rsid w:val="00E4234D"/>
    <w:rsid w:val="00E436A7"/>
    <w:rsid w:val="00E43E0C"/>
    <w:rsid w:val="00E477AD"/>
    <w:rsid w:val="00E47999"/>
    <w:rsid w:val="00E508A5"/>
    <w:rsid w:val="00E5170B"/>
    <w:rsid w:val="00E51B41"/>
    <w:rsid w:val="00E5433B"/>
    <w:rsid w:val="00E55534"/>
    <w:rsid w:val="00E555B7"/>
    <w:rsid w:val="00E56A25"/>
    <w:rsid w:val="00E64D47"/>
    <w:rsid w:val="00E66130"/>
    <w:rsid w:val="00E66964"/>
    <w:rsid w:val="00E74C52"/>
    <w:rsid w:val="00E76C44"/>
    <w:rsid w:val="00E76CFB"/>
    <w:rsid w:val="00E76DFF"/>
    <w:rsid w:val="00E811E1"/>
    <w:rsid w:val="00E81C2A"/>
    <w:rsid w:val="00E83901"/>
    <w:rsid w:val="00E84E76"/>
    <w:rsid w:val="00E853CC"/>
    <w:rsid w:val="00E87A59"/>
    <w:rsid w:val="00E92CB9"/>
    <w:rsid w:val="00E9387F"/>
    <w:rsid w:val="00E93EF2"/>
    <w:rsid w:val="00E9445A"/>
    <w:rsid w:val="00E96276"/>
    <w:rsid w:val="00E970A2"/>
    <w:rsid w:val="00EA00C1"/>
    <w:rsid w:val="00EA2EFC"/>
    <w:rsid w:val="00EA634A"/>
    <w:rsid w:val="00EB1D62"/>
    <w:rsid w:val="00EB4E15"/>
    <w:rsid w:val="00EB5DFA"/>
    <w:rsid w:val="00EB6395"/>
    <w:rsid w:val="00EB7CCA"/>
    <w:rsid w:val="00EC11FB"/>
    <w:rsid w:val="00EC23BE"/>
    <w:rsid w:val="00EC6451"/>
    <w:rsid w:val="00ED1AB9"/>
    <w:rsid w:val="00ED2B57"/>
    <w:rsid w:val="00ED3293"/>
    <w:rsid w:val="00ED44B2"/>
    <w:rsid w:val="00EE5FBD"/>
    <w:rsid w:val="00EF32E4"/>
    <w:rsid w:val="00EF67F9"/>
    <w:rsid w:val="00F00AF9"/>
    <w:rsid w:val="00F04156"/>
    <w:rsid w:val="00F0737B"/>
    <w:rsid w:val="00F07D3D"/>
    <w:rsid w:val="00F11432"/>
    <w:rsid w:val="00F118A3"/>
    <w:rsid w:val="00F161F9"/>
    <w:rsid w:val="00F16B57"/>
    <w:rsid w:val="00F21632"/>
    <w:rsid w:val="00F22DA8"/>
    <w:rsid w:val="00F22E79"/>
    <w:rsid w:val="00F23FF6"/>
    <w:rsid w:val="00F25580"/>
    <w:rsid w:val="00F27AE1"/>
    <w:rsid w:val="00F31412"/>
    <w:rsid w:val="00F32CD7"/>
    <w:rsid w:val="00F33243"/>
    <w:rsid w:val="00F36F15"/>
    <w:rsid w:val="00F4267E"/>
    <w:rsid w:val="00F42C67"/>
    <w:rsid w:val="00F4384E"/>
    <w:rsid w:val="00F46A19"/>
    <w:rsid w:val="00F4798A"/>
    <w:rsid w:val="00F479F0"/>
    <w:rsid w:val="00F47C62"/>
    <w:rsid w:val="00F5078B"/>
    <w:rsid w:val="00F5098D"/>
    <w:rsid w:val="00F53AA4"/>
    <w:rsid w:val="00F56DFE"/>
    <w:rsid w:val="00F67564"/>
    <w:rsid w:val="00F75A5F"/>
    <w:rsid w:val="00F75D26"/>
    <w:rsid w:val="00F76093"/>
    <w:rsid w:val="00F761F9"/>
    <w:rsid w:val="00F76A9D"/>
    <w:rsid w:val="00F800E5"/>
    <w:rsid w:val="00F8153D"/>
    <w:rsid w:val="00F82F5B"/>
    <w:rsid w:val="00F9037E"/>
    <w:rsid w:val="00F90B2D"/>
    <w:rsid w:val="00F91095"/>
    <w:rsid w:val="00F920A1"/>
    <w:rsid w:val="00F93057"/>
    <w:rsid w:val="00F93322"/>
    <w:rsid w:val="00F93455"/>
    <w:rsid w:val="00F948B9"/>
    <w:rsid w:val="00F96662"/>
    <w:rsid w:val="00FB1064"/>
    <w:rsid w:val="00FB1586"/>
    <w:rsid w:val="00FB1A43"/>
    <w:rsid w:val="00FB2543"/>
    <w:rsid w:val="00FB27EA"/>
    <w:rsid w:val="00FB2E97"/>
    <w:rsid w:val="00FB49BD"/>
    <w:rsid w:val="00FB5659"/>
    <w:rsid w:val="00FB6121"/>
    <w:rsid w:val="00FB7D5B"/>
    <w:rsid w:val="00FB7F63"/>
    <w:rsid w:val="00FC2A60"/>
    <w:rsid w:val="00FC38F4"/>
    <w:rsid w:val="00FC4C35"/>
    <w:rsid w:val="00FC564B"/>
    <w:rsid w:val="00FC7193"/>
    <w:rsid w:val="00FD7388"/>
    <w:rsid w:val="00FD798F"/>
    <w:rsid w:val="00FE0B74"/>
    <w:rsid w:val="00FE1210"/>
    <w:rsid w:val="00FE5D13"/>
    <w:rsid w:val="00FE78DF"/>
    <w:rsid w:val="00FF300D"/>
    <w:rsid w:val="00FF3257"/>
    <w:rsid w:val="00FF34AA"/>
    <w:rsid w:val="00FF36A5"/>
    <w:rsid w:val="00FF3CBE"/>
    <w:rsid w:val="00FF663F"/>
    <w:rsid w:val="00FF7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cs="Times New Roman"/>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Курсив"/>
    <w:basedOn w:val="27"/>
    <w:rsid w:val="00C14207"/>
    <w:rPr>
      <w:rFonts w:cs="Times New Roman"/>
      <w:b w:val="0"/>
      <w:bCs w:val="0"/>
      <w:smallCaps w:val="0"/>
      <w:strike w:val="0"/>
      <w:color w:val="000000"/>
      <w:spacing w:val="0"/>
      <w:w w:val="100"/>
      <w:position w:val="0"/>
      <w:sz w:val="19"/>
      <w:szCs w:val="19"/>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bolnica@yandex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bolnica@yandexl.ru" TargetMode="External"/><Relationship Id="rId5" Type="http://schemas.openxmlformats.org/officeDocument/2006/relationships/webSettings" Target="webSettings.xml"/><Relationship Id="rId10" Type="http://schemas.openxmlformats.org/officeDocument/2006/relationships/hyperlink" Target="mailto:uzbolnica@yandexl.ru" TargetMode="External"/><Relationship Id="rId4" Type="http://schemas.openxmlformats.org/officeDocument/2006/relationships/settings" Target="settings.xml"/><Relationship Id="rId9" Type="http://schemas.openxmlformats.org/officeDocument/2006/relationships/hyperlink" Target="mailto:uzbolnica@yandex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13C4E-B7E1-4AE8-9575-B2721F5E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3573</TotalTime>
  <Pages>19</Pages>
  <Words>8948</Words>
  <Characters>51009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59838</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subject/>
  <dc:creator>Admin</dc:creator>
  <cp:keywords/>
  <dc:description/>
  <cp:lastModifiedBy>Vika-PC</cp:lastModifiedBy>
  <cp:revision>39</cp:revision>
  <cp:lastPrinted>2021-06-08T04:00:00Z</cp:lastPrinted>
  <dcterms:created xsi:type="dcterms:W3CDTF">2019-02-26T23:18:00Z</dcterms:created>
  <dcterms:modified xsi:type="dcterms:W3CDTF">2021-06-08T04:13:00Z</dcterms:modified>
</cp:coreProperties>
</file>