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AE3E0C">
        <w:rPr>
          <w:rFonts w:ascii="Times New Roman" w:hAnsi="Times New Roman"/>
          <w:b/>
          <w:sz w:val="24"/>
          <w:szCs w:val="24"/>
        </w:rPr>
        <w:t>21039000195</w:t>
      </w:r>
      <w:r w:rsidRPr="005411C9">
        <w:rPr>
          <w:rFonts w:ascii="Times New Roman" w:hAnsi="Times New Roman"/>
          <w:b/>
          <w:sz w:val="24"/>
          <w:szCs w:val="24"/>
        </w:rPr>
        <w:t xml:space="preserve"> от </w:t>
      </w:r>
      <w:r w:rsidR="00AE3E0C">
        <w:rPr>
          <w:rFonts w:ascii="Times New Roman" w:hAnsi="Times New Roman"/>
          <w:b/>
          <w:sz w:val="24"/>
          <w:szCs w:val="24"/>
        </w:rPr>
        <w:t>25.0</w:t>
      </w:r>
      <w:r w:rsidR="00C32197">
        <w:rPr>
          <w:rFonts w:ascii="Times New Roman" w:hAnsi="Times New Roman"/>
          <w:b/>
          <w:sz w:val="24"/>
          <w:szCs w:val="24"/>
        </w:rPr>
        <w:t>1</w:t>
      </w:r>
      <w:r w:rsidR="00AE3E0C">
        <w:rPr>
          <w:rFonts w:ascii="Times New Roman" w:hAnsi="Times New Roman"/>
          <w:b/>
          <w:sz w:val="24"/>
          <w:szCs w:val="24"/>
        </w:rPr>
        <w:t>.2021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EC6065" w:rsidRDefault="00D527E9" w:rsidP="005411C9">
            <w:pPr>
              <w:autoSpaceDE w:val="0"/>
              <w:autoSpaceDN w:val="0"/>
              <w:adjustRightInd w:val="0"/>
              <w:spacing w:after="0" w:line="240" w:lineRule="auto"/>
              <w:jc w:val="both"/>
              <w:rPr>
                <w:rFonts w:ascii="Times New Roman" w:hAnsi="Times New Roman"/>
                <w:sz w:val="20"/>
                <w:szCs w:val="20"/>
              </w:rPr>
            </w:pPr>
            <w:r w:rsidRPr="00EC6065">
              <w:rPr>
                <w:rFonts w:ascii="Times New Roman" w:hAnsi="Times New Roman"/>
                <w:sz w:val="20"/>
                <w:szCs w:val="20"/>
              </w:rPr>
              <w:t>Поставщик обязуется передать Покупателю</w:t>
            </w:r>
            <w:r w:rsidR="00EB3122" w:rsidRPr="00EC6065">
              <w:rPr>
                <w:rFonts w:ascii="Times New Roman" w:hAnsi="Times New Roman"/>
                <w:sz w:val="20"/>
                <w:szCs w:val="20"/>
              </w:rPr>
              <w:t xml:space="preserve"> </w:t>
            </w:r>
            <w:r w:rsidR="00AE3E0C" w:rsidRPr="00AE3E0C">
              <w:rPr>
                <w:rFonts w:ascii="Times New Roman" w:hAnsi="Times New Roman"/>
                <w:sz w:val="20"/>
                <w:szCs w:val="20"/>
              </w:rPr>
              <w:t>морозильник биомедицинский вертикальный</w:t>
            </w:r>
            <w:r w:rsidR="005B5F61" w:rsidRPr="00AE3E0C">
              <w:rPr>
                <w:rFonts w:ascii="Times New Roman" w:hAnsi="Times New Roman"/>
                <w:sz w:val="20"/>
                <w:szCs w:val="20"/>
              </w:rPr>
              <w:t xml:space="preserve"> </w:t>
            </w:r>
            <w:r w:rsidR="00113708" w:rsidRPr="00AE3E0C">
              <w:rPr>
                <w:rFonts w:ascii="Times New Roman" w:hAnsi="Times New Roman"/>
                <w:sz w:val="20"/>
                <w:szCs w:val="20"/>
              </w:rPr>
              <w:t xml:space="preserve"> </w:t>
            </w:r>
            <w:r w:rsidR="00F32CD7" w:rsidRPr="00AE3E0C">
              <w:rPr>
                <w:rFonts w:ascii="Times New Roman" w:hAnsi="Times New Roman"/>
                <w:sz w:val="20"/>
                <w:szCs w:val="20"/>
              </w:rPr>
              <w:t xml:space="preserve"> </w:t>
            </w:r>
            <w:r w:rsidR="00F32CD7" w:rsidRPr="00EC6065">
              <w:rPr>
                <w:rFonts w:ascii="Times New Roman" w:hAnsi="Times New Roman"/>
                <w:sz w:val="20"/>
                <w:szCs w:val="20"/>
              </w:rPr>
              <w:t>по</w:t>
            </w:r>
            <w:r w:rsidRPr="00EC6065">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r w:rsidR="00D64403">
              <w:rPr>
                <w:rFonts w:ascii="Times New Roman" w:hAnsi="Times New Roman"/>
                <w:color w:val="0070C0"/>
                <w:sz w:val="20"/>
                <w:szCs w:val="20"/>
              </w:rPr>
              <w:t xml:space="preserve"> </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4640C2">
              <w:rPr>
                <w:rFonts w:ascii="Times New Roman" w:hAnsi="Times New Roman"/>
                <w:sz w:val="20"/>
                <w:szCs w:val="20"/>
              </w:rPr>
              <w:t>3</w:t>
            </w:r>
            <w:r w:rsidR="00E92CB9" w:rsidRPr="00AE0B66">
              <w:rPr>
                <w:rFonts w:ascii="Times New Roman" w:hAnsi="Times New Roman"/>
                <w:sz w:val="20"/>
                <w:szCs w:val="20"/>
              </w:rPr>
              <w:t xml:space="preserve">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EB3122">
              <w:rPr>
                <w:rFonts w:ascii="Times New Roman" w:hAnsi="Times New Roman"/>
                <w:sz w:val="20"/>
                <w:szCs w:val="20"/>
              </w:rPr>
              <w:t xml:space="preserve"> осуществляется Покупателем </w:t>
            </w:r>
            <w:r w:rsidR="004640C2">
              <w:rPr>
                <w:rFonts w:ascii="Times New Roman" w:hAnsi="Times New Roman"/>
                <w:sz w:val="20"/>
                <w:szCs w:val="20"/>
              </w:rPr>
              <w:t xml:space="preserve">с </w:t>
            </w:r>
            <w:r w:rsidR="00D64403">
              <w:rPr>
                <w:rFonts w:ascii="Times New Roman" w:hAnsi="Times New Roman"/>
                <w:sz w:val="20"/>
                <w:szCs w:val="20"/>
              </w:rPr>
              <w:t>25.0</w:t>
            </w:r>
            <w:r w:rsidR="00C11D64">
              <w:rPr>
                <w:rFonts w:ascii="Times New Roman" w:hAnsi="Times New Roman"/>
                <w:sz w:val="20"/>
                <w:szCs w:val="20"/>
              </w:rPr>
              <w:t>1</w:t>
            </w:r>
            <w:r w:rsidR="00D64403">
              <w:rPr>
                <w:rFonts w:ascii="Times New Roman" w:hAnsi="Times New Roman"/>
                <w:sz w:val="20"/>
                <w:szCs w:val="20"/>
              </w:rPr>
              <w:t>.2021</w:t>
            </w:r>
            <w:r w:rsidR="000C5D56">
              <w:rPr>
                <w:rFonts w:ascii="Times New Roman" w:hAnsi="Times New Roman"/>
                <w:sz w:val="20"/>
                <w:szCs w:val="20"/>
              </w:rPr>
              <w:t xml:space="preserve"> г. с 10</w:t>
            </w:r>
            <w:r w:rsidR="00EB3122">
              <w:rPr>
                <w:rFonts w:ascii="Times New Roman" w:hAnsi="Times New Roman"/>
                <w:sz w:val="20"/>
                <w:szCs w:val="20"/>
              </w:rPr>
              <w:t xml:space="preserve">-00 ч. до </w:t>
            </w:r>
            <w:r w:rsidR="00D64403">
              <w:rPr>
                <w:rFonts w:ascii="Times New Roman" w:hAnsi="Times New Roman"/>
                <w:sz w:val="20"/>
                <w:szCs w:val="20"/>
              </w:rPr>
              <w:t>0</w:t>
            </w:r>
            <w:r w:rsidR="004640C2">
              <w:rPr>
                <w:rFonts w:ascii="Times New Roman" w:hAnsi="Times New Roman"/>
                <w:sz w:val="20"/>
                <w:szCs w:val="20"/>
              </w:rPr>
              <w:t>3</w:t>
            </w:r>
            <w:r w:rsidR="00D64403">
              <w:rPr>
                <w:rFonts w:ascii="Times New Roman" w:hAnsi="Times New Roman"/>
                <w:sz w:val="20"/>
                <w:szCs w:val="20"/>
              </w:rPr>
              <w:t>.02.2021</w:t>
            </w:r>
            <w:r w:rsidR="00EB3122">
              <w:rPr>
                <w:rFonts w:ascii="Times New Roman" w:hAnsi="Times New Roman"/>
                <w:sz w:val="20"/>
                <w:szCs w:val="20"/>
              </w:rPr>
              <w:t xml:space="preserve"> </w:t>
            </w:r>
            <w:r w:rsidR="00D527E9" w:rsidRPr="00AE0B66">
              <w:rPr>
                <w:rFonts w:ascii="Times New Roman" w:hAnsi="Times New Roman"/>
                <w:sz w:val="20"/>
                <w:szCs w:val="20"/>
              </w:rPr>
              <w:t>г.,</w:t>
            </w:r>
            <w:r w:rsidR="004640C2">
              <w:rPr>
                <w:rFonts w:ascii="Times New Roman" w:hAnsi="Times New Roman"/>
                <w:sz w:val="20"/>
                <w:szCs w:val="20"/>
              </w:rPr>
              <w:t xml:space="preserve"> </w:t>
            </w:r>
            <w:r w:rsidR="00D527E9" w:rsidRPr="00AE0B66">
              <w:rPr>
                <w:rFonts w:ascii="Times New Roman" w:hAnsi="Times New Roman"/>
                <w:sz w:val="20"/>
                <w:szCs w:val="20"/>
              </w:rPr>
              <w:t>1</w:t>
            </w:r>
            <w:r w:rsidR="004732E8">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w:t>
            </w:r>
            <w:r w:rsidRPr="005411C9">
              <w:rPr>
                <w:rFonts w:ascii="Times New Roman" w:hAnsi="Times New Roman"/>
                <w:sz w:val="20"/>
                <w:szCs w:val="20"/>
              </w:rPr>
              <w:lastRenderedPageBreak/>
              <w:t>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w:t>
            </w:r>
            <w:r w:rsidRPr="005411C9">
              <w:rPr>
                <w:rFonts w:ascii="Times New Roman" w:hAnsi="Times New Roman"/>
                <w:sz w:val="20"/>
                <w:szCs w:val="20"/>
              </w:rPr>
              <w:lastRenderedPageBreak/>
              <w:t>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D64403" w:rsidRDefault="00D64403" w:rsidP="00B077D0">
            <w:pPr>
              <w:rPr>
                <w:rFonts w:ascii="Times New Roman" w:hAnsi="Times New Roman"/>
              </w:rPr>
            </w:pPr>
            <w:r w:rsidRPr="00D64403">
              <w:rPr>
                <w:rFonts w:ascii="Times New Roman" w:hAnsi="Times New Roman"/>
              </w:rPr>
              <w:t>0</w:t>
            </w:r>
            <w:r w:rsidR="004640C2" w:rsidRPr="00D64403">
              <w:rPr>
                <w:rFonts w:ascii="Times New Roman" w:hAnsi="Times New Roman"/>
              </w:rPr>
              <w:t>3</w:t>
            </w:r>
            <w:r w:rsidRPr="00D64403">
              <w:rPr>
                <w:rFonts w:ascii="Times New Roman" w:hAnsi="Times New Roman"/>
              </w:rPr>
              <w:t>.02.2021</w:t>
            </w:r>
            <w:r w:rsidR="00D527E9" w:rsidRPr="00D64403">
              <w:rPr>
                <w:rFonts w:ascii="Times New Roman" w:hAnsi="Times New Roman"/>
              </w:rPr>
              <w:t xml:space="preserve"> г. 1</w:t>
            </w:r>
            <w:r w:rsidR="00B077D0" w:rsidRPr="00D64403">
              <w:rPr>
                <w:rFonts w:ascii="Times New Roman" w:hAnsi="Times New Roman"/>
              </w:rPr>
              <w:t>6</w:t>
            </w:r>
            <w:r w:rsidR="00D527E9" w:rsidRPr="00D64403">
              <w:rPr>
                <w:rFonts w:ascii="Times New Roman" w:hAnsi="Times New Roman"/>
              </w:rPr>
              <w:t>:</w:t>
            </w:r>
            <w:r w:rsidR="00B077D0" w:rsidRPr="00D64403">
              <w:rPr>
                <w:rFonts w:ascii="Times New Roman" w:hAnsi="Times New Roman"/>
              </w:rPr>
              <w:t>0</w:t>
            </w:r>
            <w:r w:rsidR="00D527E9" w:rsidRPr="00D64403">
              <w:rPr>
                <w:rFonts w:ascii="Times New Roman" w:hAnsi="Times New Roman"/>
              </w:rPr>
              <w:t>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w:t>
            </w:r>
            <w:r w:rsidR="00E13DC1">
              <w:rPr>
                <w:rFonts w:ascii="Times New Roman" w:hAnsi="Times New Roman"/>
                <w:b w:val="0"/>
                <w:kern w:val="0"/>
                <w:sz w:val="20"/>
              </w:rPr>
              <w:t>выставленного счета в течение 30 (тридцати</w:t>
            </w:r>
            <w:r w:rsidRPr="005411C9">
              <w:rPr>
                <w:rFonts w:ascii="Times New Roman" w:hAnsi="Times New Roman"/>
                <w:b w:val="0"/>
                <w:kern w:val="0"/>
                <w:sz w:val="20"/>
              </w:rPr>
              <w:t>)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E13DC1">
              <w:rPr>
                <w:rFonts w:ascii="Times New Roman" w:hAnsi="Times New Roman"/>
                <w:sz w:val="20"/>
                <w:szCs w:val="20"/>
              </w:rPr>
              <w:t>асчет осуществляется в течении 60 (шестидесяти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Условия и срок поставки </w:t>
            </w:r>
            <w:r w:rsidRPr="005411C9">
              <w:rPr>
                <w:rFonts w:ascii="Times New Roman" w:hAnsi="Times New Roman"/>
                <w:b/>
                <w:i/>
                <w:sz w:val="20"/>
                <w:szCs w:val="20"/>
              </w:rPr>
              <w:lastRenderedPageBreak/>
              <w:t>товара.</w:t>
            </w:r>
          </w:p>
        </w:tc>
        <w:tc>
          <w:tcPr>
            <w:tcW w:w="7484" w:type="dxa"/>
          </w:tcPr>
          <w:p w:rsidR="00D527E9" w:rsidRPr="00D8012D" w:rsidRDefault="00D8012D" w:rsidP="00D8012D">
            <w:pPr>
              <w:spacing w:after="0" w:line="240" w:lineRule="auto"/>
              <w:rPr>
                <w:rFonts w:ascii="Times New Roman" w:hAnsi="Times New Roman"/>
                <w:sz w:val="20"/>
                <w:szCs w:val="20"/>
              </w:rPr>
            </w:pPr>
            <w:r w:rsidRPr="00D8012D">
              <w:rPr>
                <w:rFonts w:ascii="Times New Roman" w:hAnsi="Times New Roman"/>
                <w:color w:val="000000" w:themeColor="text1"/>
                <w:sz w:val="20"/>
                <w:szCs w:val="20"/>
              </w:rPr>
              <w:lastRenderedPageBreak/>
              <w:t xml:space="preserve">В течение 10 (десяти) календарных дней с даты оформления заявки в АСЗ </w:t>
            </w:r>
            <w:r w:rsidRPr="00D8012D">
              <w:rPr>
                <w:rFonts w:ascii="Times New Roman" w:hAnsi="Times New Roman"/>
                <w:color w:val="000000" w:themeColor="text1"/>
                <w:sz w:val="20"/>
                <w:szCs w:val="20"/>
              </w:rPr>
              <w:lastRenderedPageBreak/>
              <w:t>«Электронный ордер», в соответствии с договором (приложение №</w:t>
            </w:r>
            <w:r w:rsidR="0035625E">
              <w:rPr>
                <w:rFonts w:ascii="Times New Roman" w:hAnsi="Times New Roman"/>
                <w:color w:val="000000" w:themeColor="text1"/>
                <w:sz w:val="20"/>
                <w:szCs w:val="20"/>
              </w:rPr>
              <w:t xml:space="preserve"> </w:t>
            </w:r>
            <w:r w:rsidRPr="00D8012D">
              <w:rPr>
                <w:rFonts w:ascii="Times New Roman" w:hAnsi="Times New Roman"/>
                <w:color w:val="000000" w:themeColor="text1"/>
                <w:sz w:val="20"/>
                <w:szCs w:val="20"/>
              </w:rPr>
              <w:t>5 «Договор поставки» к настоящей документации)</w:t>
            </w:r>
          </w:p>
        </w:tc>
      </w:tr>
      <w:tr w:rsidR="00C11D64" w:rsidRPr="005411C9" w:rsidTr="00896109">
        <w:trPr>
          <w:trHeight w:val="4273"/>
        </w:trPr>
        <w:tc>
          <w:tcPr>
            <w:tcW w:w="426" w:type="dxa"/>
            <w:tcBorders>
              <w:bottom w:val="single" w:sz="4" w:space="0" w:color="auto"/>
            </w:tcBorders>
          </w:tcPr>
          <w:p w:rsidR="00C11D64" w:rsidRPr="005411C9" w:rsidRDefault="00C11D64"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21</w:t>
            </w:r>
          </w:p>
        </w:tc>
        <w:tc>
          <w:tcPr>
            <w:tcW w:w="2693" w:type="dxa"/>
            <w:vMerge w:val="restart"/>
            <w:tcBorders>
              <w:bottom w:val="single" w:sz="4" w:space="0" w:color="auto"/>
            </w:tcBorders>
          </w:tcPr>
          <w:p w:rsidR="00C11D64" w:rsidRPr="005411C9" w:rsidRDefault="00C11D64"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vMerge w:val="restart"/>
            <w:tcBorders>
              <w:bottom w:val="single" w:sz="4" w:space="0" w:color="auto"/>
            </w:tcBorders>
          </w:tcPr>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C11D64" w:rsidRPr="005411C9" w:rsidRDefault="00C11D64" w:rsidP="00C11D64">
            <w:pPr>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Pr>
                <w:rFonts w:ascii="Times New Roman" w:hAnsi="Times New Roman"/>
                <w:sz w:val="20"/>
                <w:szCs w:val="20"/>
              </w:rPr>
              <w:t xml:space="preserve"> </w:t>
            </w:r>
            <w:r w:rsidRPr="005411C9">
              <w:rPr>
                <w:rFonts w:ascii="Times New Roman" w:hAnsi="Times New Roman"/>
                <w:sz w:val="20"/>
                <w:szCs w:val="20"/>
              </w:rPr>
              <w:t xml:space="preserve">котировочную заявку, в которой указана наиболее низкая цена товаров, работ, услуг.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11D64" w:rsidRPr="005411C9" w:rsidRDefault="00C11D64"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C11D64" w:rsidRPr="005411C9" w:rsidTr="00754BBB">
        <w:trPr>
          <w:trHeight w:val="6807"/>
        </w:trPr>
        <w:tc>
          <w:tcPr>
            <w:tcW w:w="426" w:type="dxa"/>
          </w:tcPr>
          <w:p w:rsidR="00C11D64" w:rsidRPr="005411C9" w:rsidRDefault="00C11D64" w:rsidP="005411C9">
            <w:pPr>
              <w:rPr>
                <w:rFonts w:ascii="Times New Roman" w:hAnsi="Times New Roman"/>
                <w:sz w:val="20"/>
                <w:szCs w:val="20"/>
              </w:rPr>
            </w:pPr>
          </w:p>
        </w:tc>
        <w:tc>
          <w:tcPr>
            <w:tcW w:w="2693" w:type="dxa"/>
            <w:vMerge/>
          </w:tcPr>
          <w:p w:rsidR="00C11D64" w:rsidRPr="00C11D64" w:rsidRDefault="00C11D64" w:rsidP="00C11D64"/>
        </w:tc>
        <w:tc>
          <w:tcPr>
            <w:tcW w:w="7484" w:type="dxa"/>
            <w:vMerge/>
          </w:tcPr>
          <w:p w:rsidR="00C11D64" w:rsidRPr="005411C9" w:rsidRDefault="00C11D64" w:rsidP="005411C9">
            <w:pPr>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A776D1"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2D7B7F">
        <w:rPr>
          <w:rFonts w:ascii="Times New Roman" w:hAnsi="Times New Roman"/>
          <w:color w:val="0070C0"/>
          <w:sz w:val="20"/>
          <w:szCs w:val="20"/>
        </w:rPr>
        <w:t>.ru.</w:t>
      </w: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702588" w:rsidRPr="00A776D1" w:rsidRDefault="00E92CB9" w:rsidP="00A776D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46B4F">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гт</w:t>
      </w:r>
      <w:r w:rsidR="00246B4F">
        <w:rPr>
          <w:rFonts w:ascii="Times New Roman" w:hAnsi="Times New Roman"/>
          <w:color w:val="000000" w:themeColor="text1"/>
          <w:sz w:val="20"/>
          <w:szCs w:val="20"/>
        </w:rPr>
        <w:t>. Чернышевск   _____________</w:t>
      </w:r>
      <w:r>
        <w:rPr>
          <w:rFonts w:ascii="Times New Roman" w:hAnsi="Times New Roman"/>
          <w:color w:val="000000" w:themeColor="text1"/>
          <w:sz w:val="20"/>
          <w:szCs w:val="20"/>
        </w:rPr>
        <w:t>_</w:t>
      </w:r>
      <w:r w:rsidRPr="00E92CB9">
        <w:rPr>
          <w:rFonts w:ascii="Times New Roman" w:hAnsi="Times New Roman"/>
          <w:color w:val="000000" w:themeColor="text1"/>
          <w:sz w:val="20"/>
          <w:szCs w:val="20"/>
        </w:rPr>
        <w:t xml:space="preserve"> И.С. Халтурина</w:t>
      </w: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C11D64">
        <w:tc>
          <w:tcPr>
            <w:tcW w:w="655" w:type="dxa"/>
          </w:tcPr>
          <w:p w:rsidR="00EA48FB" w:rsidRPr="00F33243" w:rsidRDefault="00EA48FB" w:rsidP="004F1BFA">
            <w:pPr>
              <w:spacing w:after="0" w:line="240" w:lineRule="auto"/>
              <w:jc w:val="center"/>
              <w:rPr>
                <w:b/>
                <w:sz w:val="20"/>
                <w:szCs w:val="20"/>
              </w:rPr>
            </w:pPr>
            <w:r w:rsidRPr="00F33243">
              <w:rPr>
                <w:b/>
                <w:sz w:val="20"/>
                <w:szCs w:val="20"/>
              </w:rPr>
              <w:t>№ п/п</w:t>
            </w:r>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EA48FB" w:rsidRPr="00F33243" w:rsidRDefault="00EA48FB" w:rsidP="004F1BFA">
            <w:pPr>
              <w:spacing w:after="0" w:line="240" w:lineRule="auto"/>
              <w:jc w:val="center"/>
              <w:rPr>
                <w:b/>
                <w:sz w:val="20"/>
                <w:szCs w:val="20"/>
              </w:rPr>
            </w:pPr>
            <w:r w:rsidRPr="00F33243">
              <w:rPr>
                <w:b/>
                <w:sz w:val="20"/>
                <w:szCs w:val="20"/>
              </w:rPr>
              <w:t>Ед.изм.</w:t>
            </w:r>
          </w:p>
        </w:tc>
        <w:tc>
          <w:tcPr>
            <w:tcW w:w="1134" w:type="dxa"/>
          </w:tcPr>
          <w:p w:rsidR="00EA48FB" w:rsidRPr="00F33243" w:rsidRDefault="00EA48FB" w:rsidP="004F1BFA">
            <w:pPr>
              <w:spacing w:after="0" w:line="240" w:lineRule="auto"/>
              <w:jc w:val="center"/>
              <w:rPr>
                <w:b/>
                <w:sz w:val="20"/>
                <w:szCs w:val="20"/>
              </w:rPr>
            </w:pPr>
            <w:r w:rsidRPr="00F33243">
              <w:rPr>
                <w:b/>
                <w:sz w:val="20"/>
                <w:szCs w:val="20"/>
              </w:rPr>
              <w:t>КП № 1</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2</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3</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559" w:type="dxa"/>
          </w:tcPr>
          <w:p w:rsidR="00EA48FB" w:rsidRDefault="00EA48FB" w:rsidP="004F1BFA">
            <w:pPr>
              <w:spacing w:after="0" w:line="240" w:lineRule="auto"/>
              <w:jc w:val="center"/>
              <w:rPr>
                <w:b/>
                <w:sz w:val="20"/>
                <w:szCs w:val="20"/>
              </w:rPr>
            </w:pPr>
            <w:r>
              <w:rPr>
                <w:b/>
                <w:sz w:val="20"/>
                <w:szCs w:val="20"/>
              </w:rPr>
              <w:t>Начальная</w:t>
            </w:r>
          </w:p>
          <w:p w:rsidR="00EA48FB" w:rsidRPr="00F33243" w:rsidRDefault="00EA48FB" w:rsidP="004F1BFA">
            <w:pPr>
              <w:spacing w:after="0" w:line="240" w:lineRule="auto"/>
              <w:jc w:val="center"/>
              <w:rPr>
                <w:b/>
                <w:sz w:val="20"/>
                <w:szCs w:val="20"/>
              </w:rPr>
            </w:pPr>
            <w:r>
              <w:rPr>
                <w:b/>
                <w:sz w:val="20"/>
                <w:szCs w:val="20"/>
              </w:rPr>
              <w:t>(максимальная) цена, руб. за ед.</w:t>
            </w:r>
          </w:p>
        </w:tc>
      </w:tr>
      <w:tr w:rsidR="00EA48FB" w:rsidTr="00C11D64">
        <w:tc>
          <w:tcPr>
            <w:tcW w:w="655" w:type="dxa"/>
          </w:tcPr>
          <w:p w:rsidR="00EA48FB" w:rsidRDefault="00EA48FB" w:rsidP="004F1BFA">
            <w:pPr>
              <w:spacing w:after="0" w:line="240" w:lineRule="auto"/>
              <w:rPr>
                <w:sz w:val="20"/>
                <w:szCs w:val="20"/>
              </w:rPr>
            </w:pPr>
          </w:p>
          <w:p w:rsidR="00EA48FB" w:rsidRDefault="00EA48FB" w:rsidP="004F1BFA">
            <w:pPr>
              <w:spacing w:after="0" w:line="240" w:lineRule="auto"/>
              <w:rPr>
                <w:sz w:val="20"/>
                <w:szCs w:val="20"/>
              </w:rPr>
            </w:pPr>
            <w:r>
              <w:rPr>
                <w:sz w:val="20"/>
                <w:szCs w:val="20"/>
              </w:rPr>
              <w:t>1</w:t>
            </w:r>
          </w:p>
        </w:tc>
        <w:tc>
          <w:tcPr>
            <w:tcW w:w="2005" w:type="dxa"/>
          </w:tcPr>
          <w:p w:rsidR="00EA48FB" w:rsidRPr="0035625E" w:rsidRDefault="0035625E" w:rsidP="00996813">
            <w:pPr>
              <w:spacing w:after="0" w:line="240" w:lineRule="auto"/>
              <w:jc w:val="center"/>
              <w:rPr>
                <w:sz w:val="20"/>
                <w:szCs w:val="20"/>
              </w:rPr>
            </w:pPr>
            <w:r w:rsidRPr="0035625E">
              <w:rPr>
                <w:sz w:val="20"/>
                <w:szCs w:val="20"/>
              </w:rPr>
              <w:t>Морозильник биомедицинский вертикальный</w:t>
            </w:r>
          </w:p>
        </w:tc>
        <w:tc>
          <w:tcPr>
            <w:tcW w:w="992"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шт.</w:t>
            </w:r>
          </w:p>
        </w:tc>
        <w:tc>
          <w:tcPr>
            <w:tcW w:w="1134" w:type="dxa"/>
          </w:tcPr>
          <w:p w:rsidR="00EA48FB" w:rsidRDefault="00EA48FB" w:rsidP="007C3B96">
            <w:pPr>
              <w:spacing w:after="0" w:line="240" w:lineRule="auto"/>
              <w:jc w:val="center"/>
              <w:rPr>
                <w:sz w:val="20"/>
                <w:szCs w:val="20"/>
              </w:rPr>
            </w:pPr>
          </w:p>
          <w:p w:rsidR="00EA48FB" w:rsidRDefault="0035625E" w:rsidP="007C3B96">
            <w:pPr>
              <w:spacing w:after="0" w:line="240" w:lineRule="auto"/>
              <w:jc w:val="center"/>
              <w:rPr>
                <w:sz w:val="20"/>
                <w:szCs w:val="20"/>
              </w:rPr>
            </w:pPr>
            <w:r>
              <w:rPr>
                <w:sz w:val="20"/>
                <w:szCs w:val="20"/>
              </w:rPr>
              <w:t>250 200,00</w:t>
            </w:r>
          </w:p>
        </w:tc>
        <w:tc>
          <w:tcPr>
            <w:tcW w:w="1276" w:type="dxa"/>
          </w:tcPr>
          <w:p w:rsidR="00EA48FB" w:rsidRDefault="00EA48FB" w:rsidP="009416C0">
            <w:pPr>
              <w:spacing w:after="0" w:line="240" w:lineRule="auto"/>
              <w:rPr>
                <w:sz w:val="20"/>
                <w:szCs w:val="20"/>
              </w:rPr>
            </w:pPr>
          </w:p>
          <w:p w:rsidR="00EA48FB" w:rsidRDefault="00971A2D" w:rsidP="00E80E6A">
            <w:pPr>
              <w:spacing w:after="0" w:line="240" w:lineRule="auto"/>
              <w:rPr>
                <w:sz w:val="20"/>
                <w:szCs w:val="20"/>
              </w:rPr>
            </w:pPr>
            <w:r>
              <w:rPr>
                <w:sz w:val="20"/>
                <w:szCs w:val="20"/>
              </w:rPr>
              <w:t>233 000</w:t>
            </w:r>
            <w:r w:rsidR="001F3522">
              <w:rPr>
                <w:sz w:val="20"/>
                <w:szCs w:val="20"/>
              </w:rPr>
              <w:t>,00</w:t>
            </w:r>
          </w:p>
        </w:tc>
        <w:tc>
          <w:tcPr>
            <w:tcW w:w="1276" w:type="dxa"/>
          </w:tcPr>
          <w:p w:rsidR="00EA48FB" w:rsidRDefault="00EA48FB" w:rsidP="007C3B96">
            <w:pPr>
              <w:spacing w:after="0" w:line="240" w:lineRule="auto"/>
              <w:jc w:val="center"/>
              <w:rPr>
                <w:sz w:val="20"/>
                <w:szCs w:val="20"/>
              </w:rPr>
            </w:pPr>
          </w:p>
          <w:p w:rsidR="00EA48FB" w:rsidRDefault="00971A2D" w:rsidP="00971A2D">
            <w:pPr>
              <w:spacing w:after="0" w:line="240" w:lineRule="auto"/>
              <w:rPr>
                <w:sz w:val="20"/>
                <w:szCs w:val="20"/>
              </w:rPr>
            </w:pPr>
            <w:r>
              <w:rPr>
                <w:sz w:val="20"/>
                <w:szCs w:val="20"/>
              </w:rPr>
              <w:t>228 00</w:t>
            </w:r>
            <w:r w:rsidR="001F3522">
              <w:rPr>
                <w:sz w:val="20"/>
                <w:szCs w:val="20"/>
              </w:rPr>
              <w:t>0,00</w:t>
            </w:r>
          </w:p>
        </w:tc>
        <w:tc>
          <w:tcPr>
            <w:tcW w:w="1559"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1</w:t>
            </w:r>
          </w:p>
        </w:tc>
        <w:tc>
          <w:tcPr>
            <w:tcW w:w="1559" w:type="dxa"/>
          </w:tcPr>
          <w:p w:rsidR="00EA48FB" w:rsidRDefault="00EA48FB" w:rsidP="007C3B96">
            <w:pPr>
              <w:spacing w:after="0" w:line="240" w:lineRule="auto"/>
              <w:jc w:val="center"/>
              <w:rPr>
                <w:sz w:val="20"/>
                <w:szCs w:val="20"/>
              </w:rPr>
            </w:pPr>
          </w:p>
          <w:p w:rsidR="00EA48FB" w:rsidRPr="007C3B96" w:rsidRDefault="00971A2D" w:rsidP="00E80E6A">
            <w:pPr>
              <w:spacing w:after="0" w:line="240" w:lineRule="auto"/>
              <w:jc w:val="center"/>
              <w:rPr>
                <w:sz w:val="20"/>
                <w:szCs w:val="20"/>
              </w:rPr>
            </w:pPr>
            <w:r>
              <w:rPr>
                <w:sz w:val="20"/>
                <w:szCs w:val="20"/>
              </w:rPr>
              <w:t>228 000,00</w:t>
            </w:r>
          </w:p>
        </w:tc>
      </w:tr>
      <w:tr w:rsidR="00704B96" w:rsidTr="00C11D64">
        <w:tblPrEx>
          <w:tblLook w:val="0000"/>
        </w:tblPrEx>
        <w:trPr>
          <w:trHeight w:val="435"/>
        </w:trPr>
        <w:tc>
          <w:tcPr>
            <w:tcW w:w="7338" w:type="dxa"/>
            <w:gridSpan w:val="6"/>
          </w:tcPr>
          <w:p w:rsidR="00704B96" w:rsidRDefault="00704B96" w:rsidP="004F1BFA">
            <w:pPr>
              <w:ind w:left="108"/>
              <w:jc w:val="center"/>
              <w:rPr>
                <w:sz w:val="20"/>
                <w:szCs w:val="20"/>
              </w:rPr>
            </w:pPr>
          </w:p>
          <w:p w:rsidR="00704B96" w:rsidRDefault="00704B96" w:rsidP="004F1BFA">
            <w:pPr>
              <w:ind w:left="108"/>
              <w:jc w:val="center"/>
              <w:rPr>
                <w:sz w:val="20"/>
                <w:szCs w:val="20"/>
              </w:rPr>
            </w:pPr>
            <w:r w:rsidRPr="000C1AF3">
              <w:rPr>
                <w:b/>
                <w:bCs/>
                <w:color w:val="000000"/>
                <w:sz w:val="18"/>
                <w:szCs w:val="18"/>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Default="00704B96">
            <w:pPr>
              <w:spacing w:after="0" w:line="240" w:lineRule="auto"/>
            </w:pPr>
          </w:p>
        </w:tc>
        <w:tc>
          <w:tcPr>
            <w:tcW w:w="1559" w:type="dxa"/>
            <w:shd w:val="clear" w:color="auto" w:fill="auto"/>
          </w:tcPr>
          <w:p w:rsidR="007C3B96" w:rsidRDefault="007C3B96" w:rsidP="007C3B96">
            <w:pPr>
              <w:spacing w:after="0" w:line="240" w:lineRule="auto"/>
              <w:jc w:val="center"/>
              <w:rPr>
                <w:sz w:val="20"/>
                <w:szCs w:val="20"/>
              </w:rPr>
            </w:pPr>
          </w:p>
          <w:p w:rsidR="00704B96" w:rsidRPr="007C3B96" w:rsidRDefault="00971A2D" w:rsidP="00E80E6A">
            <w:pPr>
              <w:spacing w:after="0" w:line="240" w:lineRule="auto"/>
              <w:jc w:val="center"/>
              <w:rPr>
                <w:sz w:val="20"/>
                <w:szCs w:val="20"/>
              </w:rPr>
            </w:pPr>
            <w:r>
              <w:rPr>
                <w:sz w:val="20"/>
                <w:szCs w:val="20"/>
              </w:rPr>
              <w:t>228 000,00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w:t>
      </w:r>
      <w:r w:rsidR="00AD32D5">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EA48FB">
        <w:rPr>
          <w:rFonts w:ascii="Times New Roman" w:hAnsi="Times New Roman"/>
          <w:sz w:val="20"/>
          <w:szCs w:val="20"/>
        </w:rPr>
        <w:t xml:space="preserve"> –</w:t>
      </w:r>
      <w:r w:rsidR="00246B4F">
        <w:rPr>
          <w:rFonts w:ascii="Times New Roman" w:hAnsi="Times New Roman"/>
          <w:sz w:val="20"/>
          <w:szCs w:val="20"/>
        </w:rPr>
        <w:t xml:space="preserve">  </w:t>
      </w:r>
      <w:r w:rsidR="007F56E1">
        <w:rPr>
          <w:rFonts w:ascii="Times New Roman" w:hAnsi="Times New Roman"/>
          <w:sz w:val="20"/>
          <w:szCs w:val="20"/>
        </w:rPr>
        <w:t>228 000</w:t>
      </w:r>
      <w:r w:rsidR="0037567D">
        <w:rPr>
          <w:rFonts w:ascii="Times New Roman" w:hAnsi="Times New Roman"/>
          <w:sz w:val="20"/>
          <w:szCs w:val="20"/>
        </w:rPr>
        <w:t>,00</w:t>
      </w:r>
      <w:r w:rsidR="00F31346">
        <w:rPr>
          <w:rFonts w:ascii="Times New Roman" w:hAnsi="Times New Roman"/>
          <w:sz w:val="20"/>
          <w:szCs w:val="20"/>
        </w:rPr>
        <w:t xml:space="preserve"> </w:t>
      </w:r>
      <w:r w:rsidR="005B5F61">
        <w:rPr>
          <w:rFonts w:ascii="Times New Roman" w:hAnsi="Times New Roman"/>
          <w:sz w:val="20"/>
          <w:szCs w:val="20"/>
        </w:rPr>
        <w:t>(</w:t>
      </w:r>
      <w:r w:rsidR="007F56E1">
        <w:rPr>
          <w:rFonts w:ascii="Times New Roman" w:hAnsi="Times New Roman"/>
          <w:sz w:val="20"/>
          <w:szCs w:val="20"/>
        </w:rPr>
        <w:t xml:space="preserve">Двести двадцать восемь тысяч  рублей </w:t>
      </w:r>
      <w:r>
        <w:rPr>
          <w:rFonts w:ascii="Times New Roman" w:hAnsi="Times New Roman"/>
          <w:sz w:val="20"/>
          <w:szCs w:val="20"/>
        </w:rPr>
        <w:t xml:space="preserve">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Главный </w:t>
      </w:r>
      <w:r w:rsidR="00A776D1">
        <w:rPr>
          <w:rFonts w:ascii="Times New Roman" w:hAnsi="Times New Roman"/>
          <w:color w:val="000000" w:themeColor="text1"/>
          <w:sz w:val="20"/>
          <w:szCs w:val="20"/>
        </w:rPr>
        <w:t xml:space="preserve">врач ЧУЗ </w:t>
      </w:r>
      <w:r w:rsidRPr="00E92CB9">
        <w:rPr>
          <w:rFonts w:ascii="Times New Roman" w:hAnsi="Times New Roman"/>
          <w:color w:val="000000" w:themeColor="text1"/>
          <w:sz w:val="20"/>
          <w:szCs w:val="20"/>
        </w:rPr>
        <w:t xml:space="preserve"> «РЖД-Медицина» пгт. Чернышевск   _________________</w:t>
      </w:r>
      <w:r w:rsidR="00871C3C">
        <w:rPr>
          <w:rFonts w:ascii="Times New Roman" w:hAnsi="Times New Roman"/>
          <w:color w:val="000000" w:themeColor="text1"/>
          <w:sz w:val="20"/>
          <w:szCs w:val="20"/>
        </w:rPr>
        <w:t>_</w:t>
      </w:r>
      <w:r>
        <w:rPr>
          <w:rFonts w:ascii="Times New Roman" w:hAnsi="Times New Roman"/>
          <w:color w:val="000000" w:themeColor="text1"/>
          <w:sz w:val="20"/>
          <w:szCs w:val="20"/>
        </w:rPr>
        <w:t>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AD32D5" w:rsidRDefault="00AD32D5" w:rsidP="00943D83">
      <w:pPr>
        <w:spacing w:after="0" w:line="240" w:lineRule="auto"/>
        <w:jc w:val="right"/>
        <w:rPr>
          <w:rFonts w:ascii="Times New Roman" w:hAnsi="Times New Roman"/>
          <w:sz w:val="20"/>
          <w:szCs w:val="20"/>
        </w:rPr>
      </w:pPr>
    </w:p>
    <w:p w:rsidR="00AD32D5" w:rsidRDefault="00AD32D5" w:rsidP="00943D83">
      <w:pPr>
        <w:spacing w:after="0" w:line="240" w:lineRule="auto"/>
        <w:jc w:val="right"/>
        <w:rPr>
          <w:rFonts w:ascii="Times New Roman" w:hAnsi="Times New Roman"/>
          <w:sz w:val="20"/>
          <w:szCs w:val="20"/>
        </w:rPr>
      </w:pPr>
    </w:p>
    <w:p w:rsidR="00AD32D5" w:rsidRDefault="00AD32D5"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7C3B96" w:rsidRDefault="007C3B96" w:rsidP="00760A63">
      <w:pPr>
        <w:spacing w:after="0" w:line="240" w:lineRule="auto"/>
        <w:rPr>
          <w:rFonts w:ascii="Times New Roman" w:hAnsi="Times New Roman"/>
          <w:sz w:val="20"/>
          <w:szCs w:val="20"/>
        </w:rPr>
      </w:pPr>
    </w:p>
    <w:p w:rsidR="004B1D69" w:rsidRDefault="00C931F5" w:rsidP="00401D13">
      <w:pPr>
        <w:spacing w:after="0" w:line="240" w:lineRule="auto"/>
        <w:rPr>
          <w:rFonts w:ascii="Times New Roman" w:hAnsi="Times New Roman"/>
          <w:sz w:val="20"/>
          <w:szCs w:val="20"/>
        </w:rPr>
      </w:pPr>
      <w:r>
        <w:rPr>
          <w:rFonts w:ascii="Times New Roman" w:hAnsi="Times New Roman"/>
          <w:sz w:val="20"/>
          <w:szCs w:val="20"/>
        </w:rPr>
        <w:t xml:space="preserve"> </w:t>
      </w: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F038A2">
      <w:pPr>
        <w:tabs>
          <w:tab w:val="left" w:pos="3525"/>
          <w:tab w:val="left" w:pos="4294"/>
        </w:tabs>
        <w:spacing w:after="0" w:line="240" w:lineRule="auto"/>
        <w:ind w:left="284" w:hanging="284"/>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Pr="00AD32D5" w:rsidRDefault="00A146F0" w:rsidP="00AD32D5">
      <w:pPr>
        <w:pStyle w:val="13"/>
        <w:jc w:val="center"/>
        <w:rPr>
          <w:b/>
        </w:rPr>
      </w:pPr>
    </w:p>
    <w:p w:rsidR="00896109" w:rsidRPr="00AD32D5" w:rsidRDefault="00401D13" w:rsidP="00AD32D5">
      <w:pPr>
        <w:pStyle w:val="13"/>
        <w:jc w:val="center"/>
        <w:rPr>
          <w:b/>
        </w:rPr>
      </w:pPr>
      <w:r w:rsidRPr="00AD32D5">
        <w:rPr>
          <w:b/>
        </w:rPr>
        <w:t>Техническое задание</w:t>
      </w:r>
    </w:p>
    <w:p w:rsidR="00FD1A64" w:rsidRPr="00AD32D5" w:rsidRDefault="00FD1A64" w:rsidP="00AD32D5">
      <w:pPr>
        <w:pStyle w:val="13"/>
        <w:jc w:val="center"/>
        <w:rPr>
          <w:b/>
        </w:rPr>
      </w:pPr>
    </w:p>
    <w:p w:rsidR="00AD32D5" w:rsidRPr="00AD32D5" w:rsidRDefault="00AD32D5" w:rsidP="00AD32D5">
      <w:pPr>
        <w:pStyle w:val="13"/>
        <w:jc w:val="center"/>
        <w:rPr>
          <w:b/>
        </w:rPr>
      </w:pPr>
    </w:p>
    <w:tbl>
      <w:tblPr>
        <w:tblpPr w:leftFromText="180" w:rightFromText="180" w:vertAnchor="text" w:tblpX="48" w:tblpY="1"/>
        <w:tblOverlap w:val="neve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528"/>
        <w:gridCol w:w="3830"/>
      </w:tblGrid>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0"/>
                <w:numId w:val="41"/>
              </w:numPr>
              <w:spacing w:after="0" w:line="240" w:lineRule="auto"/>
              <w:ind w:left="0" w:firstLine="0"/>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AD32D5" w:rsidRPr="00AD32D5" w:rsidRDefault="00AD32D5" w:rsidP="00AD32D5">
            <w:pPr>
              <w:jc w:val="center"/>
              <w:rPr>
                <w:rFonts w:ascii="Times New Roman" w:hAnsi="Times New Roman"/>
                <w:b/>
                <w:sz w:val="20"/>
                <w:szCs w:val="20"/>
              </w:rPr>
            </w:pPr>
            <w:r w:rsidRPr="00AD32D5">
              <w:rPr>
                <w:rFonts w:ascii="Times New Roman" w:hAnsi="Times New Roman"/>
                <w:b/>
                <w:sz w:val="20"/>
                <w:szCs w:val="20"/>
              </w:rPr>
              <w:t>Морозильник биомедицинский</w:t>
            </w:r>
            <w:r>
              <w:rPr>
                <w:rFonts w:ascii="Times New Roman" w:hAnsi="Times New Roman"/>
                <w:b/>
                <w:sz w:val="20"/>
                <w:szCs w:val="20"/>
              </w:rPr>
              <w:t xml:space="preserve"> вертикальный</w:t>
            </w:r>
          </w:p>
        </w:tc>
        <w:tc>
          <w:tcPr>
            <w:tcW w:w="3830" w:type="dxa"/>
            <w:tcBorders>
              <w:top w:val="single" w:sz="4" w:space="0" w:color="auto"/>
              <w:left w:val="single" w:sz="4" w:space="0" w:color="auto"/>
              <w:bottom w:val="single" w:sz="4" w:space="0" w:color="auto"/>
              <w:right w:val="single" w:sz="4" w:space="0" w:color="auto"/>
            </w:tcBorders>
            <w:hideMark/>
          </w:tcPr>
          <w:p w:rsidR="00AD32D5" w:rsidRPr="00AD32D5" w:rsidRDefault="00AD32D5" w:rsidP="00AD32D5">
            <w:pPr>
              <w:jc w:val="center"/>
              <w:rPr>
                <w:rFonts w:ascii="Times New Roman" w:hAnsi="Times New Roman"/>
                <w:b/>
                <w:sz w:val="20"/>
                <w:szCs w:val="20"/>
              </w:rPr>
            </w:pPr>
            <w:r w:rsidRPr="00AD32D5">
              <w:rPr>
                <w:rFonts w:ascii="Times New Roman" w:hAnsi="Times New Roman"/>
                <w:b/>
                <w:sz w:val="20"/>
                <w:szCs w:val="20"/>
              </w:rPr>
              <w:t>1 шт.</w:t>
            </w:r>
          </w:p>
        </w:tc>
      </w:tr>
      <w:tr w:rsidR="00AD32D5" w:rsidRPr="00AD32D5" w:rsidTr="00AD32D5">
        <w:trPr>
          <w:trHeight w:val="424"/>
        </w:trPr>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Исполнение</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Param"/>
              <w:rPr>
                <w:szCs w:val="20"/>
              </w:rPr>
            </w:pPr>
            <w:r w:rsidRPr="00AD32D5">
              <w:rPr>
                <w:szCs w:val="20"/>
              </w:rPr>
              <w:t>Вертикальное</w:t>
            </w:r>
          </w:p>
        </w:tc>
      </w:tr>
      <w:tr w:rsidR="00AD32D5" w:rsidRPr="00AD32D5" w:rsidTr="00AD32D5">
        <w:trPr>
          <w:trHeight w:val="360"/>
        </w:trPr>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Объём внутренней камеры, л</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Param"/>
              <w:rPr>
                <w:szCs w:val="20"/>
              </w:rPr>
            </w:pPr>
            <w:r w:rsidRPr="00AD32D5">
              <w:rPr>
                <w:szCs w:val="20"/>
                <w:lang w:val="en-US"/>
              </w:rPr>
              <w:t>9</w:t>
            </w:r>
            <w:r w:rsidRPr="00AD32D5">
              <w:rPr>
                <w:szCs w:val="20"/>
              </w:rPr>
              <w:t>2 (± 3)</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Диапазон регулируемой температуры, °С</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 xml:space="preserve">От </w:t>
            </w:r>
            <w:r w:rsidRPr="00AD32D5">
              <w:rPr>
                <w:rFonts w:ascii="Times New Roman" w:hAnsi="Times New Roman"/>
                <w:sz w:val="20"/>
                <w:szCs w:val="20"/>
                <w:lang w:val="en-US"/>
              </w:rPr>
              <w:t>-</w:t>
            </w:r>
            <w:r w:rsidRPr="00AD32D5">
              <w:rPr>
                <w:rFonts w:ascii="Times New Roman" w:hAnsi="Times New Roman"/>
                <w:sz w:val="20"/>
                <w:szCs w:val="20"/>
              </w:rPr>
              <w:t>2</w:t>
            </w:r>
            <w:r w:rsidRPr="00AD32D5">
              <w:rPr>
                <w:rFonts w:ascii="Times New Roman" w:hAnsi="Times New Roman"/>
                <w:sz w:val="20"/>
                <w:szCs w:val="20"/>
                <w:lang w:val="en-US"/>
              </w:rPr>
              <w:t>0</w:t>
            </w:r>
            <w:r w:rsidRPr="00AD32D5">
              <w:rPr>
                <w:rFonts w:ascii="Times New Roman" w:hAnsi="Times New Roman"/>
                <w:sz w:val="20"/>
                <w:szCs w:val="20"/>
              </w:rPr>
              <w:t>° до -</w:t>
            </w:r>
            <w:r w:rsidRPr="00AD32D5">
              <w:rPr>
                <w:rFonts w:ascii="Times New Roman" w:hAnsi="Times New Roman"/>
                <w:sz w:val="20"/>
                <w:szCs w:val="20"/>
                <w:lang w:val="en-US"/>
              </w:rPr>
              <w:t>40</w:t>
            </w:r>
            <w:r w:rsidRPr="00AD32D5">
              <w:rPr>
                <w:rFonts w:ascii="Times New Roman" w:hAnsi="Times New Roman"/>
                <w:sz w:val="20"/>
                <w:szCs w:val="20"/>
              </w:rPr>
              <w:t>°С</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r w:rsidRPr="00AD32D5">
              <w:rPr>
                <w:rFonts w:ascii="Times New Roman" w:hAnsi="Times New Roman"/>
                <w:sz w:val="20"/>
                <w:szCs w:val="20"/>
              </w:rPr>
              <w:t>Т</w:t>
            </w:r>
          </w:p>
        </w:tc>
        <w:tc>
          <w:tcPr>
            <w:tcW w:w="5528" w:type="dxa"/>
            <w:tcBorders>
              <w:top w:val="single" w:sz="4" w:space="0" w:color="auto"/>
              <w:left w:val="single" w:sz="4" w:space="0" w:color="auto"/>
              <w:bottom w:val="single" w:sz="4" w:space="0" w:color="auto"/>
              <w:right w:val="single" w:sz="4" w:space="0" w:color="auto"/>
            </w:tcBorders>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Точность регулировки температуры</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1°С</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Размеры внутренней камеры (ШхГхВ), мм</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Param"/>
              <w:rPr>
                <w:szCs w:val="20"/>
              </w:rPr>
            </w:pPr>
            <w:r w:rsidRPr="00AD32D5">
              <w:rPr>
                <w:szCs w:val="20"/>
              </w:rPr>
              <w:t>435х</w:t>
            </w:r>
            <w:r w:rsidRPr="00AD32D5">
              <w:rPr>
                <w:szCs w:val="20"/>
                <w:lang w:val="en-US"/>
              </w:rPr>
              <w:t>4</w:t>
            </w:r>
            <w:r w:rsidRPr="00AD32D5">
              <w:rPr>
                <w:szCs w:val="20"/>
              </w:rPr>
              <w:t>10х</w:t>
            </w:r>
            <w:r w:rsidRPr="00AD32D5">
              <w:rPr>
                <w:szCs w:val="20"/>
                <w:lang w:val="en-US"/>
              </w:rPr>
              <w:t>645</w:t>
            </w:r>
            <w:r w:rsidRPr="00AD32D5">
              <w:rPr>
                <w:szCs w:val="20"/>
              </w:rPr>
              <w:t>(± 5)</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Размеры наружные (ШхГхВ), мм</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2D5" w:rsidRPr="00AD32D5" w:rsidRDefault="00AD32D5" w:rsidP="00AD32D5">
            <w:pPr>
              <w:pStyle w:val="af2"/>
              <w:jc w:val="center"/>
              <w:rPr>
                <w:rFonts w:ascii="Times New Roman" w:hAnsi="Times New Roman"/>
                <w:sz w:val="20"/>
              </w:rPr>
            </w:pPr>
            <w:r w:rsidRPr="00AD32D5">
              <w:rPr>
                <w:rFonts w:ascii="Times New Roman" w:hAnsi="Times New Roman"/>
                <w:sz w:val="20"/>
              </w:rPr>
              <w:t>640х610х</w:t>
            </w:r>
            <w:r w:rsidRPr="00AD32D5">
              <w:rPr>
                <w:rFonts w:ascii="Times New Roman" w:hAnsi="Times New Roman"/>
                <w:sz w:val="20"/>
                <w:lang w:val="en-US"/>
              </w:rPr>
              <w:t>8</w:t>
            </w:r>
            <w:r w:rsidRPr="00AD32D5">
              <w:rPr>
                <w:rFonts w:ascii="Times New Roman" w:hAnsi="Times New Roman"/>
                <w:sz w:val="20"/>
              </w:rPr>
              <w:t>60 (± 5)</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Наружная отделка</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af2"/>
              <w:jc w:val="center"/>
              <w:rPr>
                <w:rFonts w:ascii="Times New Roman" w:hAnsi="Times New Roman"/>
                <w:sz w:val="20"/>
              </w:rPr>
            </w:pPr>
            <w:r w:rsidRPr="00AD32D5">
              <w:rPr>
                <w:rFonts w:ascii="Times New Roman" w:hAnsi="Times New Roman"/>
                <w:sz w:val="20"/>
              </w:rPr>
              <w:t>Окрашенная сталь</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Количество ящиков</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Не менее 3 шт.</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Максимальная нагрузка на полку</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Не менее 20 кг</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Метод охлаждения</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Прямое охлаждение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Дверь</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Глухая</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Освещение камеры</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Микропроцессорный контроллер</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Цифровой дисплей, отображающий температуру внутри камеры</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Уровень шума</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Не более 40 дБ</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Компрессор</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Герметичного типа</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Размораживание</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Ручное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Система безопасности:</w:t>
            </w:r>
          </w:p>
          <w:p w:rsidR="00AD32D5" w:rsidRPr="00AD32D5" w:rsidRDefault="00AD32D5" w:rsidP="00AD32D5">
            <w:pPr>
              <w:pStyle w:val="N-Param0"/>
              <w:rPr>
                <w:szCs w:val="20"/>
              </w:rPr>
            </w:pPr>
            <w:r w:rsidRPr="00AD32D5">
              <w:rPr>
                <w:szCs w:val="20"/>
              </w:rPr>
              <w:t>-световая и звуковая сигнализация при отклонении температуры;</w:t>
            </w:r>
          </w:p>
          <w:p w:rsidR="00AD32D5" w:rsidRPr="00AD32D5" w:rsidRDefault="00AD32D5" w:rsidP="00AD32D5">
            <w:pPr>
              <w:pStyle w:val="N-Param0"/>
              <w:rPr>
                <w:szCs w:val="20"/>
              </w:rPr>
            </w:pPr>
            <w:r w:rsidRPr="00AD32D5">
              <w:rPr>
                <w:szCs w:val="20"/>
              </w:rPr>
              <w:t>-неисправности температурного датчика</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Система самодиагностики</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Изоляция</w:t>
            </w:r>
          </w:p>
        </w:tc>
        <w:tc>
          <w:tcPr>
            <w:tcW w:w="3830" w:type="dxa"/>
            <w:tcBorders>
              <w:top w:val="single" w:sz="4" w:space="0" w:color="auto"/>
              <w:left w:val="single" w:sz="4" w:space="0" w:color="auto"/>
              <w:bottom w:val="single" w:sz="4" w:space="0" w:color="auto"/>
              <w:right w:val="single" w:sz="4" w:space="0" w:color="auto"/>
            </w:tcBorders>
            <w:vAlign w:val="center"/>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Полиуретан, не содержащий фтористых соединений</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Возможность отключения пользователем звуковой сигнализации</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pStyle w:val="N-Param0"/>
              <w:rPr>
                <w:szCs w:val="20"/>
              </w:rPr>
            </w:pPr>
            <w:r w:rsidRPr="00AD32D5">
              <w:rPr>
                <w:szCs w:val="20"/>
              </w:rPr>
              <w:t>Опоры</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 не менее 4 шт.</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Регистрационное удостоверение Минздрава РФ</w:t>
            </w:r>
          </w:p>
        </w:tc>
        <w:tc>
          <w:tcPr>
            <w:tcW w:w="3830"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rPr>
                <w:rFonts w:ascii="Times New Roman" w:hAnsi="Times New Roman"/>
                <w:sz w:val="20"/>
                <w:szCs w:val="20"/>
              </w:rPr>
            </w:pPr>
            <w:r w:rsidRPr="00AD32D5">
              <w:rPr>
                <w:rFonts w:ascii="Times New Roman" w:hAnsi="Times New Roman"/>
                <w:sz w:val="20"/>
                <w:szCs w:val="20"/>
              </w:rPr>
              <w:t>Сертификат/декларация о соответствия</w:t>
            </w:r>
          </w:p>
        </w:tc>
        <w:tc>
          <w:tcPr>
            <w:tcW w:w="3830"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jc w:val="center"/>
              <w:rPr>
                <w:rFonts w:ascii="Times New Roman" w:hAnsi="Times New Roman"/>
                <w:sz w:val="20"/>
                <w:szCs w:val="20"/>
              </w:rPr>
            </w:pPr>
            <w:r w:rsidRPr="00AD32D5">
              <w:rPr>
                <w:rFonts w:ascii="Times New Roman" w:hAnsi="Times New Roman"/>
                <w:sz w:val="20"/>
                <w:szCs w:val="20"/>
              </w:rPr>
              <w:t>Наличие</w:t>
            </w:r>
          </w:p>
        </w:tc>
      </w:tr>
      <w:tr w:rsidR="00AD32D5" w:rsidRPr="00AD32D5" w:rsidTr="00AD32D5">
        <w:tc>
          <w:tcPr>
            <w:tcW w:w="534"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numPr>
                <w:ilvl w:val="1"/>
                <w:numId w:val="41"/>
              </w:numPr>
              <w:spacing w:after="0" w:line="240" w:lineRule="auto"/>
              <w:ind w:left="0" w:firstLine="0"/>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rPr>
                <w:rFonts w:ascii="Times New Roman" w:hAnsi="Times New Roman"/>
                <w:sz w:val="20"/>
                <w:szCs w:val="20"/>
              </w:rPr>
            </w:pPr>
            <w:r>
              <w:rPr>
                <w:rFonts w:ascii="Times New Roman" w:hAnsi="Times New Roman"/>
                <w:sz w:val="20"/>
                <w:szCs w:val="20"/>
              </w:rPr>
              <w:t xml:space="preserve">Гарантийный срок </w:t>
            </w:r>
          </w:p>
        </w:tc>
        <w:tc>
          <w:tcPr>
            <w:tcW w:w="3830" w:type="dxa"/>
            <w:tcBorders>
              <w:top w:val="single" w:sz="4" w:space="0" w:color="auto"/>
              <w:left w:val="single" w:sz="4" w:space="0" w:color="auto"/>
              <w:bottom w:val="single" w:sz="4" w:space="0" w:color="auto"/>
              <w:right w:val="single" w:sz="4" w:space="0" w:color="auto"/>
            </w:tcBorders>
          </w:tcPr>
          <w:p w:rsidR="00AD32D5" w:rsidRPr="00AD32D5" w:rsidRDefault="00AD32D5" w:rsidP="00AD32D5">
            <w:pPr>
              <w:jc w:val="center"/>
              <w:rPr>
                <w:rFonts w:ascii="Times New Roman" w:hAnsi="Times New Roman"/>
                <w:sz w:val="20"/>
                <w:szCs w:val="20"/>
              </w:rPr>
            </w:pPr>
            <w:r>
              <w:rPr>
                <w:rFonts w:ascii="Times New Roman" w:hAnsi="Times New Roman"/>
                <w:sz w:val="20"/>
                <w:szCs w:val="20"/>
              </w:rPr>
              <w:t>12 месяцев</w:t>
            </w:r>
          </w:p>
        </w:tc>
      </w:tr>
    </w:tbl>
    <w:p w:rsidR="00AD32D5" w:rsidRDefault="00AD32D5" w:rsidP="00AD32D5">
      <w:pPr>
        <w:spacing w:after="0" w:line="240" w:lineRule="auto"/>
        <w:rPr>
          <w:rFonts w:ascii="Times New Roman" w:hAnsi="Times New Roman"/>
          <w:color w:val="000000" w:themeColor="text1"/>
          <w:sz w:val="20"/>
          <w:szCs w:val="20"/>
        </w:rPr>
      </w:pPr>
    </w:p>
    <w:p w:rsidR="00AD32D5" w:rsidRDefault="00AD32D5" w:rsidP="00AD32D5">
      <w:pPr>
        <w:spacing w:after="0" w:line="240" w:lineRule="auto"/>
        <w:jc w:val="center"/>
        <w:rPr>
          <w:rFonts w:ascii="Times New Roman" w:hAnsi="Times New Roman"/>
          <w:color w:val="000000" w:themeColor="text1"/>
          <w:sz w:val="20"/>
          <w:szCs w:val="20"/>
        </w:rPr>
      </w:pPr>
    </w:p>
    <w:p w:rsidR="00AD32D5" w:rsidRDefault="00AD32D5" w:rsidP="00AD32D5">
      <w:pPr>
        <w:spacing w:after="0" w:line="240" w:lineRule="auto"/>
        <w:jc w:val="center"/>
        <w:rPr>
          <w:rFonts w:ascii="Times New Roman" w:hAnsi="Times New Roman"/>
          <w:color w:val="000000" w:themeColor="text1"/>
          <w:sz w:val="20"/>
          <w:szCs w:val="20"/>
        </w:rPr>
      </w:pPr>
    </w:p>
    <w:p w:rsidR="00FD1A64" w:rsidRPr="00AD32D5" w:rsidRDefault="00AD32D5" w:rsidP="00AD32D5">
      <w:pPr>
        <w:spacing w:after="0" w:line="240" w:lineRule="auto"/>
        <w:jc w:val="center"/>
        <w:rPr>
          <w:rFonts w:ascii="Times New Roman" w:hAnsi="Times New Roman"/>
          <w:color w:val="000000" w:themeColor="text1"/>
          <w:sz w:val="20"/>
          <w:szCs w:val="20"/>
        </w:rPr>
      </w:pPr>
      <w:r w:rsidRPr="00AD32D5">
        <w:rPr>
          <w:rFonts w:ascii="Times New Roman" w:hAnsi="Times New Roman"/>
          <w:color w:val="000000" w:themeColor="text1"/>
          <w:sz w:val="20"/>
          <w:szCs w:val="20"/>
        </w:rPr>
        <w:t>Главный врач ЧУЗ  «РЖД-Медицина» пгт. Чернышевск   ______________________ И.С. Халтурина</w:t>
      </w: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Pr="005411C9" w:rsidRDefault="00FD1A64" w:rsidP="006F4ED6">
      <w:pPr>
        <w:tabs>
          <w:tab w:val="left" w:pos="3525"/>
          <w:tab w:val="left" w:pos="4294"/>
        </w:tabs>
        <w:spacing w:after="0" w:line="240" w:lineRule="auto"/>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 xml:space="preserve">ЧУЗ </w:t>
            </w:r>
            <w:r w:rsidR="008A7ED3">
              <w:rPr>
                <w:rFonts w:ascii="Times New Roman" w:hAnsi="Times New Roman"/>
                <w:b/>
                <w:sz w:val="20"/>
                <w:szCs w:val="20"/>
              </w:rPr>
              <w:t>«РЖД-Медицина»</w:t>
            </w:r>
          </w:p>
          <w:p w:rsidR="00D527E9" w:rsidRPr="005411C9"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82554F">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Pr="005411C9">
        <w:rPr>
          <w:rFonts w:ascii="Times New Roman" w:hAnsi="Times New Roman"/>
          <w:sz w:val="20"/>
          <w:szCs w:val="20"/>
        </w:rPr>
        <w:t xml:space="preserve"> Изучив извещение № </w:t>
      </w:r>
      <w:r w:rsidR="00AD32D5">
        <w:rPr>
          <w:rFonts w:ascii="Times New Roman" w:hAnsi="Times New Roman"/>
          <w:sz w:val="20"/>
          <w:szCs w:val="20"/>
        </w:rPr>
        <w:t>21039000195</w:t>
      </w:r>
      <w:r w:rsidRPr="005411C9">
        <w:rPr>
          <w:rFonts w:ascii="Times New Roman" w:hAnsi="Times New Roman"/>
          <w:sz w:val="20"/>
          <w:szCs w:val="20"/>
        </w:rPr>
        <w:t xml:space="preserve"> о проведении запроса </w:t>
      </w:r>
      <w:r w:rsidR="004B1D69">
        <w:rPr>
          <w:rFonts w:ascii="Times New Roman" w:hAnsi="Times New Roman"/>
          <w:sz w:val="20"/>
          <w:szCs w:val="20"/>
        </w:rPr>
        <w:t>котировок от «</w:t>
      </w:r>
      <w:r w:rsidR="00AD32D5">
        <w:rPr>
          <w:rFonts w:ascii="Times New Roman" w:hAnsi="Times New Roman"/>
          <w:sz w:val="20"/>
          <w:szCs w:val="20"/>
        </w:rPr>
        <w:t>25</w:t>
      </w:r>
      <w:r w:rsidR="004B1D69">
        <w:rPr>
          <w:rFonts w:ascii="Times New Roman" w:hAnsi="Times New Roman"/>
          <w:sz w:val="20"/>
          <w:szCs w:val="20"/>
        </w:rPr>
        <w:t xml:space="preserve">» </w:t>
      </w:r>
      <w:r w:rsidR="00AD32D5">
        <w:rPr>
          <w:rFonts w:ascii="Times New Roman" w:hAnsi="Times New Roman"/>
          <w:sz w:val="20"/>
          <w:szCs w:val="20"/>
        </w:rPr>
        <w:t>января 2021</w:t>
      </w:r>
      <w:r w:rsidRPr="005411C9">
        <w:rPr>
          <w:rFonts w:ascii="Times New Roman" w:hAnsi="Times New Roman"/>
          <w:sz w:val="20"/>
          <w:szCs w:val="20"/>
        </w:rPr>
        <w:t xml:space="preserve"> г., а также котировочную документацию к извещению № </w:t>
      </w:r>
      <w:r w:rsidR="00AD32D5">
        <w:rPr>
          <w:rFonts w:ascii="Times New Roman" w:hAnsi="Times New Roman"/>
          <w:sz w:val="20"/>
          <w:szCs w:val="20"/>
        </w:rPr>
        <w:t xml:space="preserve">21039000195 </w:t>
      </w:r>
      <w:r w:rsidRPr="005411C9">
        <w:rPr>
          <w:rFonts w:ascii="Times New Roman" w:hAnsi="Times New Roman"/>
          <w:sz w:val="20"/>
          <w:szCs w:val="20"/>
        </w:rPr>
        <w:t xml:space="preserve"> о проведении запроса котировок от «</w:t>
      </w:r>
      <w:r w:rsidR="00AD32D5">
        <w:rPr>
          <w:rFonts w:ascii="Times New Roman" w:hAnsi="Times New Roman"/>
          <w:sz w:val="20"/>
          <w:szCs w:val="20"/>
        </w:rPr>
        <w:t>25</w:t>
      </w:r>
      <w:r w:rsidRPr="005411C9">
        <w:rPr>
          <w:rFonts w:ascii="Times New Roman" w:hAnsi="Times New Roman"/>
          <w:sz w:val="20"/>
          <w:szCs w:val="20"/>
        </w:rPr>
        <w:t>»</w:t>
      </w:r>
      <w:r w:rsidR="00AD32D5">
        <w:rPr>
          <w:rFonts w:ascii="Times New Roman" w:hAnsi="Times New Roman"/>
          <w:sz w:val="20"/>
          <w:szCs w:val="20"/>
        </w:rPr>
        <w:t xml:space="preserve"> января</w:t>
      </w:r>
      <w:r w:rsidRPr="005411C9">
        <w:rPr>
          <w:rFonts w:ascii="Times New Roman" w:hAnsi="Times New Roman"/>
          <w:sz w:val="20"/>
          <w:szCs w:val="20"/>
        </w:rPr>
        <w:t xml:space="preserve"> 20</w:t>
      </w:r>
      <w:r w:rsidR="00167917">
        <w:rPr>
          <w:rFonts w:ascii="Times New Roman" w:hAnsi="Times New Roman"/>
          <w:sz w:val="20"/>
          <w:szCs w:val="20"/>
        </w:rPr>
        <w:t>2</w:t>
      </w:r>
      <w:r w:rsidR="00AD32D5">
        <w:rPr>
          <w:rFonts w:ascii="Times New Roman" w:hAnsi="Times New Roman"/>
          <w:sz w:val="20"/>
          <w:szCs w:val="20"/>
        </w:rPr>
        <w:t>1</w:t>
      </w:r>
      <w:r w:rsidRPr="005411C9">
        <w:rPr>
          <w:rFonts w:ascii="Times New Roman" w:hAnsi="Times New Roman"/>
          <w:color w:val="FF0000"/>
          <w:sz w:val="20"/>
          <w:szCs w:val="20"/>
        </w:rPr>
        <w:t xml:space="preserve"> </w:t>
      </w:r>
      <w:r w:rsidRPr="00A776D1">
        <w:rPr>
          <w:rFonts w:ascii="Times New Roman" w:hAnsi="Times New Roman"/>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F31346">
        <w:rPr>
          <w:rFonts w:ascii="Times New Roman" w:hAnsi="Times New Roman"/>
          <w:sz w:val="20"/>
          <w:szCs w:val="20"/>
        </w:rPr>
        <w:t xml:space="preserve">, указанные в извещении № </w:t>
      </w:r>
      <w:r w:rsidR="00AD32D5">
        <w:rPr>
          <w:rFonts w:ascii="Times New Roman" w:hAnsi="Times New Roman"/>
          <w:sz w:val="20"/>
          <w:szCs w:val="20"/>
        </w:rPr>
        <w:t>21039000195</w:t>
      </w:r>
      <w:r w:rsidRPr="005411C9">
        <w:rPr>
          <w:rFonts w:ascii="Times New Roman" w:hAnsi="Times New Roman"/>
          <w:sz w:val="20"/>
          <w:szCs w:val="20"/>
        </w:rPr>
        <w:t xml:space="preserve"> о пров</w:t>
      </w:r>
      <w:r w:rsidR="00F31346">
        <w:rPr>
          <w:rFonts w:ascii="Times New Roman" w:hAnsi="Times New Roman"/>
          <w:sz w:val="20"/>
          <w:szCs w:val="20"/>
        </w:rPr>
        <w:t>едении запроса котировок от «</w:t>
      </w:r>
      <w:r w:rsidR="00AD32D5">
        <w:rPr>
          <w:rFonts w:ascii="Times New Roman" w:hAnsi="Times New Roman"/>
          <w:sz w:val="20"/>
          <w:szCs w:val="20"/>
        </w:rPr>
        <w:t>25</w:t>
      </w:r>
      <w:r w:rsidR="008A7ED3">
        <w:rPr>
          <w:rFonts w:ascii="Times New Roman" w:hAnsi="Times New Roman"/>
          <w:sz w:val="20"/>
          <w:szCs w:val="20"/>
        </w:rPr>
        <w:t>»</w:t>
      </w:r>
      <w:r w:rsidR="00F31346">
        <w:rPr>
          <w:rFonts w:ascii="Times New Roman" w:hAnsi="Times New Roman"/>
          <w:sz w:val="20"/>
          <w:szCs w:val="20"/>
        </w:rPr>
        <w:t xml:space="preserve"> </w:t>
      </w:r>
      <w:r w:rsidR="00AD32D5">
        <w:rPr>
          <w:rFonts w:ascii="Times New Roman" w:hAnsi="Times New Roman"/>
          <w:sz w:val="20"/>
          <w:szCs w:val="20"/>
        </w:rPr>
        <w:t>янва</w:t>
      </w:r>
      <w:r w:rsidR="00A776D1">
        <w:rPr>
          <w:rFonts w:ascii="Times New Roman" w:hAnsi="Times New Roman"/>
          <w:sz w:val="20"/>
          <w:szCs w:val="20"/>
        </w:rPr>
        <w:t>р</w:t>
      </w:r>
      <w:r w:rsidR="00F31346">
        <w:rPr>
          <w:rFonts w:ascii="Times New Roman" w:hAnsi="Times New Roman"/>
          <w:sz w:val="20"/>
          <w:szCs w:val="20"/>
        </w:rPr>
        <w:t xml:space="preserve">я </w:t>
      </w:r>
      <w:r w:rsidR="00AD32D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F31346">
        <w:rPr>
          <w:rFonts w:ascii="Times New Roman" w:hAnsi="Times New Roman"/>
          <w:sz w:val="20"/>
          <w:szCs w:val="20"/>
        </w:rPr>
        <w:t xml:space="preserve">й документации к извещению № </w:t>
      </w:r>
      <w:r w:rsidR="00AD32D5">
        <w:rPr>
          <w:rFonts w:ascii="Times New Roman" w:hAnsi="Times New Roman"/>
          <w:sz w:val="20"/>
          <w:szCs w:val="20"/>
        </w:rPr>
        <w:t>21039000195</w:t>
      </w:r>
      <w:r w:rsidR="00B21AE2">
        <w:rPr>
          <w:rFonts w:ascii="Times New Roman" w:hAnsi="Times New Roman"/>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AD32D5">
        <w:rPr>
          <w:rFonts w:ascii="Times New Roman" w:hAnsi="Times New Roman"/>
          <w:sz w:val="20"/>
          <w:szCs w:val="20"/>
        </w:rPr>
        <w:t>25</w:t>
      </w:r>
      <w:r w:rsidR="00C74D1A">
        <w:rPr>
          <w:rFonts w:ascii="Times New Roman" w:hAnsi="Times New Roman"/>
          <w:sz w:val="20"/>
          <w:szCs w:val="20"/>
        </w:rPr>
        <w:t xml:space="preserve">» </w:t>
      </w:r>
      <w:r w:rsidR="00AD32D5">
        <w:rPr>
          <w:rFonts w:ascii="Times New Roman" w:hAnsi="Times New Roman"/>
          <w:sz w:val="20"/>
          <w:szCs w:val="20"/>
        </w:rPr>
        <w:t>янва</w:t>
      </w:r>
      <w:r w:rsidR="00A776D1">
        <w:rPr>
          <w:rFonts w:ascii="Times New Roman" w:hAnsi="Times New Roman"/>
          <w:sz w:val="20"/>
          <w:szCs w:val="20"/>
        </w:rPr>
        <w:t>р</w:t>
      </w:r>
      <w:r w:rsidR="00F31346">
        <w:rPr>
          <w:rFonts w:ascii="Times New Roman" w:hAnsi="Times New Roman"/>
          <w:sz w:val="20"/>
          <w:szCs w:val="20"/>
        </w:rPr>
        <w:t>я</w:t>
      </w:r>
      <w:r w:rsidR="008A7ED3">
        <w:rPr>
          <w:rFonts w:ascii="Times New Roman" w:hAnsi="Times New Roman"/>
          <w:sz w:val="20"/>
          <w:szCs w:val="20"/>
        </w:rPr>
        <w:t xml:space="preserve"> </w:t>
      </w:r>
      <w:r w:rsidR="00AD32D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w:t>
      </w:r>
      <w:r w:rsidR="00F31346">
        <w:rPr>
          <w:rFonts w:ascii="Times New Roman" w:hAnsi="Times New Roman"/>
          <w:sz w:val="20"/>
          <w:szCs w:val="20"/>
        </w:rPr>
        <w:t xml:space="preserve"> котировочной документации № </w:t>
      </w:r>
      <w:r w:rsidR="00AD32D5">
        <w:rPr>
          <w:rFonts w:ascii="Times New Roman" w:hAnsi="Times New Roman"/>
          <w:sz w:val="20"/>
          <w:szCs w:val="20"/>
        </w:rPr>
        <w:t>21039000195</w:t>
      </w:r>
      <w:r w:rsidRPr="005411C9">
        <w:rPr>
          <w:rFonts w:ascii="Times New Roman" w:hAnsi="Times New Roman"/>
          <w:sz w:val="20"/>
          <w:szCs w:val="20"/>
        </w:rPr>
        <w:t xml:space="preserve"> о про</w:t>
      </w:r>
      <w:r w:rsidR="00F31346">
        <w:rPr>
          <w:rFonts w:ascii="Times New Roman" w:hAnsi="Times New Roman"/>
          <w:sz w:val="20"/>
          <w:szCs w:val="20"/>
        </w:rPr>
        <w:t xml:space="preserve">ведении запроса котировок от « </w:t>
      </w:r>
      <w:r w:rsidR="00AD32D5">
        <w:rPr>
          <w:rFonts w:ascii="Times New Roman" w:hAnsi="Times New Roman"/>
          <w:sz w:val="20"/>
          <w:szCs w:val="20"/>
        </w:rPr>
        <w:t>25</w:t>
      </w:r>
      <w:r w:rsidR="00F31346">
        <w:rPr>
          <w:rFonts w:ascii="Times New Roman" w:hAnsi="Times New Roman"/>
          <w:sz w:val="20"/>
          <w:szCs w:val="20"/>
        </w:rPr>
        <w:t xml:space="preserve">» </w:t>
      </w:r>
      <w:r w:rsidR="00AD32D5">
        <w:rPr>
          <w:rFonts w:ascii="Times New Roman" w:hAnsi="Times New Roman"/>
          <w:sz w:val="20"/>
          <w:szCs w:val="20"/>
        </w:rPr>
        <w:t xml:space="preserve">января </w:t>
      </w:r>
      <w:r w:rsidR="00F31346">
        <w:rPr>
          <w:rFonts w:ascii="Times New Roman" w:hAnsi="Times New Roman"/>
          <w:sz w:val="20"/>
          <w:szCs w:val="20"/>
        </w:rPr>
        <w:t xml:space="preserve"> </w:t>
      </w:r>
      <w:r w:rsidR="00AD32D5">
        <w:rPr>
          <w:rFonts w:ascii="Times New Roman" w:hAnsi="Times New Roman"/>
          <w:sz w:val="20"/>
          <w:szCs w:val="20"/>
        </w:rPr>
        <w:t xml:space="preserve"> 2021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lastRenderedPageBreak/>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8306FF">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17287"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217" o:spid="_x0000_s1026" type="#_x0000_t202" style="position:absolute;left:0;text-align:left;margin-left:31733.8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AD32D5" w:rsidRDefault="00AD32D5" w:rsidP="00D527E9"/>
                <w:p w:rsidR="00AD32D5" w:rsidRDefault="00AD32D5" w:rsidP="00D527E9">
                  <w:pPr>
                    <w:rPr>
                      <w:b/>
                    </w:rPr>
                  </w:pPr>
                </w:p>
                <w:p w:rsidR="00AD32D5" w:rsidRDefault="00AD32D5" w:rsidP="00D527E9">
                  <w:pPr>
                    <w:rPr>
                      <w:b/>
                    </w:rPr>
                  </w:pPr>
                </w:p>
                <w:p w:rsidR="00AD32D5" w:rsidRDefault="00AD32D5" w:rsidP="00D527E9">
                  <w:pPr>
                    <w:rPr>
                      <w:b/>
                    </w:rPr>
                  </w:pPr>
                </w:p>
                <w:p w:rsidR="00AD32D5" w:rsidRDefault="00AD32D5" w:rsidP="00D527E9">
                  <w:pPr>
                    <w:rPr>
                      <w:b/>
                    </w:rPr>
                  </w:pPr>
                </w:p>
                <w:p w:rsidR="00AD32D5" w:rsidRDefault="00AD32D5" w:rsidP="00D527E9">
                  <w:pPr>
                    <w:rPr>
                      <w:b/>
                    </w:rPr>
                  </w:pPr>
                </w:p>
                <w:p w:rsidR="00AD32D5" w:rsidRDefault="00AD32D5" w:rsidP="00D527E9">
                  <w:pPr>
                    <w:rPr>
                      <w:b/>
                    </w:rPr>
                  </w:pPr>
                </w:p>
                <w:p w:rsidR="00AD32D5" w:rsidRDefault="00AD32D5" w:rsidP="00D527E9">
                  <w:pPr>
                    <w:rPr>
                      <w:b/>
                    </w:rPr>
                  </w:pPr>
                </w:p>
                <w:p w:rsidR="00AD32D5" w:rsidRPr="00090D40" w:rsidRDefault="00AD32D5" w:rsidP="00D527E9">
                  <w:r w:rsidRPr="000C7162">
                    <w:rPr>
                      <w:b/>
                    </w:rPr>
                    <w:t xml:space="preserve">Заявка на участие в запросе </w:t>
                  </w:r>
                  <w:r w:rsidRPr="00090D40">
                    <w:rPr>
                      <w:b/>
                    </w:rPr>
                    <w:t>котировок</w:t>
                  </w:r>
                  <w:r w:rsidRPr="00090D40">
                    <w:t xml:space="preserve"> на поставку </w:t>
                  </w:r>
                  <w:r>
                    <w:t xml:space="preserve"> </w:t>
                  </w:r>
                  <w:r w:rsidRPr="00090D40">
                    <w:t xml:space="preserve"> </w:t>
                  </w:r>
                  <w:r>
                    <w:t>______________________________</w:t>
                  </w:r>
                </w:p>
                <w:p w:rsidR="00AD32D5" w:rsidRDefault="00AD32D5" w:rsidP="00D527E9">
                  <w:pPr>
                    <w:jc w:val="center"/>
                  </w:pPr>
                </w:p>
                <w:p w:rsidR="00AD32D5" w:rsidRPr="00090D40" w:rsidRDefault="00AD32D5"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_____</w:t>
                  </w:r>
                  <w:r w:rsidRPr="00090D40">
                    <w:rPr>
                      <w:b/>
                      <w:sz w:val="28"/>
                      <w:szCs w:val="28"/>
                    </w:rPr>
                    <w:t xml:space="preserve"> от </w:t>
                  </w:r>
                  <w:r>
                    <w:rPr>
                      <w:b/>
                      <w:sz w:val="28"/>
                      <w:szCs w:val="28"/>
                    </w:rPr>
                    <w:t>________________.2020</w:t>
                  </w:r>
                  <w:r w:rsidRPr="00090D40">
                    <w:rPr>
                      <w:b/>
                      <w:sz w:val="28"/>
                      <w:szCs w:val="28"/>
                    </w:rPr>
                    <w:t xml:space="preserve"> г.</w:t>
                  </w:r>
                </w:p>
                <w:p w:rsidR="00AD32D5" w:rsidRDefault="00AD32D5" w:rsidP="00D527E9">
                  <w:pPr>
                    <w:rPr>
                      <w:b/>
                    </w:rPr>
                  </w:pPr>
                  <w:r w:rsidRPr="000C7162">
                    <w:rPr>
                      <w:b/>
                    </w:rPr>
                    <w:t xml:space="preserve">Полное наименование участника запроса котировок: </w:t>
                  </w:r>
                </w:p>
                <w:p w:rsidR="00AD32D5" w:rsidRDefault="00AD32D5" w:rsidP="00D527E9">
                  <w:pPr>
                    <w:rPr>
                      <w:b/>
                    </w:rPr>
                  </w:pPr>
                </w:p>
                <w:p w:rsidR="00AD32D5" w:rsidRDefault="00AD32D5" w:rsidP="00D527E9">
                  <w:r>
                    <w:rPr>
                      <w:highlight w:val="yellow"/>
                    </w:rPr>
                    <w:t>_</w:t>
                  </w:r>
                  <w:r w:rsidRPr="00813D86">
                    <w:rPr>
                      <w:highlight w:val="yellow"/>
                    </w:rPr>
                    <w:t>_____________________________________________________________</w:t>
                  </w:r>
                  <w:r>
                    <w:rPr>
                      <w:highlight w:val="yellow"/>
                    </w:rPr>
                    <w:t>_________________</w:t>
                  </w:r>
                </w:p>
                <w:p w:rsidR="00AD32D5" w:rsidRDefault="00AD32D5" w:rsidP="00D527E9"/>
                <w:p w:rsidR="00AD32D5" w:rsidRDefault="00AD32D5" w:rsidP="00D527E9">
                  <w:pPr>
                    <w:rPr>
                      <w:b/>
                    </w:rPr>
                  </w:pPr>
                  <w:r w:rsidRPr="000C7162">
                    <w:rPr>
                      <w:b/>
                    </w:rPr>
                    <w:t>Юридический адрес и ИНН участника запроса котировок:</w:t>
                  </w:r>
                </w:p>
                <w:p w:rsidR="00AD32D5" w:rsidRDefault="00AD32D5" w:rsidP="00D527E9">
                  <w:pPr>
                    <w:rPr>
                      <w:b/>
                    </w:rPr>
                  </w:pPr>
                </w:p>
                <w:p w:rsidR="00AD32D5" w:rsidRDefault="00AD32D5"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0"/>
          <w:szCs w:val="20"/>
        </w:rPr>
        <w:pict>
          <v:shape id="Надпись 1" o:spid="_x0000_s1027" type="#_x0000_t202" style="position:absolute;left:0;text-align:left;margin-left:11153.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AD32D5" w:rsidRPr="000D365D" w:rsidRDefault="00AD32D5" w:rsidP="00D527E9">
                  <w:pPr>
                    <w:jc w:val="center"/>
                    <w:rPr>
                      <w:b/>
                    </w:rPr>
                  </w:pPr>
                  <w:r w:rsidRPr="000D365D">
                    <w:rPr>
                      <w:b/>
                    </w:rPr>
                    <w:t>Заявка поступила:</w:t>
                  </w:r>
                </w:p>
                <w:p w:rsidR="00AD32D5" w:rsidRPr="000D365D" w:rsidRDefault="00AD32D5" w:rsidP="00D527E9">
                  <w:pPr>
                    <w:jc w:val="center"/>
                    <w:rPr>
                      <w:b/>
                    </w:rPr>
                  </w:pPr>
                  <w:r>
                    <w:rPr>
                      <w:b/>
                    </w:rPr>
                    <w:t>«_____» ____________ 2020</w:t>
                  </w:r>
                  <w:r w:rsidRPr="000D365D">
                    <w:rPr>
                      <w:b/>
                    </w:rPr>
                    <w:t xml:space="preserve"> г.</w:t>
                  </w:r>
                </w:p>
                <w:p w:rsidR="00AD32D5" w:rsidRPr="000D365D" w:rsidRDefault="00AD32D5" w:rsidP="00D527E9">
                  <w:pPr>
                    <w:jc w:val="center"/>
                    <w:rPr>
                      <w:b/>
                    </w:rPr>
                  </w:pPr>
                  <w:r w:rsidRPr="000D365D">
                    <w:rPr>
                      <w:b/>
                    </w:rPr>
                    <w:t>в ____ часов ______ минут</w:t>
                  </w:r>
                </w:p>
                <w:p w:rsidR="00AD32D5" w:rsidRDefault="00AD32D5" w:rsidP="00D527E9">
                  <w:pPr>
                    <w:jc w:val="center"/>
                    <w:rPr>
                      <w:b/>
                    </w:rPr>
                  </w:pPr>
                  <w:r w:rsidRPr="000D365D">
                    <w:rPr>
                      <w:b/>
                    </w:rPr>
                    <w:t>(время местное)</w:t>
                  </w:r>
                </w:p>
                <w:p w:rsidR="00AD32D5" w:rsidRDefault="00AD32D5" w:rsidP="00D527E9">
                  <w:pPr>
                    <w:jc w:val="center"/>
                    <w:rPr>
                      <w:sz w:val="18"/>
                      <w:szCs w:val="18"/>
                    </w:rPr>
                  </w:pPr>
                </w:p>
                <w:p w:rsidR="00AD32D5" w:rsidRPr="000D365D" w:rsidRDefault="00AD32D5"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Pr="0019163B" w:rsidRDefault="00693385" w:rsidP="00693385">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19163B">
        <w:rPr>
          <w:rFonts w:ascii="Times New Roman" w:eastAsia="Calibri" w:hAnsi="Times New Roman"/>
          <w:b/>
          <w:kern w:val="3"/>
          <w:sz w:val="20"/>
          <w:szCs w:val="20"/>
          <w:lang w:eastAsia="ru-RU"/>
        </w:rPr>
        <w:t xml:space="preserve">Договор  поставки </w:t>
      </w:r>
    </w:p>
    <w:p w:rsidR="0019163B" w:rsidRPr="0019163B" w:rsidRDefault="0019163B" w:rsidP="0019163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r>
        <w:rPr>
          <w:rFonts w:ascii="Times New Roman" w:hAnsi="Times New Roman"/>
          <w:b/>
          <w:sz w:val="20"/>
          <w:szCs w:val="20"/>
        </w:rPr>
        <w:t xml:space="preserve">                                                                              (</w:t>
      </w:r>
      <w:r w:rsidRPr="0019163B">
        <w:rPr>
          <w:rFonts w:ascii="Times New Roman" w:hAnsi="Times New Roman"/>
          <w:b/>
          <w:sz w:val="20"/>
          <w:szCs w:val="20"/>
        </w:rPr>
        <w:t xml:space="preserve"> без сопутствующих услуг</w:t>
      </w:r>
      <w:r>
        <w:rPr>
          <w:rFonts w:ascii="Times New Roman" w:hAnsi="Times New Roman"/>
          <w:b/>
          <w:sz w:val="20"/>
          <w:szCs w:val="20"/>
        </w:rPr>
        <w:t>)</w:t>
      </w:r>
    </w:p>
    <w:p w:rsidR="00693385" w:rsidRPr="00D51F6B" w:rsidRDefault="00693385" w:rsidP="00693385">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693385" w:rsidRPr="00D51F6B" w:rsidRDefault="00693385" w:rsidP="00693385">
      <w:pPr>
        <w:spacing w:after="0" w:line="240" w:lineRule="auto"/>
        <w:jc w:val="both"/>
        <w:rPr>
          <w:rFonts w:ascii="Times New Roman" w:hAnsi="Times New Roman"/>
          <w:sz w:val="20"/>
          <w:szCs w:val="20"/>
          <w:lang w:eastAsia="ru-RU"/>
        </w:rPr>
      </w:pPr>
      <w:r w:rsidRPr="00D51F6B">
        <w:rPr>
          <w:rFonts w:ascii="Times New Roman" w:eastAsia="Calibri" w:hAnsi="Times New Roman"/>
          <w:sz w:val="20"/>
          <w:szCs w:val="20"/>
          <w:lang w:eastAsia="ru-RU"/>
        </w:rPr>
        <w:t>пгт. Чернышевск</w:t>
      </w:r>
      <w:r>
        <w:rPr>
          <w:rFonts w:ascii="Times New Roman" w:eastAsia="Calibri" w:hAnsi="Times New Roman"/>
          <w:sz w:val="20"/>
          <w:szCs w:val="20"/>
          <w:lang w:eastAsia="ru-RU"/>
        </w:rPr>
        <w:t xml:space="preserve">                                                                                                                                 </w:t>
      </w:r>
      <w:r w:rsidR="00AD32D5">
        <w:rPr>
          <w:rFonts w:ascii="Times New Roman" w:hAnsi="Times New Roman"/>
          <w:sz w:val="20"/>
          <w:szCs w:val="20"/>
          <w:lang w:eastAsia="ru-RU"/>
        </w:rPr>
        <w:t>«___»_________2021</w:t>
      </w:r>
      <w:r w:rsidRPr="00D51F6B">
        <w:rPr>
          <w:rFonts w:ascii="Times New Roman" w:eastAsia="Calibri" w:hAnsi="Times New Roman"/>
          <w:sz w:val="20"/>
          <w:szCs w:val="20"/>
          <w:lang w:eastAsia="ru-RU"/>
        </w:rPr>
        <w:t xml:space="preserve"> г.</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Pr="00D51F6B">
        <w:rPr>
          <w:rFonts w:ascii="Times New Roman" w:hAnsi="Times New Roman"/>
          <w:sz w:val="20"/>
          <w:szCs w:val="20"/>
          <w:lang w:eastAsia="ru-RU"/>
        </w:rPr>
        <w:t xml:space="preserve"> </w:t>
      </w:r>
    </w:p>
    <w:p w:rsidR="00693385" w:rsidRPr="00D51F6B" w:rsidRDefault="00693385" w:rsidP="00693385">
      <w:pPr>
        <w:spacing w:after="0" w:line="240" w:lineRule="auto"/>
        <w:jc w:val="both"/>
        <w:rPr>
          <w:rFonts w:ascii="Times New Roman" w:hAnsi="Times New Roman"/>
          <w:sz w:val="20"/>
          <w:szCs w:val="20"/>
          <w:lang w:eastAsia="ru-RU"/>
        </w:rPr>
      </w:pPr>
    </w:p>
    <w:p w:rsidR="00693385" w:rsidRPr="00D51F6B" w:rsidRDefault="00693385" w:rsidP="00693385">
      <w:pPr>
        <w:ind w:firstLine="709"/>
        <w:jc w:val="both"/>
        <w:rPr>
          <w:rFonts w:ascii="Times New Roman" w:hAnsi="Times New Roman"/>
          <w:b/>
          <w:sz w:val="20"/>
          <w:szCs w:val="20"/>
        </w:rPr>
      </w:pPr>
      <w:r w:rsidRPr="00D51F6B">
        <w:rPr>
          <w:rFonts w:ascii="Times New Roman" w:hAnsi="Times New Roman"/>
          <w:b/>
          <w:sz w:val="20"/>
          <w:szCs w:val="20"/>
          <w:lang w:eastAsia="ru-RU"/>
        </w:rPr>
        <w:t>Частное учреждение здравоохранения «Поликлиника «РЖД-Медицина»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в лице</w:t>
      </w:r>
      <w:r w:rsidRPr="00D51F6B">
        <w:rPr>
          <w:rFonts w:ascii="Times New Roman" w:hAnsi="Times New Roman"/>
          <w:b/>
          <w:sz w:val="20"/>
          <w:szCs w:val="20"/>
        </w:rPr>
        <w:t>___________________</w:t>
      </w:r>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w:t>
      </w:r>
      <w:r>
        <w:rPr>
          <w:rFonts w:ascii="Times New Roman" w:hAnsi="Times New Roman"/>
          <w:sz w:val="20"/>
          <w:szCs w:val="20"/>
          <w:lang w:eastAsia="ru-RU"/>
        </w:rPr>
        <w:t xml:space="preserve"> </w:t>
      </w:r>
      <w:r w:rsidRPr="00D51F6B">
        <w:rPr>
          <w:rFonts w:ascii="Times New Roman" w:hAnsi="Times New Roman"/>
          <w:sz w:val="20"/>
          <w:szCs w:val="20"/>
          <w:lang w:eastAsia="ru-RU"/>
        </w:rPr>
        <w:t>нижеследующем:</w:t>
      </w:r>
      <w:r>
        <w:rPr>
          <w:rFonts w:ascii="Times New Roman" w:hAnsi="Times New Roman"/>
          <w:sz w:val="20"/>
          <w:szCs w:val="20"/>
          <w:lang w:eastAsia="ru-RU"/>
        </w:rPr>
        <w:t xml:space="preserve">                        </w:t>
      </w:r>
    </w:p>
    <w:p w:rsidR="00693385" w:rsidRPr="00F72D6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D65">
        <w:rPr>
          <w:rFonts w:ascii="Times New Roman" w:hAnsi="Times New Roman"/>
          <w:b/>
          <w:color w:val="000000"/>
          <w:sz w:val="20"/>
          <w:szCs w:val="20"/>
          <w:lang w:eastAsia="ru-RU"/>
        </w:rPr>
        <w:t>1. Предмет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 Поставщик обязуется передать Покупателю в установленный Договором срок</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УКАЗАТЬ ТОРГОВОЕ НАИМЕНОВАНИЕ ТОВАРА, ПРОИЗВОДИТЕЛЯ, СТРАНУ</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ПРОИЗВОДИТЕЛЯ</w:t>
      </w:r>
      <w:r w:rsidRPr="009027A8">
        <w:rPr>
          <w:rFonts w:ascii="Times New Roman" w:hAnsi="Times New Roman"/>
          <w:color w:val="000000"/>
          <w:sz w:val="20"/>
          <w:szCs w:val="20"/>
          <w:lang w:eastAsia="ru-RU"/>
        </w:rPr>
        <w:t xml:space="preserve"> в количестве – 1 шт. (далее - Товар) в соответствии со Спецификацией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(Приложение № 1 к настоящему договору), а Покупатель обязуется принять Товар 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осуществить его оплату в размере, порядке и сроки, установленные настоящим Договором.</w:t>
      </w:r>
    </w:p>
    <w:p w:rsidR="00693385" w:rsidRPr="009027A8" w:rsidRDefault="00693385" w:rsidP="00693385">
      <w:pPr>
        <w:shd w:val="clear" w:color="auto" w:fill="FFFFFF"/>
        <w:tabs>
          <w:tab w:val="left" w:pos="567"/>
        </w:tabs>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1.2. Срок поставки Товара в 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1.3. Поставка </w:t>
      </w:r>
      <w:r>
        <w:rPr>
          <w:rFonts w:ascii="Times New Roman" w:hAnsi="Times New Roman"/>
          <w:color w:val="000000"/>
          <w:sz w:val="20"/>
          <w:szCs w:val="20"/>
          <w:lang w:eastAsia="ru-RU"/>
        </w:rPr>
        <w:t>осуществляется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w:t>
      </w:r>
      <w:r w:rsidR="00AD32D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Калинина,32 корпус 1</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рабочие дни с 8:00 мин. до 17:0</w:t>
      </w:r>
      <w:r w:rsidRPr="009027A8">
        <w:rPr>
          <w:rFonts w:ascii="Times New Roman" w:hAnsi="Times New Roman"/>
          <w:color w:val="000000"/>
          <w:sz w:val="20"/>
          <w:szCs w:val="20"/>
          <w:lang w:eastAsia="ru-RU"/>
        </w:rPr>
        <w:t xml:space="preserve">0 ч. </w:t>
      </w:r>
      <w:r>
        <w:rPr>
          <w:rFonts w:ascii="Times New Roman" w:hAnsi="Times New Roman"/>
          <w:color w:val="000000"/>
          <w:sz w:val="20"/>
          <w:szCs w:val="20"/>
          <w:lang w:eastAsia="ru-RU"/>
        </w:rPr>
        <w:t xml:space="preserve"> Перерыв </w:t>
      </w:r>
      <w:r w:rsidRPr="009027A8">
        <w:rPr>
          <w:rFonts w:ascii="Times New Roman" w:hAnsi="Times New Roman"/>
          <w:color w:val="000000"/>
          <w:sz w:val="20"/>
          <w:szCs w:val="20"/>
          <w:lang w:eastAsia="ru-RU"/>
        </w:rPr>
        <w:t xml:space="preserve">(с 12:00 ч. </w:t>
      </w:r>
      <w:r>
        <w:rPr>
          <w:rFonts w:ascii="Times New Roman" w:hAnsi="Times New Roman"/>
          <w:color w:val="000000"/>
          <w:sz w:val="20"/>
          <w:szCs w:val="20"/>
          <w:lang w:eastAsia="ru-RU"/>
        </w:rPr>
        <w:t>д</w:t>
      </w:r>
      <w:r w:rsidRPr="009027A8">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 13:00).</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 Количество и комплектующие Товара определены в Спецификации (Приложение №</w:t>
      </w:r>
      <w:r>
        <w:rPr>
          <w:rFonts w:ascii="Times New Roman" w:hAnsi="Times New Roman"/>
          <w:color w:val="000000"/>
          <w:sz w:val="20"/>
          <w:szCs w:val="20"/>
          <w:lang w:eastAsia="ru-RU"/>
        </w:rPr>
        <w:t xml:space="preserve"> 1 к настоящему договору).</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2D5C0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2D5C0F">
        <w:rPr>
          <w:rFonts w:ascii="Times New Roman" w:hAnsi="Times New Roman"/>
          <w:b/>
          <w:color w:val="000000"/>
          <w:sz w:val="20"/>
          <w:szCs w:val="20"/>
          <w:lang w:eastAsia="ru-RU"/>
        </w:rPr>
        <w:t>2.  Стоимость и порядок оплаты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2.1. Общая стоимость Товара включает в себя услуги транспортных расходов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доставке Товара Покупателю, а также любых других расходов,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возникнут или могут возникнуть у Поставщика в ходе исполнения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(например расходы на упаковку, маркировку, страхование, таможенные пошлины, налоги,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сборы и другие обязательные платежи) и составляет – ___________ (Сумма прописью) рублей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_____ копеек, в том числе НДС __________ (___%): ______________ (Сумма прописью) рублей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_____ копеек / НДС не облагается на основании ___________. Стоимость товара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фиксированной и изменению в течение срока действия договора не подлежит.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2.2. Оплата Товара производится Покупателем путем перечисления денежных средств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расчетный счет Поставщика в следующем порядке: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авансовый платеж, в течение 30 (тридцати) календарных дней с даты заключения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настоящего договора в размере 15% (пятнадцати процентов) от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что составляет сумму: _____________ (_________) рублей ______ копеек;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окончательный расчет осуществляется в течение 60 (шестидесяти) календарных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подписания товарной накладной (ТОРГ-12) и акта ввода Товара в эксплуатацию.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задержать оплату в случае не предоставления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оригиналов товарной накладной (ТОРГ-12) на поставленный товар и акта приема-передачи,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предоставлением 1-го экземпляра счета-фактуры.</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2.3. Обязанность Покупателя по осуществлению оплаты стоимости Товара считается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выполненной с момента списания соответствующих сумм денежных средств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 банковского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счета Покупателя.</w:t>
      </w:r>
    </w:p>
    <w:p w:rsidR="00693385" w:rsidRPr="0067472D"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9B488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9B488F">
        <w:rPr>
          <w:rFonts w:ascii="Times New Roman" w:hAnsi="Times New Roman"/>
          <w:b/>
          <w:color w:val="000000"/>
          <w:sz w:val="20"/>
          <w:szCs w:val="20"/>
          <w:lang w:eastAsia="ru-RU"/>
        </w:rPr>
        <w:t>3</w:t>
      </w:r>
      <w:r>
        <w:rPr>
          <w:rFonts w:ascii="Times New Roman" w:hAnsi="Times New Roman"/>
          <w:b/>
          <w:color w:val="000000"/>
          <w:sz w:val="20"/>
          <w:szCs w:val="20"/>
          <w:lang w:eastAsia="ru-RU"/>
        </w:rPr>
        <w:t>.</w:t>
      </w:r>
      <w:r w:rsidRPr="009B488F">
        <w:rPr>
          <w:rFonts w:ascii="Times New Roman" w:hAnsi="Times New Roman"/>
          <w:b/>
          <w:color w:val="000000"/>
          <w:sz w:val="20"/>
          <w:szCs w:val="20"/>
          <w:lang w:eastAsia="ru-RU"/>
        </w:rPr>
        <w:t xml:space="preserve"> Права и обязанности Сторон</w:t>
      </w:r>
      <w:r>
        <w:rPr>
          <w:rFonts w:ascii="Times New Roman" w:hAnsi="Times New Roman"/>
          <w:b/>
          <w:color w:val="000000"/>
          <w:sz w:val="20"/>
          <w:szCs w:val="20"/>
          <w:lang w:eastAsia="ru-RU"/>
        </w:rPr>
        <w:t>.</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3.1. Поставщик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 В сроки, установленные настоящим Договором, осуществлять поставку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количестве, предусмотренном Спецификацией, и передачу его Покупателю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3.1.2. Предоставить на Товар техническую документацию, паспорт с инструкцией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и/или электронные схемы с указанием параметров основных элементов,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техническое описание конструкции с указанием основных технических данных на русском языке,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сертификат соответствия Госстандарта России или иные документы, необходимые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 Товара по назначению.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3.1.3. При отгрузке Товара передать Покупателю подлинники следующих документов: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товарную накладную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акт приема-передачи;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счет – фактуру.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3.1.4. Предоставить срок гарантии нормального функционирования Товара – не менее 12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(двенадцати) месяцев с даты подписания Покупателем акта ввода Товара в эксплуатацию.</w:t>
      </w:r>
    </w:p>
    <w:p w:rsidR="00693385" w:rsidRPr="009027A8" w:rsidRDefault="00BB4A2C"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3.1.5</w:t>
      </w:r>
      <w:r w:rsidR="00693385" w:rsidRPr="009027A8">
        <w:rPr>
          <w:rFonts w:ascii="Times New Roman" w:hAnsi="Times New Roman"/>
          <w:color w:val="000000"/>
          <w:sz w:val="20"/>
          <w:szCs w:val="20"/>
          <w:lang w:eastAsia="ru-RU"/>
        </w:rPr>
        <w:t>. Устранять за свой счет в период гарантийного срока недостатки Товара, которые</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не позволяют продолжить нормальную эксплуатацию Товара. При этом гарантийный срок</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продлевается на период устранения недостатков.</w:t>
      </w:r>
    </w:p>
    <w:p w:rsidR="00693385" w:rsidRPr="009027A8" w:rsidRDefault="00BB4A2C"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3.1.6</w:t>
      </w:r>
      <w:r w:rsidR="00693385" w:rsidRPr="009027A8">
        <w:rPr>
          <w:rFonts w:ascii="Times New Roman" w:hAnsi="Times New Roman"/>
          <w:color w:val="000000"/>
          <w:sz w:val="20"/>
          <w:szCs w:val="20"/>
          <w:lang w:eastAsia="ru-RU"/>
        </w:rPr>
        <w:t>. Не разглашать конфиденциальную информацию третьим лицам и не использовать</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ее для каких-либо целей, кроме связанных с выполнением обязательств по настоящему</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Договору.</w:t>
      </w:r>
    </w:p>
    <w:p w:rsidR="00693385" w:rsidRPr="009027A8" w:rsidRDefault="00BB4A2C" w:rsidP="00BB4A2C">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3.1.7</w:t>
      </w:r>
      <w:r w:rsidR="00693385" w:rsidRPr="009027A8">
        <w:rPr>
          <w:rFonts w:ascii="Times New Roman" w:hAnsi="Times New Roman"/>
          <w:color w:val="000000"/>
          <w:sz w:val="20"/>
          <w:szCs w:val="20"/>
          <w:lang w:eastAsia="ru-RU"/>
        </w:rPr>
        <w:t>. Предоставлять информацию об изменениях в составе владельцев контрагента,</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включая конечных бенефициаров, и (или) в исполнительных органах контрагента не позднее,</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чем через 5 (пять) календарных дней после таких изменений.</w:t>
      </w:r>
    </w:p>
    <w:p w:rsidR="00693385" w:rsidRDefault="00BB4A2C"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3.1.8</w:t>
      </w:r>
      <w:r w:rsidR="00693385" w:rsidRPr="009027A8">
        <w:rPr>
          <w:rFonts w:ascii="Times New Roman" w:hAnsi="Times New Roman"/>
          <w:color w:val="000000"/>
          <w:sz w:val="20"/>
          <w:szCs w:val="20"/>
          <w:lang w:eastAsia="ru-RU"/>
        </w:rPr>
        <w:t>. В течение 5 (пяти) рабочих дней с даты подписания настоящего Договора</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пройти регистрацию в автоматизированной системе заказов товаров, работ и услуг АСЗ</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«Электронный ордер», в дальнейшее работе в рамках настоящего Договора обмен</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документацией (заявки, счета, счета-фактуры и т.п.) производится только с</w:t>
      </w:r>
      <w:r w:rsidR="00693385">
        <w:rPr>
          <w:rFonts w:ascii="Times New Roman" w:hAnsi="Times New Roman"/>
          <w:color w:val="000000"/>
          <w:sz w:val="20"/>
          <w:szCs w:val="20"/>
          <w:lang w:eastAsia="ru-RU"/>
        </w:rPr>
        <w:t xml:space="preserve"> </w:t>
      </w:r>
      <w:r w:rsidR="00693385" w:rsidRPr="009027A8">
        <w:rPr>
          <w:rFonts w:ascii="Times New Roman" w:hAnsi="Times New Roman"/>
          <w:color w:val="000000"/>
          <w:sz w:val="20"/>
          <w:szCs w:val="20"/>
          <w:lang w:eastAsia="ru-RU"/>
        </w:rPr>
        <w:t>использованием АСЗ «Электронный ордер».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3.2. Покупатель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3.2.1. Обеспечить проверку при приемке Товара по количеству качеству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3.2.2. Принять и оплатить Товар в сроки, установленные настоящим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3.2.3. Покупатель вправе досрочно принять и оплатить поставленный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расторгнуть настоящий Договор в одностороннем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внесудебном порядке или отказаться от Товара частично в случае несвоевременной поставки</w:t>
      </w:r>
      <w:r w:rsidR="00BB4A2C">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 так же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рабочих дней, за исключением случаев, когда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период 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случае расторжения Договора по указанным причинам, Покупатель направляет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Поставщику о расторжении Договора. Поставщик обязан в указанный в таком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уведомлении срок забрать Товар у Покупателя и вернуть денежные средства, уплаченные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 Договору. Покупатель также в этом случае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штрафа за неисполнение условий Договора в размере 10% от общей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указанной в п. 2.1 Договора.</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4. Условия поставки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4.1. Доставка Товара Покупателю производится Поставщиком путем его отгрузки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воздушным, железнодорожным, автомобильным или водным транспортом.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4.2. Поставщик заблаговременно (не позднее, чем за 48 (сорок восемь) часов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поставки) уведомляет Покупателя о дате и времени поставки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необходимости Покупателю осуществить приемку Товара и сообщает следующие сведения:</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товарной накладной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упаковочный лист;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дату отгрузки;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мест;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и вес брутто.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Уведомление может быть направлено почтой, курьером, факсимильным сообщением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любым другим способом, позволяющим достоверно установить, что соответствующее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получено уполномоченным представителем Покупателя.</w:t>
      </w:r>
    </w:p>
    <w:p w:rsidR="00693385" w:rsidRPr="009027A8" w:rsidRDefault="00693385" w:rsidP="00BB4A2C">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4.3. Приемка-передача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с подписанием товарной накладной формы ТОРГ-12. Приемка Товара Покупателем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освобождает Поставщика от ответственности за недостатки Товара. Поставщик несет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полную ответственность за недостатки Товара, включая, но не ограничиваясь, ответственность</w:t>
      </w:r>
      <w:r w:rsidR="00BB4A2C">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 качество Товара, и в случае обнаружения недостатков принятого Покупателем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 не вправе ссылаться на то, что Товар был осмотрен и принят Покупателем,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условии, что заводская упаковка не вскрывалась до проведения монтажа и ввода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4.4. Датой поставки Товара считается дата подписания Покупателем товарной накладной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формы (ТОРГ-12).</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4.5. Покупатель передает Товар Поставщику для оказания услуг по монтажу и вводу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эксплуатацию по акту приема-передачи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4.6. Техническая приемка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путем проведения тестовых испытаний смонтированного Товара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акта технической приемки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4.7.</w:t>
      </w:r>
      <w:r w:rsidR="00BB4A2C">
        <w:rPr>
          <w:rFonts w:ascii="Times New Roman" w:hAnsi="Times New Roman"/>
          <w:color w:val="000000"/>
          <w:sz w:val="20"/>
          <w:szCs w:val="20"/>
          <w:lang w:eastAsia="ru-RU"/>
        </w:rPr>
        <w:t xml:space="preserve"> Приемка</w:t>
      </w:r>
      <w:r w:rsidRPr="009027A8">
        <w:rPr>
          <w:rFonts w:ascii="Times New Roman" w:hAnsi="Times New Roman"/>
          <w:color w:val="000000"/>
          <w:sz w:val="20"/>
          <w:szCs w:val="20"/>
          <w:lang w:eastAsia="ru-RU"/>
        </w:rPr>
        <w:t xml:space="preserve"> Товара в эксплуатацию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акта ввода Товара в эксплуатацию, осуществляется по их окончанию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представителями Поставщика и Покупателя в соответствии с нормативами, инструкциями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другими документами, регламентирующими производство 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4.8. В случае выявления в ходе приемки Товара несоответствия Товара условиям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или мотивированного отказа По</w:t>
      </w:r>
      <w:r w:rsidR="00BB4A2C">
        <w:rPr>
          <w:rFonts w:ascii="Times New Roman" w:hAnsi="Times New Roman"/>
          <w:color w:val="000000"/>
          <w:sz w:val="20"/>
          <w:szCs w:val="20"/>
          <w:lang w:eastAsia="ru-RU"/>
        </w:rPr>
        <w:t xml:space="preserve">купателя от технической приемки </w:t>
      </w:r>
      <w:r w:rsidRPr="009027A8">
        <w:rPr>
          <w:rFonts w:ascii="Times New Roman" w:hAnsi="Times New Roman"/>
          <w:color w:val="000000"/>
          <w:sz w:val="20"/>
          <w:szCs w:val="20"/>
          <w:lang w:eastAsia="ru-RU"/>
        </w:rPr>
        <w:t>Товара в эксплуатацию Покупателем составляется акт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перечнем недостатков и сроками их устранения за счет Поставщика. В случае если в указанные</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сроки Поставщик не устранит недостатки, Покупатель праве отказаться от Товара или привлечь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третье лицо для выполнения данных услуг за счет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4.9. Датой ввода Товара в эксплуатацию считается дата подписания представителями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 акта ввода Товара в эксплуатацию. В случае неисполнения Поставщиком сроков ввода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Товара, Покупатель вправе отказаться от Товара.</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5</w:t>
      </w:r>
      <w:r>
        <w:rPr>
          <w:rFonts w:ascii="Times New Roman" w:hAnsi="Times New Roman"/>
          <w:b/>
          <w:color w:val="000000"/>
          <w:sz w:val="20"/>
          <w:szCs w:val="20"/>
          <w:lang w:eastAsia="ru-RU"/>
        </w:rPr>
        <w:t>.</w:t>
      </w:r>
      <w:r w:rsidRPr="00F726CC">
        <w:rPr>
          <w:rFonts w:ascii="Times New Roman" w:hAnsi="Times New Roman"/>
          <w:b/>
          <w:color w:val="000000"/>
          <w:sz w:val="20"/>
          <w:szCs w:val="20"/>
          <w:lang w:eastAsia="ru-RU"/>
        </w:rPr>
        <w:t xml:space="preserve"> Комплектность, качество и гарантии</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 xml:space="preserve">5.1. </w:t>
      </w:r>
      <w:r w:rsidRPr="00F726CC">
        <w:rPr>
          <w:rFonts w:ascii="Times New Roman" w:hAnsi="Times New Roman"/>
          <w:b/>
          <w:color w:val="000000"/>
          <w:sz w:val="20"/>
          <w:szCs w:val="20"/>
          <w:lang w:eastAsia="ru-RU"/>
        </w:rPr>
        <w:t>Поставщик гарантирует, что:</w:t>
      </w:r>
      <w:r>
        <w:rPr>
          <w:rFonts w:ascii="Times New Roman" w:hAnsi="Times New Roman"/>
          <w:b/>
          <w:color w:val="000000"/>
          <w:sz w:val="20"/>
          <w:szCs w:val="20"/>
          <w:lang w:eastAsia="ru-RU"/>
        </w:rPr>
        <w:t xml:space="preserve"> </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lastRenderedPageBreak/>
        <w:t>поставляемый по настоящему Договору Товар является новым и не был в употреблении;</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поставляемый по настоящему Договору Товар находится у него во владении на законном</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основании, свободен от прав третьих лиц, не заложен и не находится под арестом;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соответствует современному уровню техники, российским и международным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стандартам, существующим для данного рода Товара на момент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 производстве Товара были применены качественные материалы, и было обеспечено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надлежащее техническое исполнение;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качество и комплектность Товара обеспечивают нормальную и бесперебойную работу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течение всего заявленного нормативного срока службы, полностью отвечают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условиям настоящего Договора, техническим условиям на соответствующий вид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транспортировка Товара производится в строгом соответствии с установленными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правилами и стандартами, применяемыми для данного рода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монтаж Товара и тестовые испытания осуществляются в полном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нормативами, инструкциями и другими документами, регламентирующими производство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5.2. Гарантийный срок для Товара составляет 12 (двенадцать) месяцев с даты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(представителем Покупателя) акта ввода Товара в 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5.3. Если в течение гарантийного срока Товар окажется ненадлежащего качества или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будет соответствовать условиям настоящего Договора, не достигнет обусловленных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технических характеристик, либо утратит их, Поставщик обязан за свой счет по выбору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устранить недостатки или заменить Товар ненадлежащего качества Товаром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надлежащего качества, который должен быть поставлен без промедления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предусмотренных настоящим Договором. По требованию Поставщика Товар ненадлежащего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качества или его части после поставки Товара надлежащего качества или его частей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возвращаются Поставщику за его счет. Если устранение недостатков производится силами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 Поставщик обязан незамедлительно возместить возникшие у Покупателя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связи с этим расходы.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5.4. Покупатель направляет Поставщику уведомление о необходимости проведения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гарантийного ремонта Товара по почте, факсимильным сообщением или любым другим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достоверно установить, что соответствующее уведомление получено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уполномоченным представителем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5.5. Поставщик обязан провести гарантийный ремонт Товара в течение 5 (пяти) рабочих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получения уведомления Покупателя.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Транспортные расходы Поставщика, связанные с проведением гарантийного ремонта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Товара, Покупателем не возмещаются.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5.6. В случае устранения недостатков или замены Товара ненадлежащего качества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его частей, гарантийный срок продлевается на период времени, в течение которого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мог использовать Товар по целевому назначению.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вправе отказаться от Товара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дней, за исключением случаев, когда на период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этом случае, Покупатель направляет уведомление Поставщику о расторжении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Договора в части указанного Товара, с требованием вернуть денежные средства.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вправе требовать от Поставщика уплаты штрафа за неисполнение условий Договора.</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5.7. Если недостатки Товара не могут быть устранены Поставщиком, то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отказаться полностью или частично от настоящего Договора и потребовать 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понесенные убытки, вернуть уплаченные в счет 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суммы, либо потребовать соразмерного уменьшения цены поставленного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883EC2">
        <w:rPr>
          <w:rFonts w:ascii="Times New Roman" w:hAnsi="Times New Roman"/>
          <w:b/>
          <w:color w:val="000000"/>
          <w:sz w:val="20"/>
          <w:szCs w:val="20"/>
          <w:lang w:eastAsia="ru-RU"/>
        </w:rPr>
        <w:t>6. Упаковка и маркировка</w:t>
      </w:r>
    </w:p>
    <w:p w:rsidR="00693385" w:rsidRPr="00883EC2"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6.1. Поставщик обязуется поставить Товар в упаковке, позволяющей обеспечить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сохранность Товара от повреждений при его отгрузке, перевозке и хранении. Поставляемый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 должен быть упакован и маркирован в соответствии с требованиями НТД, ГОСТов и 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условиями настоящего Договора. Перед упаковкой Товар должен быть соответственно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законсервирован для предохранения от порчи во время транспортировки и хранения.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6.2. Упаковка Товара должна обеспечивать полную сохранность Товара от всякого рода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повреждений и коррозии при перевозке всеми видами крытого транспорта с учетом нескольких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перегрузок в пути, а также хранение в условиях жаркого лета и холодной зимы +/- 30 градусов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 Цельсию.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6.3. Упаковка должна быть приспособлена к крановым и ручным перегрузкам, а также 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перегрузкам на тележках и автокранах, насколько это допускает объем отдельных мест.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должен быть укреплен таким образом, чтобы он не мог перемещаться внутри тары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изменении ее положения.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6.4. На каждое товарное место Поставщик обязуется составить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указывается наименование Товара и его отдельных деталей, номер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номер позиций, вес нетто, вес брутто и составить сводный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должно быть указано содержимое отдельных мест.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6.5. Один экземпляр упаковочного листа в водонепроницаемом конверте вкладывается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ящик, который маркируется буквой «Д», и один экземпляр прикрепляется на внешней стороне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каждого ящика в конверт из водонепроницаемой бумаги, в который вложен один экземпляр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упаковочного листа.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на ящике наносится на двух противоположных сторонах.</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Маркировка наносится четко, несмываемой краской, на русском языке и содержит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следующую информацию: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модель;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количество изделий в упаковке, всего;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Получатель;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в кг;</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размеры ящика в сантиметрах: длина, высота, ширина;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адрес и почтовые реквизиты завода-изготовителя.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6.6. В местах, требующих специального обращения, наносится дополнительная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такая как «осторожно», «верх», «не кантовать», а также другие обозначения.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6.7. На местах, высота которых превышает 1 м, указывается несмываемой краской место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нахождения центра тяжести знаком «+» и буквами «ЦТ».</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94721">
        <w:rPr>
          <w:rFonts w:ascii="Times New Roman" w:hAnsi="Times New Roman"/>
          <w:b/>
          <w:color w:val="000000"/>
          <w:sz w:val="20"/>
          <w:szCs w:val="20"/>
          <w:lang w:eastAsia="ru-RU"/>
        </w:rPr>
        <w:t>7. Переход права собственности</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7.1. Право собственности на Товар, а также риск случайной гибели, порчи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повреждения Товара переходят от Поставщика к Покупателю с момента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акта ввода Товара в эксплуатацию.</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7.2. Поставщик несет риск случайной гибели или порчи Товара до окончания услуг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монтажу и вводу Товара в эксплуатацию.</w:t>
      </w:r>
    </w:p>
    <w:p w:rsidR="00693385" w:rsidRDefault="00693385" w:rsidP="00693385">
      <w:pPr>
        <w:shd w:val="clear" w:color="auto" w:fill="FFFFFF"/>
        <w:spacing w:after="0" w:line="240" w:lineRule="auto"/>
        <w:jc w:val="center"/>
        <w:rPr>
          <w:rFonts w:ascii="yandex-sans" w:hAnsi="yandex-sans"/>
          <w:color w:val="000000"/>
          <w:sz w:val="18"/>
          <w:szCs w:val="18"/>
          <w:shd w:val="clear" w:color="auto" w:fill="FFFFFF"/>
        </w:rPr>
      </w:pPr>
    </w:p>
    <w:p w:rsidR="00693385" w:rsidRDefault="00693385" w:rsidP="00693385">
      <w:pPr>
        <w:shd w:val="clear" w:color="auto" w:fill="FFFFFF"/>
        <w:spacing w:after="0" w:line="240" w:lineRule="auto"/>
        <w:jc w:val="center"/>
        <w:rPr>
          <w:rFonts w:ascii="Times New Roman" w:hAnsi="Times New Roman"/>
          <w:b/>
          <w:color w:val="000000"/>
          <w:sz w:val="20"/>
          <w:szCs w:val="20"/>
          <w:shd w:val="clear" w:color="auto" w:fill="FFFFFF"/>
        </w:rPr>
      </w:pPr>
      <w:r w:rsidRPr="00C94721">
        <w:rPr>
          <w:rFonts w:ascii="Times New Roman" w:hAnsi="Times New Roman"/>
          <w:b/>
          <w:color w:val="000000"/>
          <w:sz w:val="20"/>
          <w:szCs w:val="20"/>
          <w:shd w:val="clear" w:color="auto" w:fill="FFFFFF"/>
        </w:rPr>
        <w:t>8.  Ответственность Сторон</w:t>
      </w: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 За неисполнение или ненадлежащее исполнение условий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Стороны несут ответственность, предусмотренную законодательством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8.2. В случае просрочки поставки Товара Покупатель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неустойки из расчета 0,1 %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8.3. При просрочке поставки Товара более 30 (тридцати) календарных дней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внесудебном порядке отказаться от настоящего Договора полностью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частично без возмещения Поставщику каких-либо расходов или убытков, вызванных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отказом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8.4. В случае просрочки Поставщиком окончания услуг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Покупатель вправе требовать от Поставщика уплаты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неустойки из расчета 0,02 %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8.5. В случае отказа Покупателя от настоящего Договора по указанным в настоящем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разделе основаниям Покупатель вправе требовать от Поставщика: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возмещения Покупателю убытков, вызванных таким отказом;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возврата всех уплаченных Покупателем по настоящему Договору денежных сумм;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уплаты Покупателю штрафа в размере 10 % от общей стоимости Товара, указанной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п.2.1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8.6. В случае не устранения Поставщиком выявленных недостатков Товара в течение 14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(четырнадцати) рабочих дней с даты получения от Покупателя уведомления об устранении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недостатков Товара, Покупатель вправе требовать от Поставщика уплаты пени в размере: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0,02% от стоимости Товара, в котором выявлены недостатки,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позволяло эксплуатацию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0,01% от стоимости неисправных деталей или узлов Товара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(неисправностей) позволяло эксплуатацию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8.7. В случае поставки Товара, поврежденного в ходе погрузо-разгрузочных работ,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перевозки или при иных обстоятельствах до подписания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товарной накладной формы ТОРГ-12, Поставщик за свой счет обязуется устранить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все недостатки Товара в течение 14 (четырнадцати) календарных дней с даты поставки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 этом случае может, но не обязан, при обнаружении недостатков Товара подписать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товарную накладную формы ТОРГ-12 с соответствующими оговорками. В случае неисполнения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Поставщиком обязанности по устранению всех недостатков в указанный срок,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порядке соразмерно уменьшить цену Товара или удержать с</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Поставщика сумму своих расходов на устранение недостатков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8.8. В случае поставки некомплектного Товара Покупатель вправе по своему выбору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порядке уменьшить цену Товара на цену не поставленных в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или потребовать от Поставщика в течение 30(тридцати) дней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доукомплектовать Товар. При этом не поставленные комплектующие, а равно любые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документы, подлежащие передаче в соответствии с условиями настоящего Договора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переданные Покупателю, считаются не поставленными в срок.</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8.9. Перечисленные в настоящем разделе штрафные санкции могут быть взысканы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после направления соответствующего письменного требования Поставщику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путем удержания причитающихся сумм при оплате счетов Поставщика. Если Покупатель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удержит по какой-либо причине сумму штрафных санкций, Поставщик обязуется уплатить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такую сумму по первому письменному требованию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8.10. Никакая уплата Поставщиком штрафных санкций не лишает Покупателя права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требовать возмещения убытков, а Поставщика обязанности возместить убытки, причиненные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ненадлежащим исполнением Поставщиком своих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8.11. Поставщик несет ответственность перед Покупателем за неисполнение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ненадлежащее исполнение обязательств третьими лицами, привлеченными Поставщиком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своих обязательств по Договору.</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8.12. Начисление и уплата любых пеней, штрафов и процентов, предусмотренных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настоящим Договором, производится только при условии направления соответствующего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требования пострадавшей Стороной виновной Стороне.</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9</w:t>
      </w:r>
      <w:r>
        <w:rPr>
          <w:rFonts w:ascii="Times New Roman" w:hAnsi="Times New Roman"/>
          <w:b/>
          <w:color w:val="000000"/>
          <w:sz w:val="20"/>
          <w:szCs w:val="20"/>
          <w:lang w:eastAsia="ru-RU"/>
        </w:rPr>
        <w:t>.</w:t>
      </w:r>
      <w:r w:rsidRPr="00DC3D31">
        <w:rPr>
          <w:rFonts w:ascii="Times New Roman" w:hAnsi="Times New Roman"/>
          <w:b/>
          <w:color w:val="000000"/>
          <w:sz w:val="20"/>
          <w:szCs w:val="20"/>
          <w:lang w:eastAsia="ru-RU"/>
        </w:rPr>
        <w:t xml:space="preserve"> Обстоятельства непреодолимой силы</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9.1. Ни одна из Сторон не несет ответственности перед другой Стороной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неисполнение или ненадлежащее исполнение обязательств по настоящему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обусловленное действием обстоятельств непреодолимой силы, то есть чрезвычайных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предотвратимых обстоятельств, в том числе в условиях объявленной или фактической войны,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гражданскими волнениями, эпидемиями, блокадами, эмбарго, пожарами, землетрясениями,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наводнениями и другими природными стихийными бедствиями, а также изданием актов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государственных органов.</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9.2. Свидетельство, выданное торгово-промышленной палатой или иной документ,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выданный компетентным органом, является достаточным подтверждением наличия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продолжительности действия обстоятельств непреодолимой силы.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9.3. Сторона, которая не исполняет свои обязательства вследствие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обстоятельств непреодолимой силы, должна по возможности в трехдневный срок известить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другую Сторону о таких обстоятельствах и их влиянии на исполнение обязательств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9.4. Если обстоятельства непреодолимой силы действуют на протяжении 3 (трех)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последовательных месяцев для обеих сторон, настоящий Договор может быть расторгнут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инициативе любой из сторон, при этом инициирующая сторона обязана произвести расчеты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другой стороной по фактически исполненному до наступления форс-мажорных обстоятельств</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после прекращения форс-мажорных обстоятельств.</w:t>
      </w:r>
    </w:p>
    <w:p w:rsidR="00693385" w:rsidRPr="00DC3D31" w:rsidRDefault="00693385" w:rsidP="00693385">
      <w:pPr>
        <w:shd w:val="clear" w:color="auto" w:fill="FFFFFF"/>
        <w:spacing w:after="0" w:line="240" w:lineRule="auto"/>
        <w:jc w:val="both"/>
        <w:rPr>
          <w:rFonts w:ascii="Times New Roman" w:hAnsi="Times New Roman"/>
          <w:b/>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10.  Разрешение споров</w:t>
      </w: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10.1. Все споры, возникающие при исполнении настоящего Договора, в соответствии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решаются Сторонами путем переговоров,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могут проводиться в том числе, путем отправления писем по почте, обмена факсимильными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10.2. Если Стороны не придут к соглашению путем переговоров, все споры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рассматриваются в претензионном порядке. Срок рассмотрения претензии – три недели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претензии.</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10.3. В случае если споры не урегулированы Сторонами путем переговоров и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претензионном порядке, то они передаются заинтересованной Стороной в Арбитражный суд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Забайкальского края в соответствии с действующим законодательством РФ.</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11 Порядок внесения изменений, дополнений в Договор и его расторжения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11.1. В настоящий Договор могут быть внесены изменения и дополнения,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оформляются Сторонами дополнительными соглашениями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11.2. Настоящий Договор может быть досрочно расторгнут по основаниям,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предусмотренным законодательством Российской Федерации и настоящим 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11.3. Договор может быть расторгнут в случае неисполнения Поставщиком требования,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предусмотренного пунктом 3.1.5 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11.4. Покупатель, решивший расторгнуть настоящий Договор, должен направить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письменное уведомление о намерении расторгнуть настоящий Договор Поставщику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30 (тридцать) календарных дней до предполагаемой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Настоящий Договор считается расторгнутым с даты, указанной в уведомлении 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расторжении настоящего Договора. При этом Покупатель обязан оплатить Товар, поставленный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принятый Покупателем до даты получения Поставщиком уведомления о расторжении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11.5. Денежные средства, подлежащие возврату Покупателю в случае досрочного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расторжения настоящего Договора по основаниям, предусмотренным законодательством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Российской Федерации и/или настоящим Договором, Поставщик обязуется возвратить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течение 30 (тридцати) банковских дней с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11.6. Датой уведомления в целях настоящего Договора признается дата вручения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Поставщику соответствующего извещения под расписку (при направлении извещения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курьером), либо дата вручения Поставщику заказной корреспонденции почтовой службой, либо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дата отметки почтовой службы на заказной корреспонденции об отсутствии (выбытии)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указанному в настоящем Договоре или сообщенному в порядке, установленном</w:t>
      </w:r>
    </w:p>
    <w:p w:rsidR="00693385" w:rsidRPr="00D74544" w:rsidRDefault="00693385" w:rsidP="00693385">
      <w:pPr>
        <w:shd w:val="clear" w:color="auto" w:fill="FFFFFF"/>
        <w:spacing w:after="0" w:line="240" w:lineRule="auto"/>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пунктом 14.3 Договора.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12.  Антикоррупционная оговорка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выплачивают, не предлагают выплатить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разрешают выплату каких-либо денежных средств или ценностей, прямо или косвенно, 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не оказывают, не предлагают оказать и не разрешают оказание каких-либо услуг, прямо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косвенно, любым лицам для оказания влияния на действия или решения этих лиц с целью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каких-либо неправомерных преимуществ или для достижения иных неправомерных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целей.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12.2.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осуществляют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квалифицируемые применимым для целей настоящего Договора законодательством как дача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взятки, получение взятки, коммерческий подкуп, а так же иные действия, </w:t>
      </w:r>
      <w:r w:rsidRPr="009027A8">
        <w:rPr>
          <w:rFonts w:ascii="Times New Roman" w:hAnsi="Times New Roman"/>
          <w:color w:val="000000"/>
          <w:sz w:val="20"/>
          <w:szCs w:val="20"/>
          <w:lang w:eastAsia="ru-RU"/>
        </w:rPr>
        <w:lastRenderedPageBreak/>
        <w:t>нарушающие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требования применимого законодательства Российской Федерации и международных правовых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актов в сфере предупреждения и противодействия коррупции.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 В случае возникновения у одной из Сторон подозрений, что произошло или могло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произойти нарушение каких-либо положений пунктов 12.1, 12.2 настоящего Договора, эта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 обязуется уведомить о возникновении таких подозрений другую Сторону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письменной форме. В тексте уведомления Сторона обязана сослаться на известные ей факты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предоставить материалы, достоверно подтверждающие или дающие основание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предполагать, что произошло или может произойти нарушение каких-либо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другой Стороной, её аффилированными лицами, работниками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посредниками.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12.3.1.Каналы уведомления Покупателя о нарушениях каких-либо положений пунктов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12.2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тел.: 8 (265) 2-18-69</w:t>
      </w:r>
      <w:r w:rsidRPr="009027A8">
        <w:rPr>
          <w:rFonts w:ascii="Times New Roman" w:hAnsi="Times New Roman"/>
          <w:color w:val="000000"/>
          <w:sz w:val="20"/>
          <w:szCs w:val="20"/>
          <w:lang w:eastAsia="ru-RU"/>
        </w:rPr>
        <w:t>;</w:t>
      </w:r>
    </w:p>
    <w:p w:rsidR="00693385" w:rsidRPr="00D74544"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элек</w:t>
      </w:r>
      <w:r>
        <w:rPr>
          <w:rFonts w:ascii="Times New Roman" w:hAnsi="Times New Roman"/>
          <w:color w:val="000000"/>
          <w:sz w:val="20"/>
          <w:szCs w:val="20"/>
          <w:lang w:eastAsia="ru-RU"/>
        </w:rPr>
        <w:t xml:space="preserve">тронная почта: </w:t>
      </w:r>
      <w:r>
        <w:rPr>
          <w:rFonts w:ascii="Times New Roman" w:hAnsi="Times New Roman"/>
          <w:color w:val="000000"/>
          <w:sz w:val="20"/>
          <w:szCs w:val="20"/>
          <w:lang w:val="en-US" w:eastAsia="ru-RU"/>
        </w:rPr>
        <w:t>uzbolnica</w:t>
      </w:r>
      <w:r w:rsidRPr="00D74544">
        <w:rPr>
          <w:rFonts w:ascii="Times New Roman" w:hAnsi="Times New Roman"/>
          <w:color w:val="000000"/>
          <w:sz w:val="20"/>
          <w:szCs w:val="20"/>
          <w:lang w:eastAsia="ru-RU"/>
        </w:rPr>
        <w:t>@</w:t>
      </w:r>
      <w:r>
        <w:rPr>
          <w:rFonts w:ascii="Times New Roman" w:hAnsi="Times New Roman"/>
          <w:color w:val="000000"/>
          <w:sz w:val="20"/>
          <w:szCs w:val="20"/>
          <w:lang w:val="en-US" w:eastAsia="ru-RU"/>
        </w:rPr>
        <w:t>yandex</w:t>
      </w:r>
      <w:r>
        <w:rPr>
          <w:rFonts w:ascii="Times New Roman" w:hAnsi="Times New Roman"/>
          <w:color w:val="000000"/>
          <w:sz w:val="20"/>
          <w:szCs w:val="20"/>
          <w:lang w:eastAsia="ru-RU"/>
        </w:rPr>
        <w:t>.</w:t>
      </w:r>
      <w:r w:rsidRPr="00D74544">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ru</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Каналы уведомления Поставщика о нарушениях каких-либо положений пункта 1</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раздела: тел.: _______________, электронная почта: _______________</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12.4. Сторона, получившая уведомление о нарушении каких-либо пунктов 12.1, 12.2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обязана рассмотреть такое уведомление и сообщить другой Стороне 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результатах его рассмотрения в т</w:t>
      </w:r>
      <w:r>
        <w:rPr>
          <w:rFonts w:ascii="Times New Roman" w:hAnsi="Times New Roman"/>
          <w:color w:val="000000"/>
          <w:sz w:val="20"/>
          <w:szCs w:val="20"/>
          <w:lang w:eastAsia="ru-RU"/>
        </w:rPr>
        <w:t xml:space="preserve">ечение 10 (десяти) рабочих дней </w:t>
      </w:r>
      <w:r w:rsidRPr="009027A8">
        <w:rPr>
          <w:rFonts w:ascii="Times New Roman" w:hAnsi="Times New Roman"/>
          <w:color w:val="000000"/>
          <w:sz w:val="20"/>
          <w:szCs w:val="20"/>
          <w:lang w:eastAsia="ru-RU"/>
        </w:rPr>
        <w:t>с даты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уведомления.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12.5. Стороны гарантируют осуществление надлежащего разбирательства по фактам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нарушения положений пунктов 12.1, 12.2 настоящего Договора с соблюдением принципов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конфиденциальности, а так же применение эффективных мер по предотвращению возможных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конфликтных ситуаций. Стороны гарантируют отсутствие негативных последствий как для</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уведомившей Стороны в целом, так и для конкретных работников уведомившей Стороны,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сообщивших о выявленных фактах нарушения положений пунктов 12.1, 12.2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12.6. В случае подтверждения факта нарушения одной из Сторон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другая Сторона имеет право расторгнуть настоящий Договор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внесудебном порядке путём направления письменного уведомления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15 (пятнадцать) календарных дней до предполагаемой даты прекращения действия</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12.7.</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 случае неполучения Стороной, направившей уведомление о нарушении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положений пунктов 12.1, 12.2 настоящего Договора, информации о результатах рассмотрения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уведомления в установленный пунктом 12.4 настоящего Договора срок, другая Сторона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имеет право расторгнуть настоящий Договор в одностороннем внесудебном порядке путём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направления письменного уведомления не позднее, чем за 1 (один) календарный месяц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прекращения действия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13</w:t>
      </w:r>
      <w:r>
        <w:rPr>
          <w:rFonts w:ascii="Times New Roman" w:hAnsi="Times New Roman"/>
          <w:b/>
          <w:color w:val="000000"/>
          <w:sz w:val="20"/>
          <w:szCs w:val="20"/>
          <w:lang w:eastAsia="ru-RU"/>
        </w:rPr>
        <w:t xml:space="preserve">. </w:t>
      </w:r>
      <w:r w:rsidRPr="00D74544">
        <w:rPr>
          <w:rFonts w:ascii="Times New Roman" w:hAnsi="Times New Roman"/>
          <w:b/>
          <w:color w:val="000000"/>
          <w:sz w:val="20"/>
          <w:szCs w:val="20"/>
          <w:lang w:eastAsia="ru-RU"/>
        </w:rPr>
        <w:t xml:space="preserve"> Срок действия Договора</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13.1 Настоящий Договор вступает в силу с момента его заключения и действует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полного исполнения Сторонами своих обязательств по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14.  Налоговая оговорка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14.1. Поставщик гарантирует, что: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 зарегистрирован в ЕГРЮЛ надлежащим образом;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его исполнительный орган находится и осуществляет функции управления по месту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регистрации юридического лица, и в нем нет дисквалифицированных лиц;</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персоналом, имуществом и материальными ресурсами, необходимыми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выполнения своих обязательств по договору, а в случае привлечения подрядных организаций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(соисполнителей) принимает все меры должной осмотрительности, чтобы подрядные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организации (соисполнители) соответствовали данному требованию;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лицензиями, необходимыми для осуществления деятельности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обязательств по договору, если осуществляемая по договору деятельность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лицензируемой;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является членом саморегулируемой организации, если осуществляемая по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деятельность требует членства в саморегулируемой организации;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бухгалтерский учет и составляет бухгалтерскую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и нормативными правовыми актами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бухгалтерскому учету, представляет годовую бухгалтерскую отчетность в налоговый орган;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налоговый учет и составляет налоговую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субъектов Российской Федерации и нормативными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правовыми актами органов местного самоуправления, своевременно и в полном объеме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представляет налоговую отчетность в налоговые органы;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не допускает искажения сведений о фактах хозяйственной жизни (совокупности таких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фактов) и объектах налогообложения в первичных документах, бухгалтерском и налоговом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учете, в бухгалтерской и налоговой отчетности, а также не отражает в бухгалтерском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налоговом учете, в бухгалтерской и налоговой отчетности факты хозяйственной жизни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выборочно, игнорируя те из них, которые непосредственно не связаны с получением налоговой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выгоды;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своевременно и в полном объеме уплачивает налоги, сборы и страховые взносы;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отражает в налоговой отчетности по НДС все суммы НДС, предъявленные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 лица, подписывающие от его имени первичные документы и счета-фактуры, имеют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это все необходимые полномочия и доверенности.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14.2. Если Поставщик нарушит гарантии (любую одну, несколько или все вместе),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указанные в пункте 14.1 настоящего раздела, и это повлечет: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предъявление налоговыми органами требований к Покупателю об уплате налогов,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сборов, страховых взносов, штрафов, пеней, отказ в возможности признать расходы для целей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налогообложения прибыли или включить НДС в состав налоговых вычетов и(или)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предъявление третьими лицами, купившими у Покупателя товары (работы, услуги),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имущественные права, являющиеся предметом настоящего договора, требований к Покупателю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 возмещении убытков в виде начисленных по решению налогового органа налогов, сборов,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страховых взносов, пеней, штрафов, а также возникших из-за отказа в возможности признать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расходы для целей налогообложения прибыли или включить НДС в состав налоговых вычетов,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 Поставщик обязуется возместить Покупателю убытки, который последний понес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вследствие таких нарушений.</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14.3. Поставщик в соответствии со ст. 406.1. Гражданского кодекса Российской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Федерации, возмещает Покупателю все убытки последнего, возникшие в случаях, указанных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пункте 14.2 настоящего раздела. При этом факт оспаривания или не оспаривания налоговых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доначислений в налоговом органе, в том числе вышестоящем, или в суде, а также факт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оспаривания или не оспаривания в суде претензий третьих лиц не влияет на обязанность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имущественные потери.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15. Прочие условия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15.1. Передача третьим лицам исходных материалов и технических документов,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полученных Поставщиком от Покупателя для поставки Товара, не допускается без письменного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согласия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15.2. Поставщик не вправе полностью или частично уступать свои права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 третьим лицам.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15.3. При изменении наименования, местонахождения, банковских реквизитов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реорганизации одной из Сторон она обязана письменно в двухнедельный срок после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произошедших изменений сообщить другой Стороне о данных изменениях, кроме случаев,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когда изменение наименования и реорганизация происходят в соответствии с указами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Президента Российской Федерации и постановлениями Правительства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15.4. Все уведомления, сообщения, согласования в рамках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могут быть направлены другой стороне по электронному адресу, указанному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реквизитах настоящего договора. Документы, направляемые в отсканированном виде,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содержащие печать и подпись стороны, в последующем должны быть направлены в оригинале</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 адресу, указанному получателем в реквизитах договора. В любом из случаев срок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документа, письма, уведомления, начинает течь с момента направления электронного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 Сторона, указавшая неверный электронный адрес или не указавшая его вовсе,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ссылаться на несвоевременное получение уведомления, сообщения и прочей</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письменной документации от другой стороны. В этом случае, уведомления, сообщения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прочая переписка будет считаться принятыми к исполнению другой стороной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отправления электронного письма.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15.5. Все приложения к настоящему Договору являются его неотъемлемыми частями.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15.6. Настоящий Договор составлен в двух экземплярах, имеющих одинаковую силу,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одному экземпляру для каждой из Сторон.</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16.  Перечень приложений</w:t>
      </w: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 К настоящему Договору прилагаются и являются его неотъемлемой частью: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16.1.1. Спецификация (Приложение № 1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16.1.2. График поставки (Приложение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2 к настоящему Договору).</w:t>
      </w:r>
    </w:p>
    <w:p w:rsidR="00693385" w:rsidRPr="009027A8" w:rsidRDefault="00693385" w:rsidP="00693385">
      <w:pPr>
        <w:shd w:val="clear" w:color="auto" w:fill="FFFFFF"/>
        <w:spacing w:after="0" w:line="240" w:lineRule="auto"/>
        <w:rPr>
          <w:rFonts w:ascii="Times New Roman" w:hAnsi="Times New Roman"/>
          <w:color w:val="000000"/>
          <w:sz w:val="20"/>
          <w:szCs w:val="20"/>
          <w:lang w:eastAsia="ru-RU"/>
        </w:rPr>
      </w:pPr>
    </w:p>
    <w:p w:rsidR="00693385" w:rsidRPr="00D51F6B" w:rsidRDefault="00693385" w:rsidP="00693385">
      <w:pPr>
        <w:snapToGrid w:val="0"/>
        <w:spacing w:after="0" w:line="240" w:lineRule="auto"/>
        <w:ind w:firstLine="709"/>
        <w:jc w:val="both"/>
        <w:rPr>
          <w:rFonts w:ascii="Times New Roman" w:eastAsia="Calibri" w:hAnsi="Times New Roman"/>
          <w:sz w:val="20"/>
          <w:szCs w:val="20"/>
          <w:lang w:eastAsia="ru-RU"/>
        </w:rPr>
      </w:pPr>
    </w:p>
    <w:p w:rsidR="00693385" w:rsidRPr="00D51F6B" w:rsidRDefault="00693385" w:rsidP="00693385">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693385" w:rsidRPr="00D51F6B" w:rsidTr="00AE3E0C">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AE3E0C">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p>
          <w:p w:rsidR="00693385" w:rsidRPr="00D51F6B" w:rsidRDefault="00693385" w:rsidP="00AE3E0C">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t>Покупатель:</w:t>
            </w:r>
          </w:p>
          <w:p w:rsidR="00693385" w:rsidRPr="00D51F6B" w:rsidRDefault="00693385" w:rsidP="00AE3E0C">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Почтовый адрес: 673460, Забайкальский край, Чернышевский район п.г.т.Чернышевск, ул.Калинина,32,  корпус 1</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ИНН 7525004625, КПП752501001, ОКПО 01115294</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Pr>
                <w:rFonts w:ascii="Times New Roman" w:hAnsi="Times New Roman"/>
                <w:sz w:val="20"/>
                <w:szCs w:val="20"/>
              </w:rPr>
              <w:t>л «Центральный» Банка ВТБ (ПАО) в г. Москве</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К/счет 30101810145250000411 в Главном управлении Банка России по Центральному федеральному округу г.Москва</w:t>
            </w:r>
          </w:p>
          <w:p w:rsidR="00693385" w:rsidRDefault="00693385" w:rsidP="00AE3E0C">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lastRenderedPageBreak/>
              <w:t>БИК 044525411</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693385" w:rsidRPr="00D51F6B" w:rsidRDefault="00693385" w:rsidP="00AE3E0C">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lastRenderedPageBreak/>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Pr="00D51F6B" w:rsidRDefault="00693385" w:rsidP="00693385">
      <w:pPr>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Главный врач </w:t>
      </w:r>
      <w:r w:rsidRPr="00D51F6B">
        <w:rPr>
          <w:rFonts w:ascii="Times New Roman" w:eastAsia="Calibri" w:hAnsi="Times New Roman"/>
          <w:kern w:val="3"/>
          <w:sz w:val="20"/>
          <w:szCs w:val="20"/>
          <w:lang w:eastAsia="ru-RU"/>
        </w:rPr>
        <w:tab/>
      </w:r>
      <w:r>
        <w:rPr>
          <w:rFonts w:ascii="Times New Roman" w:eastAsia="Calibri" w:hAnsi="Times New Roman"/>
          <w:kern w:val="3"/>
          <w:sz w:val="20"/>
          <w:szCs w:val="20"/>
          <w:lang w:eastAsia="ru-RU"/>
        </w:rPr>
        <w:t xml:space="preserve">                                </w:t>
      </w:r>
      <w:r w:rsidRPr="00D51F6B">
        <w:rPr>
          <w:rFonts w:ascii="Times New Roman" w:hAnsi="Times New Roman"/>
          <w:sz w:val="20"/>
          <w:szCs w:val="20"/>
        </w:rPr>
        <w:t xml:space="preserve">Халтурина </w:t>
      </w:r>
      <w:r>
        <w:rPr>
          <w:rFonts w:ascii="Times New Roman" w:hAnsi="Times New Roman"/>
          <w:sz w:val="20"/>
          <w:szCs w:val="20"/>
        </w:rPr>
        <w:t xml:space="preserve">И.С. </w:t>
      </w: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Приложение №1</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к договору №  ______ </w:t>
      </w:r>
    </w:p>
    <w:p w:rsidR="00693385" w:rsidRPr="00C4171B" w:rsidRDefault="00BB4A2C"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 __________2021</w:t>
      </w:r>
      <w:r w:rsidR="00693385" w:rsidRPr="00C4171B">
        <w:rPr>
          <w:rFonts w:ascii="Times New Roman" w:eastAsia="Calibri" w:hAnsi="Times New Roman"/>
          <w:kern w:val="3"/>
          <w:sz w:val="18"/>
          <w:szCs w:val="18"/>
          <w:lang w:eastAsia="ru-RU"/>
        </w:rPr>
        <w:t>г.</w:t>
      </w: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18"/>
          <w:szCs w:val="18"/>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Спецификация</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835"/>
        <w:gridCol w:w="141"/>
        <w:gridCol w:w="1658"/>
        <w:gridCol w:w="1457"/>
      </w:tblGrid>
      <w:tr w:rsidR="00693385" w:rsidRPr="00D51F6B" w:rsidTr="00AE3E0C">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AE3E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693385" w:rsidRPr="00E51B54" w:rsidRDefault="00693385" w:rsidP="00AE3E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693385" w:rsidRPr="00E51B54" w:rsidRDefault="00693385" w:rsidP="00AE3E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AE3E0C">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693385" w:rsidRPr="00D51F6B" w:rsidRDefault="00693385" w:rsidP="00AE3E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97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AE3E0C">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2</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Комплектация (указать комплектацию) </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97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AE3E0C">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tcBorders>
              <w:left w:val="single" w:sz="4" w:space="0" w:color="000000"/>
              <w:bottom w:val="single" w:sz="4" w:space="0" w:color="000000"/>
              <w:right w:val="single" w:sz="4" w:space="0" w:color="000000"/>
            </w:tcBorders>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gridSpan w:val="2"/>
            <w:tcBorders>
              <w:left w:val="single" w:sz="4" w:space="0" w:color="000000"/>
              <w:bottom w:val="single" w:sz="4" w:space="0" w:color="000000"/>
              <w:right w:val="single" w:sz="4" w:space="0" w:color="000000"/>
            </w:tcBorders>
          </w:tcPr>
          <w:p w:rsidR="00693385" w:rsidRPr="00D51F6B" w:rsidRDefault="00693385" w:rsidP="00AE3E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693385" w:rsidRPr="00D51F6B" w:rsidRDefault="00693385" w:rsidP="00AE3E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Сумма: ___________ рублей (___________ рублей ______ копеек)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D51F6B">
        <w:rPr>
          <w:rFonts w:ascii="Times New Roman" w:hAnsi="Times New Roman"/>
          <w:sz w:val="20"/>
          <w:szCs w:val="20"/>
        </w:rPr>
        <w:t xml:space="preserve"> </w:t>
      </w: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М.П.</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 xml:space="preserve"> 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rPr>
          <w:rFonts w:ascii="yandex-sans" w:hAnsi="yandex-sans"/>
          <w:color w:val="000000"/>
          <w:sz w:val="23"/>
          <w:szCs w:val="23"/>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C4171B" w:rsidRDefault="00693385" w:rsidP="00BB4A2C">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Приложение № 2</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к договору №  ______   </w:t>
      </w:r>
    </w:p>
    <w:p w:rsidR="00693385" w:rsidRPr="00C4171B" w:rsidRDefault="00BB4A2C"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«____» ______________ 2021</w:t>
      </w:r>
      <w:r w:rsidR="00693385">
        <w:rPr>
          <w:rFonts w:ascii="Times New Roman" w:eastAsia="Calibri" w:hAnsi="Times New Roman"/>
          <w:kern w:val="3"/>
          <w:sz w:val="18"/>
          <w:szCs w:val="18"/>
          <w:lang w:eastAsia="ru-RU"/>
        </w:rPr>
        <w:t xml:space="preserve"> </w:t>
      </w:r>
      <w:r w:rsidR="00693385" w:rsidRPr="00C4171B">
        <w:rPr>
          <w:rFonts w:ascii="Times New Roman" w:eastAsia="Calibri" w:hAnsi="Times New Roman"/>
          <w:kern w:val="3"/>
          <w:sz w:val="18"/>
          <w:szCs w:val="18"/>
          <w:lang w:eastAsia="ru-RU"/>
        </w:rPr>
        <w:t>г.</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tbl>
      <w:tblPr>
        <w:tblW w:w="14867" w:type="dxa"/>
        <w:tblLayout w:type="fixed"/>
        <w:tblCellMar>
          <w:left w:w="10" w:type="dxa"/>
          <w:right w:w="10" w:type="dxa"/>
        </w:tblCellMar>
        <w:tblLook w:val="04A0"/>
      </w:tblPr>
      <w:tblGrid>
        <w:gridCol w:w="534"/>
        <w:gridCol w:w="3260"/>
        <w:gridCol w:w="780"/>
        <w:gridCol w:w="690"/>
        <w:gridCol w:w="2074"/>
        <w:gridCol w:w="1134"/>
        <w:gridCol w:w="1559"/>
        <w:gridCol w:w="1209"/>
        <w:gridCol w:w="1209"/>
        <w:gridCol w:w="1209"/>
        <w:gridCol w:w="1209"/>
      </w:tblGrid>
      <w:tr w:rsidR="00693385" w:rsidRPr="00D51F6B" w:rsidTr="00AE3E0C">
        <w:trPr>
          <w:gridAfter w:val="4"/>
          <w:wAfter w:w="4836"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Ед.</w:t>
            </w:r>
            <w:r w:rsidRPr="00E51B54">
              <w:rPr>
                <w:rFonts w:ascii="Times New Roman" w:eastAsia="Calibri" w:hAnsi="Times New Roman"/>
                <w:kern w:val="3"/>
                <w:sz w:val="20"/>
                <w:szCs w:val="20"/>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Время</w:t>
            </w:r>
          </w:p>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AE3E0C">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Стоимость</w:t>
            </w:r>
          </w:p>
          <w:p w:rsidR="00693385" w:rsidRPr="00E51B54" w:rsidRDefault="00693385" w:rsidP="00AE3E0C">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вкл. НДС,</w:t>
            </w:r>
          </w:p>
          <w:p w:rsidR="00693385" w:rsidRPr="00E51B54" w:rsidRDefault="00693385" w:rsidP="00AE3E0C">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руб./ НДС не</w:t>
            </w:r>
          </w:p>
          <w:p w:rsidR="00693385" w:rsidRPr="00E51B54" w:rsidRDefault="00693385" w:rsidP="00AE3E0C">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облагается</w:t>
            </w:r>
          </w:p>
          <w:p w:rsidR="00693385" w:rsidRPr="00E51B54"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AE3E0C">
        <w:trPr>
          <w:gridAfter w:val="4"/>
          <w:wAfter w:w="4836"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НАИМЕНОВАНИЕ</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ТОВАРА,</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СТРАНУ</w:t>
            </w:r>
          </w:p>
          <w:p w:rsidR="00693385" w:rsidRPr="00E51B54" w:rsidRDefault="00693385" w:rsidP="00AE3E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D51F6B" w:rsidRDefault="00693385" w:rsidP="00AE3E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BB4A2C">
            <w:pPr>
              <w:shd w:val="clear" w:color="auto" w:fill="FFFFFF"/>
              <w:spacing w:after="0" w:line="240" w:lineRule="auto"/>
              <w:rPr>
                <w:rFonts w:ascii="Times New Roman" w:eastAsia="Calibri" w:hAnsi="Times New Roman"/>
                <w:kern w:val="3"/>
                <w:sz w:val="20"/>
                <w:szCs w:val="20"/>
                <w:lang w:eastAsia="ru-RU"/>
              </w:rPr>
            </w:pPr>
            <w:r>
              <w:rPr>
                <w:rFonts w:ascii="Times New Roman" w:hAnsi="Times New Roman"/>
                <w:color w:val="000000"/>
                <w:sz w:val="20"/>
                <w:szCs w:val="20"/>
                <w:lang w:eastAsia="ru-RU"/>
              </w:rPr>
              <w:t xml:space="preserve">В </w:t>
            </w:r>
            <w:r w:rsidRPr="009027A8">
              <w:rPr>
                <w:rFonts w:ascii="Times New Roman" w:hAnsi="Times New Roman"/>
                <w:color w:val="000000"/>
                <w:sz w:val="20"/>
                <w:szCs w:val="20"/>
                <w:lang w:eastAsia="ru-RU"/>
              </w:rPr>
              <w:t>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r>
              <w:rPr>
                <w:rFonts w:ascii="Times New Roman" w:hAnsi="Times New Roman"/>
                <w:color w:val="000000"/>
                <w:sz w:val="20"/>
                <w:szCs w:val="20"/>
                <w:lang w:eastAsia="ru-RU"/>
              </w:rPr>
              <w:t xml:space="preserve"> настоящего договора </w:t>
            </w:r>
          </w:p>
        </w:tc>
        <w:tc>
          <w:tcPr>
            <w:tcW w:w="1134" w:type="dxa"/>
            <w:tcBorders>
              <w:left w:val="single" w:sz="4" w:space="0" w:color="000000"/>
              <w:bottom w:val="single" w:sz="4" w:space="0" w:color="auto"/>
            </w:tcBorders>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AE3E0C">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top w:val="single" w:sz="4" w:space="0" w:color="auto"/>
              <w:left w:val="single" w:sz="4" w:space="0" w:color="000000"/>
              <w:bottom w:val="single" w:sz="4" w:space="0" w:color="000000"/>
            </w:tcBorders>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693385" w:rsidRPr="00D51F6B" w:rsidRDefault="00693385" w:rsidP="00AE3E0C">
            <w:pPr>
              <w:rPr>
                <w:rFonts w:ascii="Times New Roman" w:hAnsi="Times New Roman"/>
                <w:sz w:val="20"/>
                <w:szCs w:val="20"/>
              </w:rPr>
            </w:pPr>
          </w:p>
        </w:tc>
        <w:tc>
          <w:tcPr>
            <w:tcW w:w="1209" w:type="dxa"/>
          </w:tcPr>
          <w:p w:rsidR="00693385" w:rsidRPr="00D51F6B" w:rsidRDefault="00693385" w:rsidP="00AE3E0C">
            <w:pPr>
              <w:rPr>
                <w:rFonts w:ascii="Times New Roman" w:hAnsi="Times New Roman"/>
                <w:sz w:val="20"/>
                <w:szCs w:val="20"/>
              </w:rPr>
            </w:pPr>
          </w:p>
        </w:tc>
        <w:tc>
          <w:tcPr>
            <w:tcW w:w="1209" w:type="dxa"/>
          </w:tcPr>
          <w:p w:rsidR="00693385" w:rsidRPr="00D51F6B" w:rsidRDefault="00693385" w:rsidP="00AE3E0C">
            <w:pPr>
              <w:rPr>
                <w:rFonts w:ascii="Times New Roman" w:hAnsi="Times New Roman"/>
                <w:sz w:val="20"/>
                <w:szCs w:val="20"/>
              </w:rPr>
            </w:pPr>
          </w:p>
        </w:tc>
        <w:tc>
          <w:tcPr>
            <w:tcW w:w="1209" w:type="dxa"/>
            <w:vAlign w:val="center"/>
          </w:tcPr>
          <w:p w:rsidR="00693385" w:rsidRPr="00D51F6B" w:rsidRDefault="00693385" w:rsidP="00AE3E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693385" w:rsidRPr="00D51F6B" w:rsidRDefault="00693385" w:rsidP="00693385">
      <w:pPr>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Итого: ___________ рублей (___________ рублей ______ копеек)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Pr="00D51F6B" w:rsidRDefault="00693385" w:rsidP="00693385">
      <w:pPr>
        <w:suppressAutoHyphens/>
        <w:autoSpaceDN w:val="0"/>
        <w:spacing w:after="0" w:line="240" w:lineRule="auto"/>
        <w:jc w:val="center"/>
        <w:textAlignment w:val="baseline"/>
        <w:rPr>
          <w:rFonts w:ascii="Times New Roman"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 xml:space="preserve">М.П. </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jc w:val="right"/>
        <w:outlineLvl w:val="0"/>
        <w:rPr>
          <w:rFonts w:ascii="Times New Roman" w:hAnsi="Times New Roman"/>
          <w:b/>
          <w:sz w:val="20"/>
          <w:szCs w:val="20"/>
        </w:rPr>
      </w:pP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r w:rsidRPr="00D51F6B">
        <w:rPr>
          <w:rFonts w:ascii="Times New Roman" w:hAnsi="Times New Roman"/>
          <w:sz w:val="20"/>
          <w:szCs w:val="20"/>
        </w:rPr>
        <w:t xml:space="preserve"> </w:t>
      </w: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p>
    <w:p w:rsidR="00693385" w:rsidRPr="00D51F6B" w:rsidRDefault="00693385" w:rsidP="00693385">
      <w:pPr>
        <w:pStyle w:val="ConsTitle"/>
        <w:widowControl/>
        <w:tabs>
          <w:tab w:val="left" w:pos="1620"/>
        </w:tabs>
        <w:jc w:val="center"/>
        <w:rPr>
          <w:rFonts w:ascii="Times New Roman" w:hAnsi="Times New Roman"/>
          <w:sz w:val="20"/>
        </w:rPr>
      </w:pPr>
    </w:p>
    <w:p w:rsidR="00693385" w:rsidRPr="00D51F6B" w:rsidRDefault="00693385" w:rsidP="00693385">
      <w:pPr>
        <w:pStyle w:val="ConsTitle"/>
        <w:widowControl/>
        <w:tabs>
          <w:tab w:val="left" w:pos="1620"/>
        </w:tabs>
        <w:jc w:val="center"/>
        <w:rPr>
          <w:rFonts w:ascii="Times New Roman" w:hAnsi="Times New Roman"/>
          <w:sz w:val="20"/>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EF1C4C">
      <w:pgSz w:w="11906" w:h="16838"/>
      <w:pgMar w:top="568"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B8" w:rsidRDefault="005377B8" w:rsidP="007F69A5">
      <w:pPr>
        <w:spacing w:after="0" w:line="240" w:lineRule="auto"/>
      </w:pPr>
      <w:r>
        <w:separator/>
      </w:r>
    </w:p>
  </w:endnote>
  <w:endnote w:type="continuationSeparator" w:id="1">
    <w:p w:rsidR="005377B8" w:rsidRDefault="005377B8"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B8" w:rsidRDefault="005377B8" w:rsidP="007F69A5">
      <w:pPr>
        <w:spacing w:after="0" w:line="240" w:lineRule="auto"/>
      </w:pPr>
      <w:r>
        <w:separator/>
      </w:r>
    </w:p>
  </w:footnote>
  <w:footnote w:type="continuationSeparator" w:id="1">
    <w:p w:rsidR="005377B8" w:rsidRDefault="005377B8"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9C6C3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32145B9C"/>
    <w:multiLevelType w:val="singleLevel"/>
    <w:tmpl w:val="53BAA1AA"/>
    <w:lvl w:ilvl="0">
      <w:numFmt w:val="bullet"/>
      <w:lvlText w:val="–"/>
      <w:lvlJc w:val="left"/>
      <w:pPr>
        <w:tabs>
          <w:tab w:val="num" w:pos="644"/>
        </w:tabs>
        <w:ind w:left="644" w:hanging="360"/>
      </w:pPr>
    </w:lvl>
  </w:abstractNum>
  <w:abstractNum w:abstractNumId="16">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1">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2"/>
  </w:num>
  <w:num w:numId="2">
    <w:abstractNumId w:val="7"/>
  </w:num>
  <w:num w:numId="3">
    <w:abstractNumId w:val="2"/>
  </w:num>
  <w:num w:numId="4">
    <w:abstractNumId w:val="23"/>
  </w:num>
  <w:num w:numId="5">
    <w:abstractNumId w:val="30"/>
  </w:num>
  <w:num w:numId="6">
    <w:abstractNumId w:val="4"/>
  </w:num>
  <w:num w:numId="7">
    <w:abstractNumId w:val="25"/>
  </w:num>
  <w:num w:numId="8">
    <w:abstractNumId w:val="14"/>
  </w:num>
  <w:num w:numId="9">
    <w:abstractNumId w:val="34"/>
  </w:num>
  <w:num w:numId="10">
    <w:abstractNumId w:val="1"/>
  </w:num>
  <w:num w:numId="11">
    <w:abstractNumId w:val="4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5"/>
  </w:num>
  <w:num w:numId="19">
    <w:abstractNumId w:val="39"/>
  </w:num>
  <w:num w:numId="20">
    <w:abstractNumId w:val="35"/>
  </w:num>
  <w:num w:numId="21">
    <w:abstractNumId w:val="9"/>
  </w:num>
  <w:num w:numId="22">
    <w:abstractNumId w:val="0"/>
  </w:num>
  <w:num w:numId="23">
    <w:abstractNumId w:val="24"/>
  </w:num>
  <w:num w:numId="24">
    <w:abstractNumId w:val="10"/>
  </w:num>
  <w:num w:numId="25">
    <w:abstractNumId w:val="38"/>
  </w:num>
  <w:num w:numId="26">
    <w:abstractNumId w:val="27"/>
  </w:num>
  <w:num w:numId="27">
    <w:abstractNumId w:val="19"/>
  </w:num>
  <w:num w:numId="28">
    <w:abstractNumId w:val="22"/>
  </w:num>
  <w:num w:numId="29">
    <w:abstractNumId w:val="21"/>
  </w:num>
  <w:num w:numId="30">
    <w:abstractNumId w:val="37"/>
  </w:num>
  <w:num w:numId="31">
    <w:abstractNumId w:val="31"/>
  </w:num>
  <w:num w:numId="32">
    <w:abstractNumId w:val="12"/>
  </w:num>
  <w:num w:numId="33">
    <w:abstractNumId w:val="29"/>
  </w:num>
  <w:num w:numId="34">
    <w:abstractNumId w:val="18"/>
  </w:num>
  <w:num w:numId="35">
    <w:abstractNumId w:val="33"/>
  </w:num>
  <w:num w:numId="36">
    <w:abstractNumId w:val="36"/>
  </w:num>
  <w:num w:numId="37">
    <w:abstractNumId w:val="11"/>
  </w:num>
  <w:num w:numId="38">
    <w:abstractNumId w:val="6"/>
  </w:num>
  <w:num w:numId="39">
    <w:abstractNumId w:val="16"/>
  </w:num>
  <w:num w:numId="40">
    <w:abstractNumId w:val="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76D9F"/>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5D56"/>
    <w:rsid w:val="000C6B6B"/>
    <w:rsid w:val="000D1A61"/>
    <w:rsid w:val="000D38AF"/>
    <w:rsid w:val="000D40F6"/>
    <w:rsid w:val="000D7923"/>
    <w:rsid w:val="000E1594"/>
    <w:rsid w:val="000E1AF5"/>
    <w:rsid w:val="000E3423"/>
    <w:rsid w:val="000E4868"/>
    <w:rsid w:val="000E5491"/>
    <w:rsid w:val="000E5CDB"/>
    <w:rsid w:val="000E5EB1"/>
    <w:rsid w:val="000F5752"/>
    <w:rsid w:val="000F6CE2"/>
    <w:rsid w:val="0010160D"/>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174"/>
    <w:rsid w:val="00132D8A"/>
    <w:rsid w:val="0013441B"/>
    <w:rsid w:val="00135F14"/>
    <w:rsid w:val="00136499"/>
    <w:rsid w:val="00136942"/>
    <w:rsid w:val="0013737D"/>
    <w:rsid w:val="001377CD"/>
    <w:rsid w:val="00146A61"/>
    <w:rsid w:val="00147679"/>
    <w:rsid w:val="00153B81"/>
    <w:rsid w:val="00157013"/>
    <w:rsid w:val="00161966"/>
    <w:rsid w:val="00162D97"/>
    <w:rsid w:val="00163974"/>
    <w:rsid w:val="00165464"/>
    <w:rsid w:val="00165FD6"/>
    <w:rsid w:val="0016748C"/>
    <w:rsid w:val="00167917"/>
    <w:rsid w:val="001705C7"/>
    <w:rsid w:val="001707A2"/>
    <w:rsid w:val="0017227A"/>
    <w:rsid w:val="00172983"/>
    <w:rsid w:val="00177A87"/>
    <w:rsid w:val="001800E5"/>
    <w:rsid w:val="001826FB"/>
    <w:rsid w:val="00182745"/>
    <w:rsid w:val="00182CB8"/>
    <w:rsid w:val="00185CCC"/>
    <w:rsid w:val="001871FB"/>
    <w:rsid w:val="00187589"/>
    <w:rsid w:val="0019163B"/>
    <w:rsid w:val="00192EF6"/>
    <w:rsid w:val="00194B20"/>
    <w:rsid w:val="00195D2A"/>
    <w:rsid w:val="0019745B"/>
    <w:rsid w:val="001A124F"/>
    <w:rsid w:val="001A2AB4"/>
    <w:rsid w:val="001A5141"/>
    <w:rsid w:val="001B04D5"/>
    <w:rsid w:val="001B25F9"/>
    <w:rsid w:val="001B49AB"/>
    <w:rsid w:val="001B5CB8"/>
    <w:rsid w:val="001C0172"/>
    <w:rsid w:val="001C33B1"/>
    <w:rsid w:val="001C369F"/>
    <w:rsid w:val="001C48D3"/>
    <w:rsid w:val="001D0849"/>
    <w:rsid w:val="001D52F3"/>
    <w:rsid w:val="001D6BAA"/>
    <w:rsid w:val="001D72B3"/>
    <w:rsid w:val="001E1472"/>
    <w:rsid w:val="001E2B51"/>
    <w:rsid w:val="001E2C09"/>
    <w:rsid w:val="001E5A0A"/>
    <w:rsid w:val="001E7412"/>
    <w:rsid w:val="001E792E"/>
    <w:rsid w:val="001F127F"/>
    <w:rsid w:val="001F3522"/>
    <w:rsid w:val="001F3F7F"/>
    <w:rsid w:val="001F54DC"/>
    <w:rsid w:val="001F5C9B"/>
    <w:rsid w:val="001F5FB6"/>
    <w:rsid w:val="001F69E2"/>
    <w:rsid w:val="001F6D00"/>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B4F"/>
    <w:rsid w:val="00246E1E"/>
    <w:rsid w:val="00250F14"/>
    <w:rsid w:val="00253468"/>
    <w:rsid w:val="00257743"/>
    <w:rsid w:val="00263CB9"/>
    <w:rsid w:val="00264D9B"/>
    <w:rsid w:val="002779E6"/>
    <w:rsid w:val="0028187D"/>
    <w:rsid w:val="00281AE0"/>
    <w:rsid w:val="00282927"/>
    <w:rsid w:val="002854A2"/>
    <w:rsid w:val="002866FF"/>
    <w:rsid w:val="00286BD1"/>
    <w:rsid w:val="00287C28"/>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56B6"/>
    <w:rsid w:val="003177DF"/>
    <w:rsid w:val="00321B1D"/>
    <w:rsid w:val="00322C5C"/>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25E"/>
    <w:rsid w:val="00356C20"/>
    <w:rsid w:val="00357C2F"/>
    <w:rsid w:val="003619F6"/>
    <w:rsid w:val="003623B1"/>
    <w:rsid w:val="0036417C"/>
    <w:rsid w:val="0036604A"/>
    <w:rsid w:val="003672E7"/>
    <w:rsid w:val="00367C99"/>
    <w:rsid w:val="0037143F"/>
    <w:rsid w:val="0037567D"/>
    <w:rsid w:val="00377CE7"/>
    <w:rsid w:val="00380346"/>
    <w:rsid w:val="0038518E"/>
    <w:rsid w:val="00386AD8"/>
    <w:rsid w:val="00391C4C"/>
    <w:rsid w:val="0039224D"/>
    <w:rsid w:val="00393434"/>
    <w:rsid w:val="003967F7"/>
    <w:rsid w:val="003A0276"/>
    <w:rsid w:val="003A3722"/>
    <w:rsid w:val="003A4706"/>
    <w:rsid w:val="003A6E34"/>
    <w:rsid w:val="003B1271"/>
    <w:rsid w:val="003B2FBB"/>
    <w:rsid w:val="003B3C61"/>
    <w:rsid w:val="003B403E"/>
    <w:rsid w:val="003B52A4"/>
    <w:rsid w:val="003B654A"/>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27DC"/>
    <w:rsid w:val="003E3090"/>
    <w:rsid w:val="003E359D"/>
    <w:rsid w:val="003E3B66"/>
    <w:rsid w:val="003E5235"/>
    <w:rsid w:val="003E5588"/>
    <w:rsid w:val="003E7566"/>
    <w:rsid w:val="003F120C"/>
    <w:rsid w:val="003F22E2"/>
    <w:rsid w:val="003F2C61"/>
    <w:rsid w:val="003F31BE"/>
    <w:rsid w:val="003F477C"/>
    <w:rsid w:val="003F719F"/>
    <w:rsid w:val="004010F4"/>
    <w:rsid w:val="00401AD1"/>
    <w:rsid w:val="00401D13"/>
    <w:rsid w:val="004029EC"/>
    <w:rsid w:val="004044EF"/>
    <w:rsid w:val="00407B40"/>
    <w:rsid w:val="00407BA6"/>
    <w:rsid w:val="00407C4E"/>
    <w:rsid w:val="00411B3C"/>
    <w:rsid w:val="00414C4B"/>
    <w:rsid w:val="00417393"/>
    <w:rsid w:val="004203E6"/>
    <w:rsid w:val="00423013"/>
    <w:rsid w:val="00423F83"/>
    <w:rsid w:val="004272EB"/>
    <w:rsid w:val="00431D7C"/>
    <w:rsid w:val="00434000"/>
    <w:rsid w:val="004440F8"/>
    <w:rsid w:val="0044497C"/>
    <w:rsid w:val="00445543"/>
    <w:rsid w:val="00445CD3"/>
    <w:rsid w:val="00451B6C"/>
    <w:rsid w:val="00453AF9"/>
    <w:rsid w:val="00454F55"/>
    <w:rsid w:val="00455250"/>
    <w:rsid w:val="00462E47"/>
    <w:rsid w:val="00463339"/>
    <w:rsid w:val="004640C2"/>
    <w:rsid w:val="00464A37"/>
    <w:rsid w:val="00467524"/>
    <w:rsid w:val="00470F0A"/>
    <w:rsid w:val="00471570"/>
    <w:rsid w:val="004732AF"/>
    <w:rsid w:val="004732E8"/>
    <w:rsid w:val="00475255"/>
    <w:rsid w:val="00476422"/>
    <w:rsid w:val="00476EB6"/>
    <w:rsid w:val="004841B6"/>
    <w:rsid w:val="0048489E"/>
    <w:rsid w:val="00485D60"/>
    <w:rsid w:val="004906F1"/>
    <w:rsid w:val="00491259"/>
    <w:rsid w:val="00491E43"/>
    <w:rsid w:val="00492443"/>
    <w:rsid w:val="00493B41"/>
    <w:rsid w:val="004979BE"/>
    <w:rsid w:val="004A236F"/>
    <w:rsid w:val="004A2D4E"/>
    <w:rsid w:val="004A570C"/>
    <w:rsid w:val="004A5938"/>
    <w:rsid w:val="004A5C97"/>
    <w:rsid w:val="004A65A4"/>
    <w:rsid w:val="004B1D69"/>
    <w:rsid w:val="004B32A5"/>
    <w:rsid w:val="004B481E"/>
    <w:rsid w:val="004C3B35"/>
    <w:rsid w:val="004C40C6"/>
    <w:rsid w:val="004C6B65"/>
    <w:rsid w:val="004C77D8"/>
    <w:rsid w:val="004C7906"/>
    <w:rsid w:val="004D04EC"/>
    <w:rsid w:val="004D0DFF"/>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377B8"/>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505"/>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B5F61"/>
    <w:rsid w:val="005C10FA"/>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4B4A"/>
    <w:rsid w:val="00685543"/>
    <w:rsid w:val="006859A5"/>
    <w:rsid w:val="006869A1"/>
    <w:rsid w:val="00693385"/>
    <w:rsid w:val="00693A9A"/>
    <w:rsid w:val="006974EE"/>
    <w:rsid w:val="006A39EB"/>
    <w:rsid w:val="006A5821"/>
    <w:rsid w:val="006A62FA"/>
    <w:rsid w:val="006A7A83"/>
    <w:rsid w:val="006B0916"/>
    <w:rsid w:val="006B1D6D"/>
    <w:rsid w:val="006B3C94"/>
    <w:rsid w:val="006B5D97"/>
    <w:rsid w:val="006C1BD1"/>
    <w:rsid w:val="006C3EBA"/>
    <w:rsid w:val="006C77C0"/>
    <w:rsid w:val="006D0757"/>
    <w:rsid w:val="006D19F8"/>
    <w:rsid w:val="006D5F7E"/>
    <w:rsid w:val="006E5EE9"/>
    <w:rsid w:val="006E6C6A"/>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03F6"/>
    <w:rsid w:val="00753EF2"/>
    <w:rsid w:val="00754BBB"/>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54C2"/>
    <w:rsid w:val="007B6EE7"/>
    <w:rsid w:val="007B6F35"/>
    <w:rsid w:val="007B72A6"/>
    <w:rsid w:val="007C22DE"/>
    <w:rsid w:val="007C3603"/>
    <w:rsid w:val="007C3B96"/>
    <w:rsid w:val="007C49B9"/>
    <w:rsid w:val="007C6103"/>
    <w:rsid w:val="007D4309"/>
    <w:rsid w:val="007D4C0D"/>
    <w:rsid w:val="007E0621"/>
    <w:rsid w:val="007E18AF"/>
    <w:rsid w:val="007E329C"/>
    <w:rsid w:val="007F032A"/>
    <w:rsid w:val="007F2AC5"/>
    <w:rsid w:val="007F2F0A"/>
    <w:rsid w:val="007F56E1"/>
    <w:rsid w:val="007F5FA4"/>
    <w:rsid w:val="007F69A5"/>
    <w:rsid w:val="008007AE"/>
    <w:rsid w:val="00802C88"/>
    <w:rsid w:val="00803387"/>
    <w:rsid w:val="00804529"/>
    <w:rsid w:val="00806878"/>
    <w:rsid w:val="00810252"/>
    <w:rsid w:val="0081077E"/>
    <w:rsid w:val="008122C6"/>
    <w:rsid w:val="0081251C"/>
    <w:rsid w:val="00813406"/>
    <w:rsid w:val="0081383C"/>
    <w:rsid w:val="00815A2E"/>
    <w:rsid w:val="008169C8"/>
    <w:rsid w:val="00817768"/>
    <w:rsid w:val="00820E01"/>
    <w:rsid w:val="00822F20"/>
    <w:rsid w:val="008249BA"/>
    <w:rsid w:val="00824EE2"/>
    <w:rsid w:val="0082554F"/>
    <w:rsid w:val="0083019C"/>
    <w:rsid w:val="008306FF"/>
    <w:rsid w:val="0083146A"/>
    <w:rsid w:val="00835CA8"/>
    <w:rsid w:val="00842AF1"/>
    <w:rsid w:val="008431B3"/>
    <w:rsid w:val="00843EED"/>
    <w:rsid w:val="0084517E"/>
    <w:rsid w:val="00846ED0"/>
    <w:rsid w:val="00846FFB"/>
    <w:rsid w:val="00850BAD"/>
    <w:rsid w:val="008510D1"/>
    <w:rsid w:val="00853C83"/>
    <w:rsid w:val="00855E81"/>
    <w:rsid w:val="00861CCE"/>
    <w:rsid w:val="00863C88"/>
    <w:rsid w:val="00864951"/>
    <w:rsid w:val="00866849"/>
    <w:rsid w:val="00870704"/>
    <w:rsid w:val="00871BCB"/>
    <w:rsid w:val="00871C3C"/>
    <w:rsid w:val="00872CEB"/>
    <w:rsid w:val="00877737"/>
    <w:rsid w:val="00882553"/>
    <w:rsid w:val="00884BD5"/>
    <w:rsid w:val="0088610C"/>
    <w:rsid w:val="00890C77"/>
    <w:rsid w:val="008919F7"/>
    <w:rsid w:val="00891A66"/>
    <w:rsid w:val="00891FD3"/>
    <w:rsid w:val="00896109"/>
    <w:rsid w:val="00896B48"/>
    <w:rsid w:val="00897D85"/>
    <w:rsid w:val="008A5DFD"/>
    <w:rsid w:val="008A7ED3"/>
    <w:rsid w:val="008B6181"/>
    <w:rsid w:val="008B7F09"/>
    <w:rsid w:val="008C1BF7"/>
    <w:rsid w:val="008C1F21"/>
    <w:rsid w:val="008C3E93"/>
    <w:rsid w:val="008C4A37"/>
    <w:rsid w:val="008C4D5D"/>
    <w:rsid w:val="008C5713"/>
    <w:rsid w:val="008D3717"/>
    <w:rsid w:val="008D6C25"/>
    <w:rsid w:val="008D7802"/>
    <w:rsid w:val="008E3B77"/>
    <w:rsid w:val="008E3C89"/>
    <w:rsid w:val="008E61DB"/>
    <w:rsid w:val="008F71BC"/>
    <w:rsid w:val="008F7705"/>
    <w:rsid w:val="008F7C34"/>
    <w:rsid w:val="00900D34"/>
    <w:rsid w:val="00902317"/>
    <w:rsid w:val="00903FF1"/>
    <w:rsid w:val="00905A61"/>
    <w:rsid w:val="00906E00"/>
    <w:rsid w:val="00907F27"/>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1A2D"/>
    <w:rsid w:val="00976DAE"/>
    <w:rsid w:val="00977E2D"/>
    <w:rsid w:val="00984ED4"/>
    <w:rsid w:val="009911FF"/>
    <w:rsid w:val="00993D48"/>
    <w:rsid w:val="00993D7A"/>
    <w:rsid w:val="00996083"/>
    <w:rsid w:val="009962FB"/>
    <w:rsid w:val="009968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776D1"/>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09A3"/>
    <w:rsid w:val="00AB3D5A"/>
    <w:rsid w:val="00AB5F06"/>
    <w:rsid w:val="00AC0A18"/>
    <w:rsid w:val="00AC2E54"/>
    <w:rsid w:val="00AC39E8"/>
    <w:rsid w:val="00AC3A90"/>
    <w:rsid w:val="00AD0F7F"/>
    <w:rsid w:val="00AD11C2"/>
    <w:rsid w:val="00AD32D5"/>
    <w:rsid w:val="00AE0B66"/>
    <w:rsid w:val="00AE2A0B"/>
    <w:rsid w:val="00AE3E0C"/>
    <w:rsid w:val="00AE7680"/>
    <w:rsid w:val="00AF14E0"/>
    <w:rsid w:val="00AF3D08"/>
    <w:rsid w:val="00AF467E"/>
    <w:rsid w:val="00B00A40"/>
    <w:rsid w:val="00B017E5"/>
    <w:rsid w:val="00B027F2"/>
    <w:rsid w:val="00B02B39"/>
    <w:rsid w:val="00B05610"/>
    <w:rsid w:val="00B077D0"/>
    <w:rsid w:val="00B07AE5"/>
    <w:rsid w:val="00B118CB"/>
    <w:rsid w:val="00B1278E"/>
    <w:rsid w:val="00B12BA1"/>
    <w:rsid w:val="00B13794"/>
    <w:rsid w:val="00B16E8F"/>
    <w:rsid w:val="00B21171"/>
    <w:rsid w:val="00B2124D"/>
    <w:rsid w:val="00B21AE2"/>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6F81"/>
    <w:rsid w:val="00BA0ADB"/>
    <w:rsid w:val="00BA0FD7"/>
    <w:rsid w:val="00BA6EE5"/>
    <w:rsid w:val="00BA720B"/>
    <w:rsid w:val="00BB15A2"/>
    <w:rsid w:val="00BB372D"/>
    <w:rsid w:val="00BB41C2"/>
    <w:rsid w:val="00BB427A"/>
    <w:rsid w:val="00BB4A2C"/>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1D64"/>
    <w:rsid w:val="00C14207"/>
    <w:rsid w:val="00C14F11"/>
    <w:rsid w:val="00C15816"/>
    <w:rsid w:val="00C17BB1"/>
    <w:rsid w:val="00C20B1A"/>
    <w:rsid w:val="00C20D84"/>
    <w:rsid w:val="00C20F48"/>
    <w:rsid w:val="00C23357"/>
    <w:rsid w:val="00C27A08"/>
    <w:rsid w:val="00C31CED"/>
    <w:rsid w:val="00C32197"/>
    <w:rsid w:val="00C342B5"/>
    <w:rsid w:val="00C351BB"/>
    <w:rsid w:val="00C35783"/>
    <w:rsid w:val="00C40E98"/>
    <w:rsid w:val="00C4231A"/>
    <w:rsid w:val="00C44798"/>
    <w:rsid w:val="00C45958"/>
    <w:rsid w:val="00C45FA5"/>
    <w:rsid w:val="00C46C3E"/>
    <w:rsid w:val="00C53BA7"/>
    <w:rsid w:val="00C5578A"/>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58C"/>
    <w:rsid w:val="00CB1CED"/>
    <w:rsid w:val="00CB1ECF"/>
    <w:rsid w:val="00CB5C80"/>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3B8A"/>
    <w:rsid w:val="00D154DE"/>
    <w:rsid w:val="00D17287"/>
    <w:rsid w:val="00D210C1"/>
    <w:rsid w:val="00D23E31"/>
    <w:rsid w:val="00D30B5F"/>
    <w:rsid w:val="00D32A4B"/>
    <w:rsid w:val="00D3368B"/>
    <w:rsid w:val="00D33CF3"/>
    <w:rsid w:val="00D35DCB"/>
    <w:rsid w:val="00D37863"/>
    <w:rsid w:val="00D40220"/>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4403"/>
    <w:rsid w:val="00D66F49"/>
    <w:rsid w:val="00D71CC5"/>
    <w:rsid w:val="00D71DAF"/>
    <w:rsid w:val="00D730DE"/>
    <w:rsid w:val="00D73BA6"/>
    <w:rsid w:val="00D74549"/>
    <w:rsid w:val="00D747A3"/>
    <w:rsid w:val="00D7708D"/>
    <w:rsid w:val="00D8012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69F1"/>
    <w:rsid w:val="00E0386D"/>
    <w:rsid w:val="00E05E7B"/>
    <w:rsid w:val="00E10B56"/>
    <w:rsid w:val="00E11114"/>
    <w:rsid w:val="00E111A3"/>
    <w:rsid w:val="00E12401"/>
    <w:rsid w:val="00E12D0C"/>
    <w:rsid w:val="00E130B1"/>
    <w:rsid w:val="00E13DC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065"/>
    <w:rsid w:val="00EC6451"/>
    <w:rsid w:val="00ED1AB9"/>
    <w:rsid w:val="00ED2B57"/>
    <w:rsid w:val="00ED3293"/>
    <w:rsid w:val="00ED44B2"/>
    <w:rsid w:val="00EE2F4C"/>
    <w:rsid w:val="00EE44C5"/>
    <w:rsid w:val="00EE5FBD"/>
    <w:rsid w:val="00EF0B60"/>
    <w:rsid w:val="00EF1C4C"/>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7564"/>
    <w:rsid w:val="00F75A5F"/>
    <w:rsid w:val="00F75D26"/>
    <w:rsid w:val="00F76093"/>
    <w:rsid w:val="00F761F9"/>
    <w:rsid w:val="00F76A9D"/>
    <w:rsid w:val="00F800E5"/>
    <w:rsid w:val="00F8153D"/>
    <w:rsid w:val="00F82F5B"/>
    <w:rsid w:val="00F86560"/>
    <w:rsid w:val="00F9037E"/>
    <w:rsid w:val="00F90B2D"/>
    <w:rsid w:val="00F91095"/>
    <w:rsid w:val="00F920A1"/>
    <w:rsid w:val="00F92CDE"/>
    <w:rsid w:val="00F93057"/>
    <w:rsid w:val="00F93322"/>
    <w:rsid w:val="00F93455"/>
    <w:rsid w:val="00F948B9"/>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1A64"/>
    <w:rsid w:val="00FD7388"/>
    <w:rsid w:val="00FD798F"/>
    <w:rsid w:val="00FE0B74"/>
    <w:rsid w:val="00FE1210"/>
    <w:rsid w:val="00FE57A1"/>
    <w:rsid w:val="00FE5D13"/>
    <w:rsid w:val="00FE78DF"/>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uiPriority w:val="99"/>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 w:type="character" w:customStyle="1" w:styleId="N-Param">
    <w:name w:val="N-Param Знак"/>
    <w:link w:val="N-Param0"/>
    <w:locked/>
    <w:rsid w:val="00AD32D5"/>
    <w:rPr>
      <w:rFonts w:ascii="Times New Roman" w:eastAsia="Times New Roman" w:hAnsi="Times New Roman"/>
      <w:szCs w:val="24"/>
    </w:rPr>
  </w:style>
  <w:style w:type="paragraph" w:customStyle="1" w:styleId="N-Param0">
    <w:name w:val="N-Param"/>
    <w:basedOn w:val="a"/>
    <w:link w:val="N-Param"/>
    <w:rsid w:val="00AD32D5"/>
    <w:pPr>
      <w:spacing w:after="0" w:line="240" w:lineRule="auto"/>
    </w:pPr>
    <w:rPr>
      <w:rFonts w:ascii="Times New Roman" w:hAnsi="Times New Roman"/>
      <w:sz w:val="20"/>
      <w:szCs w:val="24"/>
      <w:lang w:eastAsia="ru-RU"/>
    </w:rPr>
  </w:style>
  <w:style w:type="paragraph" w:customStyle="1" w:styleId="Param">
    <w:name w:val="Param"/>
    <w:basedOn w:val="N-Param0"/>
    <w:rsid w:val="00AD32D5"/>
    <w:pPr>
      <w:jc w:val="cente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2088857">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CB2-4C9A-4021-9BE1-486052A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65802</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21</cp:revision>
  <cp:lastPrinted>2021-01-25T23:44:00Z</cp:lastPrinted>
  <dcterms:created xsi:type="dcterms:W3CDTF">2020-11-17T00:30:00Z</dcterms:created>
  <dcterms:modified xsi:type="dcterms:W3CDTF">2021-01-25T23:44:00Z</dcterms:modified>
</cp:coreProperties>
</file>