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C300A7" w:rsidRPr="00C300A7" w:rsidRDefault="00D527E9" w:rsidP="00C300A7">
      <w:pPr>
        <w:jc w:val="center"/>
        <w:rPr>
          <w:rFonts w:ascii="Times New Roman" w:hAnsi="Times New Roman"/>
          <w:b/>
          <w:bCs/>
          <w:sz w:val="24"/>
          <w:szCs w:val="24"/>
        </w:rPr>
      </w:pPr>
      <w:r w:rsidRPr="00C300A7">
        <w:rPr>
          <w:rFonts w:ascii="Times New Roman" w:hAnsi="Times New Roman"/>
          <w:b/>
          <w:sz w:val="24"/>
          <w:szCs w:val="24"/>
        </w:rPr>
        <w:t xml:space="preserve"> к извещению о проведении запроса котировок № </w:t>
      </w:r>
      <w:r w:rsidR="0012170B" w:rsidRPr="0012170B">
        <w:rPr>
          <w:rFonts w:ascii="Times New Roman" w:hAnsi="Times New Roman"/>
          <w:b/>
          <w:bCs/>
        </w:rPr>
        <w:t>22121101004</w:t>
      </w:r>
      <w:r w:rsidR="00734E3E">
        <w:rPr>
          <w:rFonts w:ascii="Times New Roman" w:hAnsi="Times New Roman"/>
          <w:b/>
          <w:bCs/>
          <w:sz w:val="24"/>
          <w:szCs w:val="24"/>
        </w:rPr>
        <w:t xml:space="preserve"> от </w:t>
      </w:r>
      <w:r w:rsidR="0012170B" w:rsidRPr="0012170B">
        <w:rPr>
          <w:rFonts w:ascii="Times New Roman" w:hAnsi="Times New Roman"/>
          <w:b/>
          <w:bCs/>
          <w:sz w:val="24"/>
          <w:szCs w:val="24"/>
        </w:rPr>
        <w:t>1</w:t>
      </w:r>
      <w:r w:rsidR="0095699D">
        <w:rPr>
          <w:rFonts w:ascii="Times New Roman" w:hAnsi="Times New Roman"/>
          <w:b/>
          <w:bCs/>
          <w:sz w:val="24"/>
          <w:szCs w:val="24"/>
        </w:rPr>
        <w:t>0</w:t>
      </w:r>
      <w:r w:rsidR="0012170B">
        <w:rPr>
          <w:rFonts w:ascii="Times New Roman" w:hAnsi="Times New Roman"/>
          <w:b/>
          <w:bCs/>
          <w:sz w:val="24"/>
          <w:szCs w:val="24"/>
        </w:rPr>
        <w:t>.1</w:t>
      </w:r>
      <w:r w:rsidR="0095699D">
        <w:rPr>
          <w:rFonts w:ascii="Times New Roman" w:hAnsi="Times New Roman"/>
          <w:b/>
          <w:bCs/>
          <w:sz w:val="24"/>
          <w:szCs w:val="24"/>
        </w:rPr>
        <w:t>1</w:t>
      </w:r>
      <w:r w:rsidR="0012170B">
        <w:rPr>
          <w:rFonts w:ascii="Times New Roman" w:hAnsi="Times New Roman"/>
          <w:b/>
          <w:bCs/>
          <w:sz w:val="24"/>
          <w:szCs w:val="24"/>
        </w:rPr>
        <w:t>.2022</w:t>
      </w:r>
      <w:r w:rsidR="00C300A7" w:rsidRPr="00C300A7">
        <w:rPr>
          <w:rFonts w:ascii="Times New Roman" w:hAnsi="Times New Roman"/>
          <w:b/>
          <w:bCs/>
          <w:sz w:val="24"/>
          <w:szCs w:val="24"/>
        </w:rPr>
        <w:t xml:space="preserve"> года</w:t>
      </w:r>
    </w:p>
    <w:p w:rsidR="00D527E9" w:rsidRPr="005411C9" w:rsidRDefault="00D527E9" w:rsidP="005411C9">
      <w:pPr>
        <w:tabs>
          <w:tab w:val="left" w:pos="3076"/>
        </w:tabs>
        <w:spacing w:after="0" w:line="240" w:lineRule="auto"/>
        <w:jc w:val="center"/>
        <w:rPr>
          <w:rFonts w:ascii="Times New Roman" w:hAnsi="Times New Roman"/>
          <w:b/>
          <w:sz w:val="24"/>
          <w:szCs w:val="24"/>
        </w:rPr>
      </w:pPr>
    </w:p>
    <w:p w:rsidR="00D527E9" w:rsidRPr="005411C9" w:rsidRDefault="00D527E9" w:rsidP="005411C9">
      <w:pPr>
        <w:spacing w:after="0" w:line="240" w:lineRule="auto"/>
        <w:jc w:val="center"/>
        <w:rPr>
          <w:rFonts w:ascii="Times New Roman" w:hAnsi="Times New Roman"/>
          <w:b/>
          <w:sz w:val="20"/>
          <w:szCs w:val="20"/>
        </w:rPr>
      </w:pP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93"/>
        <w:gridCol w:w="7484"/>
      </w:tblGrid>
      <w:tr w:rsidR="00D527E9" w:rsidRPr="005411C9" w:rsidTr="003933EF">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3933EF">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З «Поликлиника  «РЖД-Медицина пг</w:t>
            </w:r>
            <w:r w:rsidRPr="005411C9">
              <w:rPr>
                <w:rFonts w:ascii="Times New Roman" w:hAnsi="Times New Roman"/>
                <w:sz w:val="20"/>
                <w:szCs w:val="20"/>
              </w:rPr>
              <w:t>т. Чернышевск</w:t>
            </w:r>
            <w:r>
              <w:rPr>
                <w:rFonts w:ascii="Times New Roman" w:hAnsi="Times New Roman"/>
                <w:sz w:val="20"/>
                <w:szCs w:val="20"/>
              </w:rPr>
              <w:t>»</w:t>
            </w:r>
          </w:p>
        </w:tc>
      </w:tr>
      <w:tr w:rsidR="00D527E9" w:rsidRPr="00AE0B66" w:rsidTr="003933EF">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AE0B66" w:rsidRDefault="00AE0B66" w:rsidP="00E46A0C">
            <w:pPr>
              <w:jc w:val="both"/>
              <w:rPr>
                <w:rFonts w:ascii="Times New Roman" w:hAnsi="Times New Roman"/>
                <w:sz w:val="20"/>
                <w:szCs w:val="20"/>
              </w:rPr>
            </w:pPr>
            <w:proofErr w:type="gramStart"/>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8C78F7" w:rsidTr="003933EF">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933780" w:rsidRDefault="005411C9" w:rsidP="00E46A0C">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933780">
              <w:rPr>
                <w:rFonts w:ascii="Times New Roman" w:hAnsi="Times New Roman"/>
                <w:sz w:val="20"/>
                <w:szCs w:val="20"/>
              </w:rPr>
              <w:t xml:space="preserve">(30265) 2-18-88, </w:t>
            </w:r>
            <w:r w:rsidRPr="005411C9">
              <w:rPr>
                <w:rFonts w:ascii="Times New Roman" w:hAnsi="Times New Roman"/>
                <w:sz w:val="20"/>
                <w:szCs w:val="20"/>
                <w:lang w:val="en-US"/>
              </w:rPr>
              <w:t>E</w:t>
            </w:r>
            <w:r w:rsidRPr="00933780">
              <w:rPr>
                <w:rFonts w:ascii="Times New Roman" w:hAnsi="Times New Roman"/>
                <w:sz w:val="20"/>
                <w:szCs w:val="20"/>
              </w:rPr>
              <w:t>-</w:t>
            </w:r>
            <w:r w:rsidRPr="005411C9">
              <w:rPr>
                <w:rFonts w:ascii="Times New Roman" w:hAnsi="Times New Roman"/>
                <w:sz w:val="20"/>
                <w:szCs w:val="20"/>
                <w:lang w:val="en-US"/>
              </w:rPr>
              <w:t>mail</w:t>
            </w:r>
            <w:r w:rsidRPr="00933780">
              <w:rPr>
                <w:rFonts w:ascii="Times New Roman" w:hAnsi="Times New Roman"/>
                <w:sz w:val="20"/>
                <w:szCs w:val="20"/>
              </w:rPr>
              <w:t xml:space="preserve">: </w:t>
            </w:r>
            <w:hyperlink r:id="rId10" w:history="1">
              <w:r w:rsidR="00E46A0C" w:rsidRPr="00C41851">
                <w:rPr>
                  <w:rStyle w:val="a4"/>
                  <w:rFonts w:ascii="Times New Roman" w:hAnsi="Times New Roman"/>
                  <w:sz w:val="20"/>
                  <w:szCs w:val="20"/>
                  <w:lang w:val="en-US"/>
                </w:rPr>
                <w:t>uzbolnica</w:t>
              </w:r>
              <w:r w:rsidR="00E46A0C" w:rsidRPr="00933780">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933780">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Pr="00933780">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F32CD7" w:rsidRDefault="00D527E9" w:rsidP="005411C9">
            <w:pPr>
              <w:autoSpaceDE w:val="0"/>
              <w:autoSpaceDN w:val="0"/>
              <w:adjustRightInd w:val="0"/>
              <w:spacing w:after="0" w:line="240" w:lineRule="auto"/>
              <w:jc w:val="both"/>
              <w:rPr>
                <w:rFonts w:ascii="Times New Roman" w:hAnsi="Times New Roman"/>
                <w:sz w:val="20"/>
                <w:szCs w:val="20"/>
              </w:rPr>
            </w:pPr>
            <w:r w:rsidRPr="00F32CD7">
              <w:rPr>
                <w:rFonts w:ascii="Times New Roman" w:hAnsi="Times New Roman"/>
                <w:sz w:val="20"/>
                <w:szCs w:val="20"/>
              </w:rPr>
              <w:t>Поставщик обязуется передать Покупателю</w:t>
            </w:r>
            <w:r w:rsidR="00734E3E">
              <w:rPr>
                <w:rFonts w:ascii="Times New Roman" w:hAnsi="Times New Roman"/>
                <w:sz w:val="20"/>
                <w:szCs w:val="20"/>
              </w:rPr>
              <w:t xml:space="preserve"> </w:t>
            </w:r>
            <w:r w:rsidR="0095699D" w:rsidRPr="0095699D">
              <w:rPr>
                <w:rFonts w:ascii="Times New Roman" w:hAnsi="Times New Roman"/>
                <w:b/>
                <w:sz w:val="20"/>
                <w:szCs w:val="20"/>
              </w:rPr>
              <w:t>Стерилизатор медицинский паровой с принадлежностями</w:t>
            </w:r>
            <w:r w:rsidR="0095699D">
              <w:rPr>
                <w:rFonts w:ascii="Times New Roman" w:hAnsi="Times New Roman"/>
                <w:b/>
                <w:sz w:val="20"/>
                <w:szCs w:val="20"/>
              </w:rPr>
              <w:t>,</w:t>
            </w:r>
            <w:r w:rsidR="0012170B" w:rsidRPr="0012170B">
              <w:rPr>
                <w:rFonts w:ascii="Times New Roman" w:hAnsi="Times New Roman"/>
                <w:b/>
                <w:i/>
                <w:sz w:val="20"/>
                <w:szCs w:val="20"/>
              </w:rPr>
              <w:t xml:space="preserve"> </w:t>
            </w:r>
            <w:r w:rsidR="00F32CD7">
              <w:rPr>
                <w:rFonts w:ascii="Times New Roman" w:hAnsi="Times New Roman"/>
                <w:sz w:val="20"/>
                <w:szCs w:val="20"/>
              </w:rPr>
              <w:t>по</w:t>
            </w:r>
            <w:r w:rsidRPr="00F32CD7">
              <w:rPr>
                <w:rFonts w:ascii="Times New Roman" w:hAnsi="Times New Roman"/>
                <w:sz w:val="20"/>
                <w:szCs w:val="20"/>
              </w:rPr>
              <w:t>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3933EF">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12170B">
        <w:trPr>
          <w:trHeight w:val="4236"/>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933780">
              <w:rPr>
                <w:rFonts w:ascii="Times New Roman" w:hAnsi="Times New Roman"/>
                <w:sz w:val="20"/>
                <w:szCs w:val="20"/>
                <w:lang w:val="en-US"/>
              </w:rPr>
              <w:t xml:space="preserve">3 </w:t>
            </w:r>
            <w:r w:rsidR="00E92CB9" w:rsidRPr="00AE0B66">
              <w:rPr>
                <w:rFonts w:ascii="Times New Roman" w:hAnsi="Times New Roman"/>
                <w:sz w:val="20"/>
                <w:szCs w:val="20"/>
              </w:rPr>
              <w:t>час. 0</w:t>
            </w:r>
            <w:r w:rsidRPr="00AE0B66">
              <w:rPr>
                <w:rFonts w:ascii="Times New Roman" w:hAnsi="Times New Roman"/>
                <w:sz w:val="20"/>
                <w:szCs w:val="20"/>
              </w:rPr>
              <w:t xml:space="preserve">0 мин. </w:t>
            </w:r>
          </w:p>
          <w:p w:rsidR="00AE0B66" w:rsidRPr="00AE0B66" w:rsidRDefault="00D527E9" w:rsidP="00AE0B66">
            <w:pPr>
              <w:jc w:val="both"/>
              <w:rPr>
                <w:rFonts w:ascii="Times New Roman" w:hAnsi="Times New Roman"/>
                <w:sz w:val="20"/>
                <w:szCs w:val="20"/>
              </w:rPr>
            </w:pPr>
            <w:r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6E6767">
              <w:rPr>
                <w:rFonts w:ascii="Times New Roman" w:hAnsi="Times New Roman"/>
                <w:sz w:val="20"/>
                <w:szCs w:val="20"/>
              </w:rPr>
              <w:t xml:space="preserve"> осуществляется Покупателе</w:t>
            </w:r>
            <w:r w:rsidR="00734E3E">
              <w:rPr>
                <w:rFonts w:ascii="Times New Roman" w:hAnsi="Times New Roman"/>
                <w:sz w:val="20"/>
                <w:szCs w:val="20"/>
              </w:rPr>
              <w:t xml:space="preserve">м с </w:t>
            </w:r>
            <w:r w:rsidR="00AC4968">
              <w:rPr>
                <w:rFonts w:ascii="Times New Roman" w:hAnsi="Times New Roman"/>
                <w:sz w:val="20"/>
                <w:szCs w:val="20"/>
              </w:rPr>
              <w:t>1</w:t>
            </w:r>
            <w:r w:rsidR="0095699D">
              <w:rPr>
                <w:rFonts w:ascii="Times New Roman" w:hAnsi="Times New Roman"/>
                <w:sz w:val="20"/>
                <w:szCs w:val="20"/>
              </w:rPr>
              <w:t>0</w:t>
            </w:r>
            <w:r w:rsidR="00734E3E">
              <w:rPr>
                <w:rFonts w:ascii="Times New Roman" w:hAnsi="Times New Roman"/>
                <w:sz w:val="20"/>
                <w:szCs w:val="20"/>
              </w:rPr>
              <w:t>.</w:t>
            </w:r>
            <w:r w:rsidR="003933EF">
              <w:rPr>
                <w:rFonts w:ascii="Times New Roman" w:hAnsi="Times New Roman"/>
                <w:sz w:val="20"/>
                <w:szCs w:val="20"/>
              </w:rPr>
              <w:t>1</w:t>
            </w:r>
            <w:r w:rsidR="0095699D">
              <w:rPr>
                <w:rFonts w:ascii="Times New Roman" w:hAnsi="Times New Roman"/>
                <w:sz w:val="20"/>
                <w:szCs w:val="20"/>
              </w:rPr>
              <w:t>11</w:t>
            </w:r>
            <w:r w:rsidR="00734E3E">
              <w:rPr>
                <w:rFonts w:ascii="Times New Roman" w:hAnsi="Times New Roman"/>
                <w:sz w:val="20"/>
                <w:szCs w:val="20"/>
              </w:rPr>
              <w:t>.202</w:t>
            </w:r>
            <w:r w:rsidR="0012170B">
              <w:rPr>
                <w:rFonts w:ascii="Times New Roman" w:hAnsi="Times New Roman"/>
                <w:sz w:val="20"/>
                <w:szCs w:val="20"/>
              </w:rPr>
              <w:t>2</w:t>
            </w:r>
            <w:r w:rsidR="00734E3E">
              <w:rPr>
                <w:rFonts w:ascii="Times New Roman" w:hAnsi="Times New Roman"/>
                <w:sz w:val="20"/>
                <w:szCs w:val="20"/>
              </w:rPr>
              <w:t xml:space="preserve"> г., 8-00 ч. до </w:t>
            </w:r>
            <w:r w:rsidR="00AC4968">
              <w:rPr>
                <w:rFonts w:ascii="Times New Roman" w:hAnsi="Times New Roman"/>
                <w:sz w:val="20"/>
                <w:szCs w:val="20"/>
              </w:rPr>
              <w:t>2</w:t>
            </w:r>
            <w:r w:rsidR="0095699D">
              <w:rPr>
                <w:rFonts w:ascii="Times New Roman" w:hAnsi="Times New Roman"/>
                <w:sz w:val="20"/>
                <w:szCs w:val="20"/>
              </w:rPr>
              <w:t>1</w:t>
            </w:r>
            <w:r w:rsidR="00734E3E">
              <w:rPr>
                <w:rFonts w:ascii="Times New Roman" w:hAnsi="Times New Roman"/>
                <w:sz w:val="20"/>
                <w:szCs w:val="20"/>
              </w:rPr>
              <w:t>.</w:t>
            </w:r>
            <w:r w:rsidR="003933EF">
              <w:rPr>
                <w:rFonts w:ascii="Times New Roman" w:hAnsi="Times New Roman"/>
                <w:sz w:val="20"/>
                <w:szCs w:val="20"/>
              </w:rPr>
              <w:t>1</w:t>
            </w:r>
            <w:r w:rsidR="0095699D">
              <w:rPr>
                <w:rFonts w:ascii="Times New Roman" w:hAnsi="Times New Roman"/>
                <w:sz w:val="20"/>
                <w:szCs w:val="20"/>
              </w:rPr>
              <w:t>1</w:t>
            </w:r>
            <w:r w:rsidR="0012170B">
              <w:rPr>
                <w:rFonts w:ascii="Times New Roman" w:hAnsi="Times New Roman"/>
                <w:sz w:val="20"/>
                <w:szCs w:val="20"/>
              </w:rPr>
              <w:t>.2022</w:t>
            </w:r>
            <w:r w:rsidRPr="00AE0B66">
              <w:rPr>
                <w:rFonts w:ascii="Times New Roman" w:hAnsi="Times New Roman"/>
                <w:sz w:val="20"/>
                <w:szCs w:val="20"/>
              </w:rPr>
              <w:t>г., 1</w:t>
            </w:r>
            <w:r w:rsidR="00E92CB9" w:rsidRPr="00AE0B66">
              <w:rPr>
                <w:rFonts w:ascii="Times New Roman" w:hAnsi="Times New Roman"/>
                <w:sz w:val="20"/>
                <w:szCs w:val="20"/>
              </w:rPr>
              <w:t>5</w:t>
            </w:r>
            <w:r w:rsidRPr="00AE0B66">
              <w:rPr>
                <w:rFonts w:ascii="Times New Roman" w:hAnsi="Times New Roman"/>
                <w:sz w:val="20"/>
                <w:szCs w:val="20"/>
              </w:rPr>
              <w:t xml:space="preserve">.00 ч. Ответственный за прием котировочных заявок: </w:t>
            </w:r>
            <w:r w:rsidR="003933EF">
              <w:rPr>
                <w:rFonts w:ascii="Times New Roman" w:hAnsi="Times New Roman"/>
                <w:sz w:val="20"/>
                <w:szCs w:val="20"/>
              </w:rPr>
              <w:t>Комогорцева Ольга Валерьевна</w:t>
            </w:r>
            <w:r w:rsidR="00E92CB9" w:rsidRPr="00AE0B66">
              <w:rPr>
                <w:rFonts w:ascii="Times New Roman" w:hAnsi="Times New Roman"/>
                <w:sz w:val="20"/>
                <w:szCs w:val="20"/>
              </w:rPr>
              <w:t xml:space="preserve">, номер </w:t>
            </w:r>
            <w:proofErr w:type="gramStart"/>
            <w:r w:rsidR="00E92CB9" w:rsidRPr="00AE0B66">
              <w:rPr>
                <w:rFonts w:ascii="Times New Roman" w:hAnsi="Times New Roman"/>
                <w:sz w:val="20"/>
                <w:szCs w:val="20"/>
              </w:rPr>
              <w:t>контактного</w:t>
            </w:r>
            <w:proofErr w:type="gramEnd"/>
            <w:r w:rsidR="00E92CB9" w:rsidRPr="00AE0B66">
              <w:rPr>
                <w:rFonts w:ascii="Times New Roman" w:hAnsi="Times New Roman"/>
                <w:sz w:val="20"/>
                <w:szCs w:val="20"/>
              </w:rPr>
              <w:t xml:space="preserve">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5411C9">
              <w:rPr>
                <w:rFonts w:ascii="Times New Roman" w:hAnsi="Times New Roman"/>
                <w:sz w:val="20"/>
                <w:szCs w:val="20"/>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 xml:space="preserve">9. </w:t>
            </w:r>
            <w:proofErr w:type="gramStart"/>
            <w:r w:rsidRPr="00AC4968">
              <w:rPr>
                <w:rFonts w:ascii="Times New Roman" w:hAnsi="Times New Roman"/>
                <w:b/>
                <w:sz w:val="20"/>
                <w:szCs w:val="20"/>
              </w:rPr>
              <w:t>Наличие регистрационных удостоверений и сертификатов соответствия (декларация о соответствии) на поставляемый товар, в соответствии с Постановлением Правительства РФ от 27 декабря 2012 г. №1416 «Об утверждении Правил государственной регистрации медицинских изделий» и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(предоставление заверенной копии такой лицензии обязательно), либо предоставление поставщиком (исполнителем) гарантийного письма от производителя;</w:t>
            </w:r>
          </w:p>
          <w:p w:rsidR="00D527E9" w:rsidRPr="006E6767" w:rsidRDefault="00D527E9" w:rsidP="00AC4968">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w:t>
            </w:r>
            <w:r w:rsidR="00AC4968">
              <w:rPr>
                <w:rFonts w:ascii="Times New Roman" w:hAnsi="Times New Roman"/>
                <w:b/>
                <w:sz w:val="20"/>
                <w:szCs w:val="20"/>
              </w:rPr>
              <w:t>1</w:t>
            </w:r>
            <w:r w:rsidRPr="005411C9">
              <w:rPr>
                <w:rFonts w:ascii="Times New Roman" w:hAnsi="Times New Roman"/>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lastRenderedPageBreak/>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933780" w:rsidRDefault="00AC4968" w:rsidP="0095699D">
            <w:pPr>
              <w:spacing w:after="0" w:line="240" w:lineRule="auto"/>
              <w:jc w:val="both"/>
              <w:rPr>
                <w:rFonts w:ascii="Times New Roman" w:hAnsi="Times New Roman"/>
                <w:sz w:val="20"/>
                <w:szCs w:val="20"/>
                <w:lang w:val="en-US"/>
              </w:rPr>
            </w:pPr>
            <w:r>
              <w:rPr>
                <w:rFonts w:ascii="Times New Roman" w:hAnsi="Times New Roman"/>
                <w:sz w:val="20"/>
                <w:szCs w:val="20"/>
              </w:rPr>
              <w:t>2</w:t>
            </w:r>
            <w:r w:rsidR="0095699D">
              <w:rPr>
                <w:rFonts w:ascii="Times New Roman" w:hAnsi="Times New Roman"/>
                <w:sz w:val="20"/>
                <w:szCs w:val="20"/>
              </w:rPr>
              <w:t>1</w:t>
            </w:r>
            <w:r w:rsidR="00E46A0C">
              <w:rPr>
                <w:rFonts w:ascii="Times New Roman" w:hAnsi="Times New Roman"/>
                <w:sz w:val="20"/>
                <w:szCs w:val="20"/>
              </w:rPr>
              <w:t>.</w:t>
            </w:r>
            <w:r w:rsidR="003933EF">
              <w:rPr>
                <w:rFonts w:ascii="Times New Roman" w:hAnsi="Times New Roman"/>
                <w:sz w:val="20"/>
                <w:szCs w:val="20"/>
              </w:rPr>
              <w:t>1</w:t>
            </w:r>
            <w:r w:rsidR="0095699D">
              <w:rPr>
                <w:rFonts w:ascii="Times New Roman" w:hAnsi="Times New Roman"/>
                <w:sz w:val="20"/>
                <w:szCs w:val="20"/>
              </w:rPr>
              <w:t>1</w:t>
            </w:r>
            <w:r w:rsidR="006E6767">
              <w:rPr>
                <w:rFonts w:ascii="Times New Roman" w:hAnsi="Times New Roman"/>
                <w:sz w:val="20"/>
                <w:szCs w:val="20"/>
              </w:rPr>
              <w:t>.202</w:t>
            </w:r>
            <w:r w:rsidR="0012170B">
              <w:rPr>
                <w:rFonts w:ascii="Times New Roman" w:hAnsi="Times New Roman"/>
                <w:sz w:val="20"/>
                <w:szCs w:val="20"/>
              </w:rPr>
              <w:t>2</w:t>
            </w:r>
            <w:r w:rsidR="00D527E9" w:rsidRPr="005411C9">
              <w:rPr>
                <w:rFonts w:ascii="Times New Roman" w:hAnsi="Times New Roman"/>
                <w:sz w:val="20"/>
                <w:szCs w:val="20"/>
              </w:rPr>
              <w:t xml:space="preserve"> г. 1</w:t>
            </w:r>
            <w:r>
              <w:rPr>
                <w:rFonts w:ascii="Times New Roman" w:hAnsi="Times New Roman"/>
                <w:sz w:val="20"/>
                <w:szCs w:val="20"/>
              </w:rPr>
              <w:t>6</w:t>
            </w:r>
            <w:r w:rsidR="00D527E9" w:rsidRPr="005411C9">
              <w:rPr>
                <w:rFonts w:ascii="Times New Roman" w:hAnsi="Times New Roman"/>
                <w:sz w:val="20"/>
                <w:szCs w:val="20"/>
              </w:rPr>
              <w:t>:00 ч.</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406A2C" w:rsidRPr="005411C9" w:rsidRDefault="00406A2C" w:rsidP="00406A2C">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406A2C" w:rsidRPr="005411C9" w:rsidRDefault="00406A2C" w:rsidP="00406A2C">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xml:space="preserve">- авансовый платеж в размере 15% (пятнадцати процентов) от стоимости товара, на основании выставленного счета в течение </w:t>
            </w:r>
            <w:r>
              <w:rPr>
                <w:rFonts w:ascii="Times New Roman" w:hAnsi="Times New Roman"/>
                <w:b w:val="0"/>
                <w:kern w:val="0"/>
                <w:sz w:val="20"/>
              </w:rPr>
              <w:t>30</w:t>
            </w:r>
            <w:r w:rsidRPr="005411C9">
              <w:rPr>
                <w:rFonts w:ascii="Times New Roman" w:hAnsi="Times New Roman"/>
                <w:b w:val="0"/>
                <w:kern w:val="0"/>
                <w:sz w:val="20"/>
              </w:rPr>
              <w:t xml:space="preserve"> (</w:t>
            </w:r>
            <w:r>
              <w:rPr>
                <w:rFonts w:ascii="Times New Roman" w:hAnsi="Times New Roman"/>
                <w:b w:val="0"/>
                <w:kern w:val="0"/>
                <w:sz w:val="20"/>
              </w:rPr>
              <w:t>тридцати</w:t>
            </w:r>
            <w:r w:rsidRPr="005411C9">
              <w:rPr>
                <w:rFonts w:ascii="Times New Roman" w:hAnsi="Times New Roman"/>
                <w:b w:val="0"/>
                <w:kern w:val="0"/>
                <w:sz w:val="20"/>
              </w:rPr>
              <w:t xml:space="preserve">) </w:t>
            </w:r>
            <w:r>
              <w:rPr>
                <w:rFonts w:ascii="Times New Roman" w:hAnsi="Times New Roman"/>
                <w:b w:val="0"/>
                <w:kern w:val="0"/>
                <w:sz w:val="20"/>
              </w:rPr>
              <w:t>банковских</w:t>
            </w:r>
            <w:r w:rsidRPr="005411C9">
              <w:rPr>
                <w:rFonts w:ascii="Times New Roman" w:hAnsi="Times New Roman"/>
                <w:b w:val="0"/>
                <w:kern w:val="0"/>
                <w:sz w:val="20"/>
              </w:rPr>
              <w:t xml:space="preserve"> дней;</w:t>
            </w:r>
          </w:p>
          <w:p w:rsidR="00D527E9" w:rsidRPr="005411C9" w:rsidRDefault="00406A2C" w:rsidP="00406A2C">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Pr>
                <w:rFonts w:ascii="Times New Roman" w:hAnsi="Times New Roman"/>
                <w:sz w:val="20"/>
                <w:szCs w:val="20"/>
              </w:rPr>
              <w:t>асчет осуществляется в течени</w:t>
            </w:r>
            <w:proofErr w:type="gramStart"/>
            <w:r>
              <w:rPr>
                <w:rFonts w:ascii="Times New Roman" w:hAnsi="Times New Roman"/>
                <w:sz w:val="20"/>
                <w:szCs w:val="20"/>
              </w:rPr>
              <w:t>и</w:t>
            </w:r>
            <w:proofErr w:type="gramEnd"/>
            <w:r>
              <w:rPr>
                <w:rFonts w:ascii="Times New Roman" w:hAnsi="Times New Roman"/>
                <w:sz w:val="20"/>
                <w:szCs w:val="20"/>
              </w:rPr>
              <w:t xml:space="preserve"> 60 (шестидесяти</w:t>
            </w:r>
            <w:r w:rsidRPr="005411C9">
              <w:rPr>
                <w:rFonts w:ascii="Times New Roman" w:hAnsi="Times New Roman"/>
                <w:sz w:val="20"/>
                <w:szCs w:val="20"/>
              </w:rPr>
              <w:t xml:space="preserve">) </w:t>
            </w:r>
            <w:r>
              <w:rPr>
                <w:rFonts w:ascii="Times New Roman" w:hAnsi="Times New Roman"/>
                <w:sz w:val="20"/>
                <w:szCs w:val="20"/>
              </w:rPr>
              <w:t>банковских</w:t>
            </w:r>
            <w:r w:rsidRPr="005411C9">
              <w:rPr>
                <w:rFonts w:ascii="Times New Roman" w:hAnsi="Times New Roman"/>
                <w:sz w:val="20"/>
                <w:szCs w:val="20"/>
              </w:rPr>
              <w:t xml:space="preserve"> дней с даты подписания товарной накладной (ТОРГ-12).</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AC4968" w:rsidRPr="00AC4968" w:rsidRDefault="00AC4968" w:rsidP="00AC4968">
            <w:pPr>
              <w:spacing w:line="240" w:lineRule="auto"/>
              <w:jc w:val="both"/>
              <w:rPr>
                <w:rFonts w:ascii="Times New Roman" w:hAnsi="Times New Roman"/>
                <w:sz w:val="20"/>
                <w:szCs w:val="20"/>
              </w:rPr>
            </w:pPr>
            <w:proofErr w:type="gramStart"/>
            <w:r w:rsidRPr="00AC4968">
              <w:rPr>
                <w:rFonts w:ascii="Times New Roman" w:hAnsi="Times New Roman"/>
                <w:sz w:val="20"/>
                <w:szCs w:val="20"/>
              </w:rPr>
              <w:t xml:space="preserve">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после письменного согласования с Забайкальской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обязан, </w:t>
            </w:r>
            <w:r w:rsidRPr="00AC4968">
              <w:rPr>
                <w:rFonts w:ascii="Times New Roman" w:hAnsi="Times New Roman"/>
                <w:b/>
                <w:sz w:val="20"/>
                <w:szCs w:val="20"/>
                <w:highlight w:val="yellow"/>
              </w:rPr>
              <w:t>не позднее 3 (трех) календарных дней</w:t>
            </w:r>
            <w:r w:rsidRPr="00AC4968">
              <w:rPr>
                <w:rFonts w:ascii="Times New Roman" w:hAnsi="Times New Roman"/>
                <w:sz w:val="20"/>
                <w:szCs w:val="20"/>
                <w:highlight w:val="yellow"/>
              </w:rPr>
              <w:t>, направить на электронный</w:t>
            </w:r>
            <w:proofErr w:type="gramEnd"/>
            <w:r w:rsidRPr="00AC4968">
              <w:rPr>
                <w:rFonts w:ascii="Times New Roman" w:hAnsi="Times New Roman"/>
                <w:sz w:val="20"/>
                <w:szCs w:val="20"/>
                <w:highlight w:val="yellow"/>
              </w:rPr>
              <w:t xml:space="preserve"> адрес юрисконсульта (</w:t>
            </w:r>
            <w:hyperlink r:id="rId11" w:history="1">
              <w:r w:rsidR="00E40329" w:rsidRPr="00321AD5">
                <w:rPr>
                  <w:rStyle w:val="a4"/>
                  <w:rFonts w:ascii="Times New Roman" w:hAnsi="Times New Roman"/>
                  <w:sz w:val="20"/>
                  <w:szCs w:val="20"/>
                  <w:highlight w:val="yellow"/>
                </w:rPr>
                <w:t>urist</w:t>
              </w:r>
              <w:r w:rsidR="00E40329" w:rsidRPr="00321AD5">
                <w:rPr>
                  <w:rStyle w:val="a4"/>
                  <w:rFonts w:ascii="Times New Roman" w:hAnsi="Times New Roman"/>
                  <w:sz w:val="20"/>
                  <w:szCs w:val="20"/>
                  <w:highlight w:val="yellow"/>
                  <w:lang w:val="en-US"/>
                </w:rPr>
                <w:t>nuzchern</w:t>
              </w:r>
              <w:r w:rsidR="00E40329" w:rsidRPr="00321AD5">
                <w:rPr>
                  <w:rStyle w:val="a4"/>
                  <w:rFonts w:ascii="Times New Roman" w:hAnsi="Times New Roman"/>
                  <w:sz w:val="20"/>
                  <w:szCs w:val="20"/>
                  <w:highlight w:val="yellow"/>
                </w:rPr>
                <w:t>@</w:t>
              </w:r>
              <w:r w:rsidR="00E40329" w:rsidRPr="00321AD5">
                <w:rPr>
                  <w:rStyle w:val="a4"/>
                  <w:rFonts w:ascii="Times New Roman" w:hAnsi="Times New Roman"/>
                  <w:sz w:val="20"/>
                  <w:szCs w:val="20"/>
                  <w:highlight w:val="yellow"/>
                  <w:lang w:val="en-US"/>
                </w:rPr>
                <w:t>yandex</w:t>
              </w:r>
              <w:r w:rsidR="00E40329" w:rsidRPr="00321AD5">
                <w:rPr>
                  <w:rStyle w:val="a4"/>
                  <w:rFonts w:ascii="Times New Roman" w:hAnsi="Times New Roman"/>
                  <w:sz w:val="20"/>
                  <w:szCs w:val="20"/>
                  <w:highlight w:val="yellow"/>
                </w:rPr>
                <w:t>.ru</w:t>
              </w:r>
            </w:hyperlink>
            <w:r w:rsidRPr="00AC4968">
              <w:rPr>
                <w:rStyle w:val="a4"/>
                <w:rFonts w:ascii="Times New Roman" w:hAnsi="Times New Roman"/>
                <w:sz w:val="20"/>
                <w:szCs w:val="20"/>
                <w:highlight w:val="yellow"/>
              </w:rPr>
              <w:t>)</w:t>
            </w:r>
            <w:r w:rsidRPr="00AC4968">
              <w:rPr>
                <w:rFonts w:ascii="Times New Roman" w:hAnsi="Times New Roman"/>
                <w:sz w:val="20"/>
                <w:szCs w:val="20"/>
                <w:highlight w:val="yellow"/>
              </w:rPr>
              <w:t>, для согласования, оформленный в формате «</w:t>
            </w:r>
            <w:r w:rsidRPr="00AC4968">
              <w:rPr>
                <w:rFonts w:ascii="Times New Roman" w:hAnsi="Times New Roman"/>
                <w:sz w:val="20"/>
                <w:szCs w:val="20"/>
                <w:highlight w:val="yellow"/>
                <w:lang w:val="en-US"/>
              </w:rPr>
              <w:t>Word</w:t>
            </w:r>
            <w:r w:rsidRPr="00AC4968">
              <w:rPr>
                <w:rFonts w:ascii="Times New Roman" w:hAnsi="Times New Roman"/>
                <w:sz w:val="20"/>
                <w:szCs w:val="20"/>
                <w:highlight w:val="yellow"/>
              </w:rPr>
              <w:t>» договор, в соответствии с Приложением №6 «Договор поставки» к настоящей документации.</w:t>
            </w:r>
            <w:r w:rsidRPr="00AC4968">
              <w:rPr>
                <w:rFonts w:ascii="Times New Roman" w:hAnsi="Times New Roman"/>
                <w:sz w:val="20"/>
                <w:szCs w:val="20"/>
              </w:rPr>
              <w:t xml:space="preserve"> </w:t>
            </w:r>
          </w:p>
          <w:p w:rsidR="00AC4968" w:rsidRPr="00AC4968" w:rsidRDefault="00AC4968" w:rsidP="00AC4968">
            <w:pPr>
              <w:spacing w:line="240" w:lineRule="auto"/>
              <w:jc w:val="both"/>
              <w:rPr>
                <w:rFonts w:ascii="Times New Roman" w:hAnsi="Times New Roman"/>
                <w:sz w:val="20"/>
                <w:szCs w:val="20"/>
              </w:rPr>
            </w:pPr>
            <w:r w:rsidRPr="00AC4968">
              <w:rPr>
                <w:rFonts w:ascii="Times New Roman" w:hAnsi="Times New Roman"/>
                <w:sz w:val="20"/>
                <w:szCs w:val="20"/>
              </w:rPr>
              <w:t xml:space="preserve">Победитель запроса котировок должен подписать договор </w:t>
            </w:r>
            <w:r w:rsidRPr="00AC4968">
              <w:rPr>
                <w:rFonts w:ascii="Times New Roman" w:hAnsi="Times New Roman"/>
                <w:b/>
                <w:sz w:val="20"/>
                <w:szCs w:val="20"/>
              </w:rPr>
              <w:t>не позднее 20 (двадцати) календарных дней</w:t>
            </w:r>
            <w:r w:rsidRPr="00AC4968">
              <w:rPr>
                <w:rFonts w:ascii="Times New Roman" w:hAnsi="Times New Roman"/>
                <w:sz w:val="20"/>
                <w:szCs w:val="20"/>
              </w:rPr>
              <w:t xml:space="preserve"> с момента его согласования.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AC4968" w:rsidRPr="00AC4968" w:rsidRDefault="00AC4968" w:rsidP="00AC4968">
            <w:pPr>
              <w:spacing w:line="240" w:lineRule="auto"/>
              <w:jc w:val="both"/>
              <w:rPr>
                <w:rFonts w:ascii="Times New Roman" w:hAnsi="Times New Roman"/>
                <w:sz w:val="20"/>
                <w:szCs w:val="20"/>
              </w:rPr>
            </w:pPr>
            <w:proofErr w:type="gramStart"/>
            <w:r w:rsidRPr="00AC4968">
              <w:rPr>
                <w:rFonts w:ascii="Times New Roman" w:hAnsi="Times New Roman"/>
                <w:sz w:val="20"/>
                <w:szCs w:val="20"/>
              </w:rPr>
              <w:lastRenderedPageBreak/>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AC4968">
              <w:rPr>
                <w:rFonts w:ascii="Times New Roman" w:hAnsi="Times New Roman"/>
                <w:sz w:val="20"/>
                <w:szCs w:val="20"/>
              </w:rPr>
              <w:t xml:space="preserve"> котировок.</w:t>
            </w:r>
          </w:p>
          <w:p w:rsidR="00D527E9" w:rsidRPr="005411C9" w:rsidRDefault="00AC4968" w:rsidP="00AC4968">
            <w:pPr>
              <w:spacing w:after="0" w:line="240" w:lineRule="auto"/>
              <w:jc w:val="both"/>
              <w:rPr>
                <w:rFonts w:ascii="Times New Roman" w:hAnsi="Times New Roman"/>
                <w:b/>
                <w:sz w:val="20"/>
                <w:szCs w:val="20"/>
              </w:rPr>
            </w:pPr>
            <w:r w:rsidRPr="00AC4968">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sidR="0012170B">
              <w:rPr>
                <w:rFonts w:ascii="Times New Roman" w:hAnsi="Times New Roman"/>
                <w:sz w:val="20"/>
                <w:szCs w:val="20"/>
              </w:rPr>
              <w:t xml:space="preserve"> 30  (</w:t>
            </w:r>
            <w:r>
              <w:rPr>
                <w:rFonts w:ascii="Times New Roman" w:hAnsi="Times New Roman"/>
                <w:sz w:val="20"/>
                <w:szCs w:val="20"/>
              </w:rPr>
              <w:t>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66771E">
            <w:pPr>
              <w:pStyle w:val="afa"/>
              <w:numPr>
                <w:ilvl w:val="0"/>
                <w:numId w:val="2"/>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66771E">
            <w:pPr>
              <w:pStyle w:val="afa"/>
              <w:numPr>
                <w:ilvl w:val="0"/>
                <w:numId w:val="1"/>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66771E">
            <w:pPr>
              <w:pStyle w:val="afa"/>
              <w:numPr>
                <w:ilvl w:val="0"/>
                <w:numId w:val="1"/>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F42C67" w:rsidRDefault="00D527E9" w:rsidP="005411C9">
      <w:pPr>
        <w:pStyle w:val="a5"/>
        <w:rPr>
          <w:sz w:val="20"/>
        </w:rPr>
      </w:pPr>
      <w:r w:rsidRPr="00F42C67">
        <w:rPr>
          <w:sz w:val="20"/>
        </w:rPr>
        <w:lastRenderedPageBreak/>
        <w:t>Внимание! Время в извещении и документации к извещению указано местное (</w:t>
      </w:r>
      <w:r w:rsidRPr="00F42C67">
        <w:rPr>
          <w:sz w:val="20"/>
          <w:lang w:val="en-US"/>
        </w:rPr>
        <w:t>UTC</w:t>
      </w:r>
      <w:r w:rsidRPr="00F42C67">
        <w:rPr>
          <w:sz w:val="20"/>
        </w:rPr>
        <w:t xml:space="preserve"> +9).</w:t>
      </w:r>
    </w:p>
    <w:p w:rsidR="00D527E9" w:rsidRPr="00F42C67" w:rsidRDefault="00D527E9" w:rsidP="005411C9">
      <w:pPr>
        <w:pStyle w:val="a5"/>
        <w:rPr>
          <w:sz w:val="20"/>
        </w:rPr>
      </w:pPr>
      <w:r w:rsidRPr="00F42C67">
        <w:rPr>
          <w:sz w:val="20"/>
        </w:rPr>
        <w:t xml:space="preserve">Процедура закупки проводится в соответствии с требованиями Положения о закупке товаров, работ и услуг для нужд </w:t>
      </w:r>
      <w:r w:rsidR="00F42C67" w:rsidRPr="00F42C67">
        <w:rPr>
          <w:sz w:val="20"/>
        </w:rPr>
        <w:t>частных учреждений ОАО "РЖД", утвержденного приказом Центральной дирекции здравоохранения от 05 марта 2021 года № ЦДЗ-</w:t>
      </w:r>
      <w:r w:rsidR="00F42C67">
        <w:rPr>
          <w:sz w:val="20"/>
        </w:rPr>
        <w:t xml:space="preserve">18, </w:t>
      </w:r>
      <w:r w:rsidRPr="00F42C67">
        <w:rPr>
          <w:sz w:val="20"/>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r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«РЖД-Медицина» пгт</w:t>
      </w:r>
      <w:r w:rsidR="00734E3E">
        <w:rPr>
          <w:rFonts w:ascii="Times New Roman" w:hAnsi="Times New Roman"/>
          <w:color w:val="000000" w:themeColor="text1"/>
          <w:sz w:val="20"/>
          <w:szCs w:val="20"/>
        </w:rPr>
        <w:t xml:space="preserve">. Чернышевск                                                                                                   </w:t>
      </w:r>
      <w:r w:rsidR="0012170B">
        <w:rPr>
          <w:rFonts w:ascii="Times New Roman" w:hAnsi="Times New Roman"/>
          <w:color w:val="000000" w:themeColor="text1"/>
          <w:sz w:val="20"/>
          <w:szCs w:val="20"/>
        </w:rPr>
        <w:t>Е.В. Говорова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firstRow="1" w:lastRow="0" w:firstColumn="1" w:lastColumn="0" w:noHBand="0" w:noVBand="1"/>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Pr="0012170B" w:rsidRDefault="00943D83"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E40329" w:rsidRPr="0012170B"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424354" w:rsidRDefault="00424354" w:rsidP="00C931F5">
      <w:pPr>
        <w:spacing w:after="0" w:line="240" w:lineRule="auto"/>
        <w:rPr>
          <w:rFonts w:ascii="Times New Roman" w:hAnsi="Times New Roman"/>
          <w:sz w:val="20"/>
          <w:szCs w:val="20"/>
        </w:rPr>
      </w:pPr>
      <w:bookmarkStart w:id="1" w:name="_GoBack"/>
      <w:bookmarkEnd w:id="1"/>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Default="00967C2D" w:rsidP="00967C2D">
      <w:pPr>
        <w:spacing w:after="0" w:line="240" w:lineRule="auto"/>
        <w:rPr>
          <w:rFonts w:ascii="Times New Roman" w:hAnsi="Times New Roman"/>
          <w:sz w:val="20"/>
          <w:szCs w:val="20"/>
        </w:rPr>
      </w:pP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9749" w:type="dxa"/>
        <w:tblLayout w:type="fixed"/>
        <w:tblLook w:val="04A0" w:firstRow="1" w:lastRow="0" w:firstColumn="1" w:lastColumn="0" w:noHBand="0" w:noVBand="1"/>
      </w:tblPr>
      <w:tblGrid>
        <w:gridCol w:w="654"/>
        <w:gridCol w:w="2148"/>
        <w:gridCol w:w="709"/>
        <w:gridCol w:w="1275"/>
        <w:gridCol w:w="1134"/>
        <w:gridCol w:w="1276"/>
        <w:gridCol w:w="851"/>
        <w:gridCol w:w="1702"/>
      </w:tblGrid>
      <w:tr w:rsidR="003F5A7D" w:rsidRPr="003877F0" w:rsidTr="0095699D">
        <w:tc>
          <w:tcPr>
            <w:tcW w:w="654" w:type="dxa"/>
          </w:tcPr>
          <w:p w:rsidR="003F5A7D" w:rsidRPr="003877F0" w:rsidRDefault="003F5A7D" w:rsidP="00734E3E">
            <w:pPr>
              <w:spacing w:after="0" w:line="240" w:lineRule="auto"/>
              <w:jc w:val="center"/>
              <w:rPr>
                <w:b/>
                <w:sz w:val="20"/>
                <w:szCs w:val="20"/>
              </w:rPr>
            </w:pPr>
            <w:r w:rsidRPr="003877F0">
              <w:rPr>
                <w:b/>
                <w:sz w:val="20"/>
                <w:szCs w:val="20"/>
              </w:rPr>
              <w:t xml:space="preserve">№ </w:t>
            </w:r>
            <w:proofErr w:type="gramStart"/>
            <w:r w:rsidRPr="003877F0">
              <w:rPr>
                <w:b/>
                <w:sz w:val="20"/>
                <w:szCs w:val="20"/>
              </w:rPr>
              <w:t>п</w:t>
            </w:r>
            <w:proofErr w:type="gramEnd"/>
            <w:r w:rsidRPr="003877F0">
              <w:rPr>
                <w:b/>
                <w:sz w:val="20"/>
                <w:szCs w:val="20"/>
              </w:rPr>
              <w:t>/п</w:t>
            </w:r>
          </w:p>
        </w:tc>
        <w:tc>
          <w:tcPr>
            <w:tcW w:w="2148" w:type="dxa"/>
          </w:tcPr>
          <w:p w:rsidR="003F5A7D" w:rsidRPr="003877F0" w:rsidRDefault="003F5A7D" w:rsidP="00734E3E">
            <w:pPr>
              <w:spacing w:after="0" w:line="240" w:lineRule="auto"/>
              <w:jc w:val="center"/>
              <w:rPr>
                <w:b/>
                <w:sz w:val="20"/>
                <w:szCs w:val="20"/>
              </w:rPr>
            </w:pPr>
            <w:r w:rsidRPr="003877F0">
              <w:rPr>
                <w:b/>
                <w:sz w:val="20"/>
                <w:szCs w:val="20"/>
              </w:rPr>
              <w:t>Наименование</w:t>
            </w:r>
          </w:p>
          <w:p w:rsidR="003F5A7D" w:rsidRPr="003877F0" w:rsidRDefault="003F5A7D" w:rsidP="00734E3E">
            <w:pPr>
              <w:spacing w:after="0" w:line="240" w:lineRule="auto"/>
              <w:jc w:val="center"/>
              <w:rPr>
                <w:b/>
                <w:sz w:val="20"/>
                <w:szCs w:val="20"/>
              </w:rPr>
            </w:pPr>
            <w:r w:rsidRPr="003877F0">
              <w:rPr>
                <w:b/>
                <w:sz w:val="20"/>
                <w:szCs w:val="20"/>
              </w:rPr>
              <w:t>товара</w:t>
            </w:r>
          </w:p>
        </w:tc>
        <w:tc>
          <w:tcPr>
            <w:tcW w:w="709" w:type="dxa"/>
          </w:tcPr>
          <w:p w:rsidR="003F5A7D" w:rsidRPr="003877F0" w:rsidRDefault="003F5A7D" w:rsidP="00734E3E">
            <w:pPr>
              <w:spacing w:after="0" w:line="240" w:lineRule="auto"/>
              <w:jc w:val="center"/>
              <w:rPr>
                <w:b/>
                <w:sz w:val="20"/>
                <w:szCs w:val="20"/>
              </w:rPr>
            </w:pPr>
            <w:proofErr w:type="spellStart"/>
            <w:r w:rsidRPr="003877F0">
              <w:rPr>
                <w:b/>
                <w:sz w:val="20"/>
                <w:szCs w:val="20"/>
              </w:rPr>
              <w:t>Ед</w:t>
            </w:r>
            <w:proofErr w:type="gramStart"/>
            <w:r w:rsidRPr="003877F0">
              <w:rPr>
                <w:b/>
                <w:sz w:val="20"/>
                <w:szCs w:val="20"/>
              </w:rPr>
              <w:t>.и</w:t>
            </w:r>
            <w:proofErr w:type="gramEnd"/>
            <w:r w:rsidRPr="003877F0">
              <w:rPr>
                <w:b/>
                <w:sz w:val="20"/>
                <w:szCs w:val="20"/>
              </w:rPr>
              <w:t>зм</w:t>
            </w:r>
            <w:proofErr w:type="spellEnd"/>
            <w:r w:rsidRPr="003877F0">
              <w:rPr>
                <w:b/>
                <w:sz w:val="20"/>
                <w:szCs w:val="20"/>
              </w:rPr>
              <w:t>.</w:t>
            </w:r>
          </w:p>
        </w:tc>
        <w:tc>
          <w:tcPr>
            <w:tcW w:w="1275" w:type="dxa"/>
          </w:tcPr>
          <w:p w:rsidR="003F5A7D" w:rsidRPr="003877F0" w:rsidRDefault="003F5A7D" w:rsidP="00734E3E">
            <w:pPr>
              <w:spacing w:after="0" w:line="240" w:lineRule="auto"/>
              <w:jc w:val="center"/>
              <w:rPr>
                <w:b/>
                <w:sz w:val="20"/>
                <w:szCs w:val="20"/>
              </w:rPr>
            </w:pPr>
            <w:r w:rsidRPr="003877F0">
              <w:rPr>
                <w:b/>
                <w:sz w:val="20"/>
                <w:szCs w:val="20"/>
              </w:rPr>
              <w:t>КП № 1</w:t>
            </w:r>
          </w:p>
          <w:p w:rsidR="003F5A7D" w:rsidRPr="003877F0" w:rsidRDefault="003F5A7D" w:rsidP="00734E3E">
            <w:pPr>
              <w:spacing w:after="0" w:line="240" w:lineRule="auto"/>
              <w:jc w:val="center"/>
              <w:rPr>
                <w:b/>
                <w:sz w:val="20"/>
                <w:szCs w:val="20"/>
              </w:rPr>
            </w:pPr>
            <w:r w:rsidRPr="003877F0">
              <w:rPr>
                <w:b/>
                <w:sz w:val="20"/>
                <w:szCs w:val="20"/>
              </w:rPr>
              <w:t>руб. за ед.</w:t>
            </w:r>
          </w:p>
        </w:tc>
        <w:tc>
          <w:tcPr>
            <w:tcW w:w="1134" w:type="dxa"/>
          </w:tcPr>
          <w:p w:rsidR="003F5A7D" w:rsidRPr="003877F0" w:rsidRDefault="003F5A7D" w:rsidP="00734E3E">
            <w:pPr>
              <w:spacing w:after="0" w:line="240" w:lineRule="auto"/>
              <w:jc w:val="center"/>
              <w:rPr>
                <w:b/>
                <w:sz w:val="20"/>
                <w:szCs w:val="20"/>
              </w:rPr>
            </w:pPr>
            <w:r w:rsidRPr="003877F0">
              <w:rPr>
                <w:b/>
                <w:sz w:val="20"/>
                <w:szCs w:val="20"/>
              </w:rPr>
              <w:t>КП № 2</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1276" w:type="dxa"/>
          </w:tcPr>
          <w:p w:rsidR="003F5A7D" w:rsidRPr="003877F0" w:rsidRDefault="003F5A7D" w:rsidP="00734E3E">
            <w:pPr>
              <w:spacing w:after="0" w:line="240" w:lineRule="auto"/>
              <w:jc w:val="center"/>
              <w:rPr>
                <w:b/>
                <w:sz w:val="20"/>
                <w:szCs w:val="20"/>
              </w:rPr>
            </w:pPr>
            <w:r w:rsidRPr="003877F0">
              <w:rPr>
                <w:b/>
                <w:sz w:val="20"/>
                <w:szCs w:val="20"/>
              </w:rPr>
              <w:t>КП № 3</w:t>
            </w:r>
          </w:p>
          <w:p w:rsidR="003F5A7D" w:rsidRPr="003877F0" w:rsidRDefault="003F5A7D" w:rsidP="00734E3E">
            <w:pPr>
              <w:spacing w:after="0" w:line="240" w:lineRule="auto"/>
              <w:jc w:val="center"/>
              <w:rPr>
                <w:b/>
                <w:sz w:val="20"/>
                <w:szCs w:val="20"/>
              </w:rPr>
            </w:pPr>
            <w:r w:rsidRPr="003877F0">
              <w:rPr>
                <w:b/>
                <w:sz w:val="20"/>
                <w:szCs w:val="20"/>
              </w:rPr>
              <w:t xml:space="preserve">руб. за </w:t>
            </w:r>
            <w:proofErr w:type="spellStart"/>
            <w:proofErr w:type="gramStart"/>
            <w:r w:rsidRPr="003877F0">
              <w:rPr>
                <w:b/>
                <w:sz w:val="20"/>
                <w:szCs w:val="20"/>
              </w:rPr>
              <w:t>ед</w:t>
            </w:r>
            <w:proofErr w:type="spellEnd"/>
            <w:proofErr w:type="gramEnd"/>
          </w:p>
        </w:tc>
        <w:tc>
          <w:tcPr>
            <w:tcW w:w="851" w:type="dxa"/>
          </w:tcPr>
          <w:p w:rsidR="003F5A7D" w:rsidRPr="003877F0" w:rsidRDefault="003F5A7D" w:rsidP="00734E3E">
            <w:pPr>
              <w:spacing w:after="0" w:line="240" w:lineRule="auto"/>
              <w:jc w:val="center"/>
              <w:rPr>
                <w:b/>
                <w:sz w:val="20"/>
                <w:szCs w:val="20"/>
              </w:rPr>
            </w:pPr>
            <w:r w:rsidRPr="003877F0">
              <w:rPr>
                <w:b/>
                <w:sz w:val="20"/>
                <w:szCs w:val="20"/>
              </w:rPr>
              <w:t>Кол-во, ед.</w:t>
            </w:r>
          </w:p>
        </w:tc>
        <w:tc>
          <w:tcPr>
            <w:tcW w:w="1702" w:type="dxa"/>
          </w:tcPr>
          <w:p w:rsidR="003F5A7D" w:rsidRPr="003877F0" w:rsidRDefault="003F5A7D" w:rsidP="00734E3E">
            <w:pPr>
              <w:spacing w:after="0" w:line="240" w:lineRule="auto"/>
              <w:jc w:val="center"/>
              <w:rPr>
                <w:b/>
                <w:sz w:val="20"/>
                <w:szCs w:val="20"/>
              </w:rPr>
            </w:pPr>
            <w:r w:rsidRPr="003877F0">
              <w:rPr>
                <w:b/>
                <w:sz w:val="20"/>
                <w:szCs w:val="20"/>
              </w:rPr>
              <w:t>Начальная</w:t>
            </w:r>
          </w:p>
          <w:p w:rsidR="003F5A7D" w:rsidRPr="003877F0" w:rsidRDefault="003F5A7D" w:rsidP="00734E3E">
            <w:pPr>
              <w:spacing w:after="0" w:line="240" w:lineRule="auto"/>
              <w:jc w:val="center"/>
              <w:rPr>
                <w:b/>
                <w:sz w:val="20"/>
                <w:szCs w:val="20"/>
              </w:rPr>
            </w:pPr>
            <w:r w:rsidRPr="003877F0">
              <w:rPr>
                <w:b/>
                <w:sz w:val="20"/>
                <w:szCs w:val="20"/>
              </w:rPr>
              <w:t>(максимальная) цена, руб. за ед.</w:t>
            </w:r>
          </w:p>
        </w:tc>
      </w:tr>
      <w:tr w:rsidR="003F5A7D" w:rsidRPr="003877F0" w:rsidTr="0095699D">
        <w:tc>
          <w:tcPr>
            <w:tcW w:w="654" w:type="dxa"/>
          </w:tcPr>
          <w:p w:rsidR="003F5A7D" w:rsidRPr="003877F0" w:rsidRDefault="003F5A7D" w:rsidP="00734E3E">
            <w:pPr>
              <w:spacing w:after="0" w:line="240" w:lineRule="auto"/>
              <w:rPr>
                <w:sz w:val="20"/>
                <w:szCs w:val="20"/>
              </w:rPr>
            </w:pPr>
          </w:p>
          <w:p w:rsidR="003F5A7D" w:rsidRPr="003877F0" w:rsidRDefault="003F5A7D" w:rsidP="00734E3E">
            <w:pPr>
              <w:spacing w:after="0" w:line="240" w:lineRule="auto"/>
              <w:rPr>
                <w:sz w:val="20"/>
                <w:szCs w:val="20"/>
              </w:rPr>
            </w:pPr>
            <w:r w:rsidRPr="003877F0">
              <w:rPr>
                <w:sz w:val="20"/>
                <w:szCs w:val="20"/>
              </w:rPr>
              <w:t>1</w:t>
            </w:r>
          </w:p>
        </w:tc>
        <w:tc>
          <w:tcPr>
            <w:tcW w:w="2148" w:type="dxa"/>
          </w:tcPr>
          <w:p w:rsidR="003F5A7D" w:rsidRPr="0095699D" w:rsidRDefault="0095699D" w:rsidP="00734E3E">
            <w:pPr>
              <w:spacing w:after="0" w:line="240" w:lineRule="auto"/>
              <w:rPr>
                <w:sz w:val="20"/>
                <w:szCs w:val="20"/>
              </w:rPr>
            </w:pPr>
            <w:r w:rsidRPr="0095699D">
              <w:rPr>
                <w:b/>
                <w:i/>
                <w:sz w:val="20"/>
                <w:szCs w:val="20"/>
              </w:rPr>
              <w:t>Стерилизатор медицинский паровой с принадлежностями</w:t>
            </w:r>
          </w:p>
        </w:tc>
        <w:tc>
          <w:tcPr>
            <w:tcW w:w="709"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шт.</w:t>
            </w:r>
          </w:p>
        </w:tc>
        <w:tc>
          <w:tcPr>
            <w:tcW w:w="1275" w:type="dxa"/>
          </w:tcPr>
          <w:p w:rsidR="003F5A7D" w:rsidRPr="003877F0" w:rsidRDefault="003F5A7D" w:rsidP="00734E3E">
            <w:pPr>
              <w:spacing w:after="0" w:line="240" w:lineRule="auto"/>
              <w:jc w:val="center"/>
              <w:rPr>
                <w:sz w:val="20"/>
                <w:szCs w:val="20"/>
              </w:rPr>
            </w:pPr>
          </w:p>
          <w:p w:rsidR="003F5A7D" w:rsidRPr="003877F0" w:rsidRDefault="0012170B" w:rsidP="00933780">
            <w:pPr>
              <w:spacing w:after="0" w:line="240" w:lineRule="auto"/>
              <w:jc w:val="center"/>
              <w:rPr>
                <w:sz w:val="20"/>
                <w:szCs w:val="20"/>
              </w:rPr>
            </w:pPr>
            <w:r>
              <w:rPr>
                <w:sz w:val="20"/>
                <w:szCs w:val="20"/>
              </w:rPr>
              <w:t>130 550</w:t>
            </w:r>
            <w:r w:rsidR="003F5A7D" w:rsidRPr="003877F0">
              <w:rPr>
                <w:sz w:val="20"/>
                <w:szCs w:val="20"/>
              </w:rPr>
              <w:t>,00</w:t>
            </w:r>
          </w:p>
        </w:tc>
        <w:tc>
          <w:tcPr>
            <w:tcW w:w="1134" w:type="dxa"/>
          </w:tcPr>
          <w:p w:rsidR="003F5A7D" w:rsidRPr="003877F0" w:rsidRDefault="003F5A7D" w:rsidP="00734E3E">
            <w:pPr>
              <w:spacing w:after="0" w:line="240" w:lineRule="auto"/>
              <w:rPr>
                <w:sz w:val="20"/>
                <w:szCs w:val="20"/>
              </w:rPr>
            </w:pPr>
          </w:p>
          <w:p w:rsidR="003F5A7D" w:rsidRPr="003877F0" w:rsidRDefault="0012170B" w:rsidP="00E40329">
            <w:pPr>
              <w:spacing w:after="0" w:line="240" w:lineRule="auto"/>
              <w:rPr>
                <w:sz w:val="20"/>
                <w:szCs w:val="20"/>
              </w:rPr>
            </w:pPr>
            <w:r>
              <w:rPr>
                <w:sz w:val="20"/>
                <w:szCs w:val="20"/>
              </w:rPr>
              <w:t>131 000</w:t>
            </w:r>
            <w:r w:rsidR="003F5A7D" w:rsidRPr="003877F0">
              <w:rPr>
                <w:sz w:val="20"/>
                <w:szCs w:val="20"/>
              </w:rPr>
              <w:t>,00</w:t>
            </w:r>
          </w:p>
        </w:tc>
        <w:tc>
          <w:tcPr>
            <w:tcW w:w="1276" w:type="dxa"/>
          </w:tcPr>
          <w:p w:rsidR="003F5A7D" w:rsidRPr="003877F0" w:rsidRDefault="003F5A7D" w:rsidP="00734E3E">
            <w:pPr>
              <w:spacing w:after="0" w:line="240" w:lineRule="auto"/>
              <w:jc w:val="center"/>
              <w:rPr>
                <w:sz w:val="20"/>
                <w:szCs w:val="20"/>
              </w:rPr>
            </w:pPr>
          </w:p>
          <w:p w:rsidR="003F5A7D" w:rsidRPr="003877F0" w:rsidRDefault="0012170B" w:rsidP="00E40329">
            <w:pPr>
              <w:spacing w:after="0" w:line="240" w:lineRule="auto"/>
              <w:jc w:val="center"/>
              <w:rPr>
                <w:sz w:val="20"/>
                <w:szCs w:val="20"/>
              </w:rPr>
            </w:pPr>
            <w:r>
              <w:rPr>
                <w:sz w:val="20"/>
                <w:szCs w:val="20"/>
              </w:rPr>
              <w:t>133 000</w:t>
            </w:r>
            <w:r w:rsidR="003F5A7D" w:rsidRPr="003877F0">
              <w:rPr>
                <w:sz w:val="20"/>
                <w:szCs w:val="20"/>
              </w:rPr>
              <w:t>,00</w:t>
            </w:r>
          </w:p>
        </w:tc>
        <w:tc>
          <w:tcPr>
            <w:tcW w:w="851" w:type="dxa"/>
          </w:tcPr>
          <w:p w:rsidR="003F5A7D" w:rsidRPr="003877F0" w:rsidRDefault="003F5A7D" w:rsidP="00734E3E">
            <w:pPr>
              <w:spacing w:after="0" w:line="240" w:lineRule="auto"/>
              <w:jc w:val="center"/>
              <w:rPr>
                <w:sz w:val="20"/>
                <w:szCs w:val="20"/>
              </w:rPr>
            </w:pPr>
          </w:p>
          <w:p w:rsidR="003F5A7D" w:rsidRPr="003877F0" w:rsidRDefault="003F5A7D" w:rsidP="00734E3E">
            <w:pPr>
              <w:spacing w:after="0" w:line="240" w:lineRule="auto"/>
              <w:jc w:val="center"/>
              <w:rPr>
                <w:sz w:val="20"/>
                <w:szCs w:val="20"/>
              </w:rPr>
            </w:pPr>
            <w:r w:rsidRPr="003877F0">
              <w:rPr>
                <w:sz w:val="20"/>
                <w:szCs w:val="20"/>
              </w:rPr>
              <w:t>1</w:t>
            </w:r>
          </w:p>
        </w:tc>
        <w:tc>
          <w:tcPr>
            <w:tcW w:w="1702" w:type="dxa"/>
          </w:tcPr>
          <w:p w:rsidR="003F5A7D" w:rsidRPr="003877F0" w:rsidRDefault="003F5A7D" w:rsidP="00734E3E">
            <w:pPr>
              <w:spacing w:after="0" w:line="240" w:lineRule="auto"/>
              <w:jc w:val="center"/>
              <w:rPr>
                <w:sz w:val="20"/>
                <w:szCs w:val="20"/>
              </w:rPr>
            </w:pPr>
          </w:p>
          <w:p w:rsidR="003F5A7D" w:rsidRPr="003877F0" w:rsidRDefault="0012170B" w:rsidP="00E40329">
            <w:pPr>
              <w:spacing w:after="0" w:line="240" w:lineRule="auto"/>
              <w:jc w:val="center"/>
              <w:rPr>
                <w:sz w:val="20"/>
                <w:szCs w:val="20"/>
              </w:rPr>
            </w:pPr>
            <w:r>
              <w:rPr>
                <w:sz w:val="20"/>
                <w:szCs w:val="20"/>
              </w:rPr>
              <w:t>131 517</w:t>
            </w:r>
            <w:r w:rsidR="003F5A7D" w:rsidRPr="003877F0">
              <w:rPr>
                <w:sz w:val="20"/>
                <w:szCs w:val="20"/>
              </w:rPr>
              <w:t>,00</w:t>
            </w:r>
          </w:p>
        </w:tc>
      </w:tr>
      <w:tr w:rsidR="003F5A7D" w:rsidTr="0095699D">
        <w:tblPrEx>
          <w:tblLook w:val="0000" w:firstRow="0" w:lastRow="0" w:firstColumn="0" w:lastColumn="0" w:noHBand="0" w:noVBand="0"/>
        </w:tblPrEx>
        <w:trPr>
          <w:trHeight w:val="435"/>
        </w:trPr>
        <w:tc>
          <w:tcPr>
            <w:tcW w:w="8047" w:type="dxa"/>
            <w:gridSpan w:val="7"/>
          </w:tcPr>
          <w:p w:rsidR="003F5A7D" w:rsidRPr="003877F0" w:rsidRDefault="003F5A7D" w:rsidP="003877F0">
            <w:pPr>
              <w:ind w:left="108"/>
              <w:jc w:val="center"/>
              <w:rPr>
                <w:sz w:val="20"/>
                <w:szCs w:val="20"/>
              </w:rPr>
            </w:pPr>
          </w:p>
          <w:p w:rsidR="003F5A7D" w:rsidRPr="003877F0" w:rsidRDefault="003F5A7D" w:rsidP="003877F0">
            <w:pPr>
              <w:ind w:left="108"/>
              <w:jc w:val="center"/>
              <w:rPr>
                <w:sz w:val="20"/>
                <w:szCs w:val="20"/>
              </w:rPr>
            </w:pPr>
            <w:r w:rsidRPr="003877F0">
              <w:rPr>
                <w:b/>
                <w:bCs/>
                <w:color w:val="000000"/>
                <w:sz w:val="18"/>
                <w:szCs w:val="18"/>
              </w:rPr>
              <w:t>Итого начальная (максимальная) цена договора, руб.</w:t>
            </w:r>
          </w:p>
        </w:tc>
        <w:tc>
          <w:tcPr>
            <w:tcW w:w="1702" w:type="dxa"/>
            <w:tcBorders>
              <w:top w:val="nil"/>
              <w:bottom w:val="single" w:sz="4" w:space="0" w:color="auto"/>
            </w:tcBorders>
            <w:shd w:val="clear" w:color="auto" w:fill="auto"/>
          </w:tcPr>
          <w:p w:rsidR="003F5A7D" w:rsidRDefault="0012170B" w:rsidP="00933780">
            <w:pPr>
              <w:spacing w:after="0" w:line="240" w:lineRule="auto"/>
              <w:jc w:val="right"/>
            </w:pPr>
            <w:r>
              <w:t>131 517</w:t>
            </w:r>
            <w:r w:rsidR="003F5A7D" w:rsidRPr="003877F0">
              <w:t>,00</w:t>
            </w:r>
          </w:p>
        </w:tc>
      </w:tr>
    </w:tbl>
    <w:p w:rsidR="00734E3E"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734E3E" w:rsidRPr="00C14207" w:rsidRDefault="00734E3E" w:rsidP="00734E3E">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В качестве начальной (максимальной) цены устанавливается минимальная цена из предложенных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w:t>
      </w:r>
      <w:r w:rsidR="0012170B">
        <w:rPr>
          <w:rFonts w:ascii="Times New Roman" w:hAnsi="Times New Roman"/>
          <w:sz w:val="20"/>
          <w:szCs w:val="20"/>
        </w:rPr>
        <w:t>131 517</w:t>
      </w:r>
      <w:r w:rsidR="00255E3B">
        <w:rPr>
          <w:rFonts w:ascii="Times New Roman" w:hAnsi="Times New Roman"/>
          <w:sz w:val="20"/>
          <w:szCs w:val="20"/>
        </w:rPr>
        <w:t xml:space="preserve">,00 </w:t>
      </w:r>
      <w:r w:rsidR="00E40329">
        <w:rPr>
          <w:rFonts w:ascii="Times New Roman" w:hAnsi="Times New Roman"/>
          <w:sz w:val="20"/>
          <w:szCs w:val="20"/>
        </w:rPr>
        <w:t>(</w:t>
      </w:r>
      <w:r w:rsidR="0012170B">
        <w:rPr>
          <w:rFonts w:ascii="Times New Roman" w:hAnsi="Times New Roman"/>
          <w:sz w:val="20"/>
          <w:szCs w:val="20"/>
        </w:rPr>
        <w:t>сто тридцать одна тысяча пятьсот семнадцать рублей</w:t>
      </w:r>
      <w:r w:rsidR="00E46A0C">
        <w:rPr>
          <w:rFonts w:ascii="Times New Roman" w:hAnsi="Times New Roman"/>
          <w:sz w:val="20"/>
          <w:szCs w:val="20"/>
        </w:rPr>
        <w:t xml:space="preserve"> </w:t>
      </w:r>
      <w:r>
        <w:rPr>
          <w:rFonts w:ascii="Times New Roman" w:hAnsi="Times New Roman"/>
          <w:sz w:val="20"/>
          <w:szCs w:val="20"/>
        </w:rPr>
        <w:t xml:space="preserve"> 00  копеек)</w:t>
      </w:r>
      <w:r w:rsidR="005F3234">
        <w:rPr>
          <w:rFonts w:ascii="Times New Roman" w:hAnsi="Times New Roman"/>
          <w:sz w:val="20"/>
          <w:szCs w:val="20"/>
        </w:rPr>
        <w:t>.</w:t>
      </w:r>
    </w:p>
    <w:p w:rsidR="00734E3E"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255E3B">
        <w:rPr>
          <w:rFonts w:ascii="Times New Roman" w:hAnsi="Times New Roman"/>
          <w:color w:val="000000" w:themeColor="text1"/>
          <w:sz w:val="20"/>
          <w:szCs w:val="20"/>
        </w:rPr>
        <w:t xml:space="preserve">И.о.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sidR="0012170B">
        <w:rPr>
          <w:rFonts w:ascii="Times New Roman" w:hAnsi="Times New Roman"/>
          <w:color w:val="000000" w:themeColor="text1"/>
          <w:sz w:val="20"/>
          <w:szCs w:val="20"/>
        </w:rPr>
        <w:t>Е.В. Говорова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E40329" w:rsidRDefault="00E40329"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C14207" w:rsidRDefault="00C14207" w:rsidP="0064114C">
      <w:pPr>
        <w:spacing w:after="0" w:line="240" w:lineRule="auto"/>
        <w:rPr>
          <w:rFonts w:ascii="Times New Roman" w:hAnsi="Times New Roman"/>
          <w:sz w:val="20"/>
          <w:szCs w:val="20"/>
        </w:rPr>
      </w:pPr>
    </w:p>
    <w:p w:rsidR="0064114C" w:rsidRDefault="0064114C" w:rsidP="0064114C">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943D83">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Default="00A146F0" w:rsidP="00943D83">
      <w:pPr>
        <w:pStyle w:val="13"/>
        <w:jc w:val="right"/>
        <w:rPr>
          <w:b/>
        </w:rPr>
      </w:pPr>
    </w:p>
    <w:p w:rsidR="00E40329" w:rsidRDefault="00E40329" w:rsidP="00943D83">
      <w:pPr>
        <w:pStyle w:val="13"/>
        <w:jc w:val="right"/>
        <w:rPr>
          <w:b/>
        </w:rPr>
      </w:pPr>
    </w:p>
    <w:p w:rsidR="00E40329" w:rsidRDefault="00E40329" w:rsidP="00943D83">
      <w:pPr>
        <w:pStyle w:val="13"/>
        <w:jc w:val="right"/>
        <w:rPr>
          <w:b/>
        </w:rPr>
      </w:pPr>
    </w:p>
    <w:p w:rsidR="00E40329" w:rsidRPr="00E306EA" w:rsidRDefault="00E46A0C" w:rsidP="00E46A0C">
      <w:pPr>
        <w:autoSpaceDE w:val="0"/>
        <w:autoSpaceDN w:val="0"/>
        <w:adjustRightInd w:val="0"/>
        <w:spacing w:after="0" w:line="240" w:lineRule="auto"/>
        <w:jc w:val="center"/>
        <w:rPr>
          <w:rFonts w:ascii="Times New Roman" w:hAnsi="Times New Roman"/>
          <w:b/>
          <w:sz w:val="24"/>
          <w:szCs w:val="24"/>
        </w:rPr>
      </w:pPr>
      <w:r w:rsidRPr="00E306EA">
        <w:rPr>
          <w:rFonts w:ascii="Times New Roman" w:hAnsi="Times New Roman"/>
          <w:b/>
          <w:sz w:val="24"/>
          <w:szCs w:val="24"/>
        </w:rPr>
        <w:t xml:space="preserve">Техническое задание </w:t>
      </w:r>
    </w:p>
    <w:p w:rsidR="00E40329" w:rsidRDefault="00E40329" w:rsidP="00E46A0C">
      <w:pPr>
        <w:autoSpaceDE w:val="0"/>
        <w:autoSpaceDN w:val="0"/>
        <w:adjustRightInd w:val="0"/>
        <w:spacing w:after="0" w:line="240" w:lineRule="auto"/>
        <w:jc w:val="center"/>
        <w:rPr>
          <w:rFonts w:ascii="Times New Roman" w:hAnsi="Times New Roman"/>
          <w:b/>
        </w:rPr>
      </w:pPr>
    </w:p>
    <w:p w:rsidR="00E40329" w:rsidRDefault="00E40329" w:rsidP="00E46A0C">
      <w:pPr>
        <w:autoSpaceDE w:val="0"/>
        <w:autoSpaceDN w:val="0"/>
        <w:adjustRightInd w:val="0"/>
        <w:spacing w:after="0" w:line="240" w:lineRule="auto"/>
        <w:jc w:val="center"/>
        <w:rPr>
          <w:rFonts w:ascii="Times New Roman" w:hAnsi="Times New Roman"/>
          <w:b/>
        </w:rPr>
      </w:pPr>
    </w:p>
    <w:tbl>
      <w:tblPr>
        <w:tblStyle w:val="a3"/>
        <w:tblW w:w="0" w:type="auto"/>
        <w:tblLook w:val="04A0" w:firstRow="1" w:lastRow="0" w:firstColumn="1" w:lastColumn="0" w:noHBand="0" w:noVBand="1"/>
      </w:tblPr>
      <w:tblGrid>
        <w:gridCol w:w="503"/>
        <w:gridCol w:w="3320"/>
        <w:gridCol w:w="6088"/>
      </w:tblGrid>
      <w:tr w:rsidR="00E40329" w:rsidRPr="00EB2BA9" w:rsidTr="00913F29">
        <w:tc>
          <w:tcPr>
            <w:tcW w:w="503" w:type="dxa"/>
            <w:vAlign w:val="center"/>
          </w:tcPr>
          <w:p w:rsidR="00E40329" w:rsidRPr="00EB2BA9" w:rsidRDefault="00E40329" w:rsidP="00913F29">
            <w:pPr>
              <w:tabs>
                <w:tab w:val="left" w:pos="3525"/>
                <w:tab w:val="left" w:pos="4294"/>
              </w:tabs>
              <w:jc w:val="center"/>
              <w:rPr>
                <w:b/>
                <w:sz w:val="20"/>
                <w:szCs w:val="20"/>
              </w:rPr>
            </w:pPr>
            <w:r w:rsidRPr="00EB2BA9">
              <w:rPr>
                <w:b/>
                <w:sz w:val="20"/>
                <w:szCs w:val="20"/>
              </w:rPr>
              <w:t xml:space="preserve">№ </w:t>
            </w:r>
            <w:proofErr w:type="gramStart"/>
            <w:r w:rsidRPr="00EB2BA9">
              <w:rPr>
                <w:b/>
                <w:sz w:val="20"/>
                <w:szCs w:val="20"/>
              </w:rPr>
              <w:t>п</w:t>
            </w:r>
            <w:proofErr w:type="gramEnd"/>
            <w:r w:rsidRPr="00EB2BA9">
              <w:rPr>
                <w:b/>
                <w:sz w:val="20"/>
                <w:szCs w:val="20"/>
              </w:rPr>
              <w:t>/п</w:t>
            </w:r>
          </w:p>
        </w:tc>
        <w:tc>
          <w:tcPr>
            <w:tcW w:w="3320" w:type="dxa"/>
            <w:vAlign w:val="center"/>
          </w:tcPr>
          <w:p w:rsidR="00E40329" w:rsidRPr="00EB2BA9" w:rsidRDefault="00E40329" w:rsidP="00913F29">
            <w:pPr>
              <w:tabs>
                <w:tab w:val="left" w:pos="3525"/>
                <w:tab w:val="left" w:pos="4294"/>
              </w:tabs>
              <w:jc w:val="center"/>
              <w:rPr>
                <w:b/>
                <w:sz w:val="20"/>
                <w:szCs w:val="20"/>
              </w:rPr>
            </w:pPr>
            <w:r w:rsidRPr="00EB2BA9">
              <w:rPr>
                <w:b/>
                <w:sz w:val="20"/>
                <w:szCs w:val="20"/>
              </w:rPr>
              <w:t>Наименование товара</w:t>
            </w:r>
          </w:p>
        </w:tc>
        <w:tc>
          <w:tcPr>
            <w:tcW w:w="6088" w:type="dxa"/>
            <w:vAlign w:val="center"/>
          </w:tcPr>
          <w:p w:rsidR="00E40329" w:rsidRPr="00EB2BA9" w:rsidRDefault="00E40329" w:rsidP="00913F29">
            <w:pPr>
              <w:tabs>
                <w:tab w:val="left" w:pos="3525"/>
                <w:tab w:val="left" w:pos="4294"/>
              </w:tabs>
              <w:jc w:val="center"/>
              <w:rPr>
                <w:b/>
                <w:sz w:val="20"/>
                <w:szCs w:val="20"/>
              </w:rPr>
            </w:pPr>
            <w:r w:rsidRPr="00EB2BA9">
              <w:rPr>
                <w:b/>
                <w:sz w:val="20"/>
                <w:szCs w:val="20"/>
              </w:rPr>
              <w:t>Технические характеристики товара</w:t>
            </w:r>
          </w:p>
        </w:tc>
      </w:tr>
      <w:tr w:rsidR="00E40329" w:rsidRPr="00EB2BA9" w:rsidTr="00913F29">
        <w:trPr>
          <w:trHeight w:val="5087"/>
        </w:trPr>
        <w:tc>
          <w:tcPr>
            <w:tcW w:w="503" w:type="dxa"/>
            <w:vAlign w:val="center"/>
          </w:tcPr>
          <w:p w:rsidR="00E40329" w:rsidRPr="00EB2BA9" w:rsidRDefault="00E40329" w:rsidP="00913F29">
            <w:pPr>
              <w:tabs>
                <w:tab w:val="left" w:pos="3525"/>
                <w:tab w:val="left" w:pos="4294"/>
              </w:tabs>
              <w:jc w:val="center"/>
              <w:rPr>
                <w:b/>
                <w:sz w:val="20"/>
                <w:szCs w:val="20"/>
              </w:rPr>
            </w:pPr>
            <w:r>
              <w:rPr>
                <w:b/>
                <w:sz w:val="20"/>
                <w:szCs w:val="20"/>
              </w:rPr>
              <w:t>1</w:t>
            </w:r>
          </w:p>
        </w:tc>
        <w:tc>
          <w:tcPr>
            <w:tcW w:w="3320" w:type="dxa"/>
            <w:vAlign w:val="center"/>
          </w:tcPr>
          <w:p w:rsidR="00E40329" w:rsidRPr="00EB2BA9" w:rsidRDefault="0095699D" w:rsidP="00913F29">
            <w:pPr>
              <w:tabs>
                <w:tab w:val="left" w:pos="3525"/>
                <w:tab w:val="left" w:pos="4294"/>
              </w:tabs>
              <w:jc w:val="center"/>
              <w:rPr>
                <w:b/>
                <w:sz w:val="20"/>
                <w:szCs w:val="20"/>
              </w:rPr>
            </w:pPr>
            <w:r>
              <w:rPr>
                <w:b/>
                <w:i/>
                <w:sz w:val="24"/>
                <w:szCs w:val="24"/>
              </w:rPr>
              <w:t>Стерилизатор медицинский паровой с принадлежностями</w:t>
            </w:r>
          </w:p>
        </w:tc>
        <w:tc>
          <w:tcPr>
            <w:tcW w:w="6088" w:type="dxa"/>
            <w:vAlign w:val="center"/>
          </w:tcPr>
          <w:p w:rsidR="00913F29" w:rsidRDefault="00913F29" w:rsidP="00913F29">
            <w:pPr>
              <w:pStyle w:val="Textbody"/>
            </w:pPr>
            <w:r>
              <w:t>Для стерилизации упакованных и неупакованных твердых, пористых, полых материалов, пластиковых, резиновых изделий, остеопластических материалов.</w:t>
            </w:r>
          </w:p>
          <w:p w:rsidR="00913F29" w:rsidRDefault="00913F29" w:rsidP="00FB3B6D">
            <w:pPr>
              <w:pStyle w:val="Textbody"/>
              <w:spacing w:after="0" w:line="276" w:lineRule="auto"/>
              <w:ind w:left="709"/>
            </w:pPr>
            <w:r>
              <w:t xml:space="preserve">Объем камеры, </w:t>
            </w:r>
            <w:proofErr w:type="gramStart"/>
            <w:r>
              <w:t>л</w:t>
            </w:r>
            <w:proofErr w:type="gramEnd"/>
            <w:r>
              <w:t xml:space="preserve"> 12</w:t>
            </w:r>
          </w:p>
          <w:p w:rsidR="00913F29" w:rsidRDefault="00913F29" w:rsidP="00FB3B6D">
            <w:pPr>
              <w:pStyle w:val="Textbody"/>
              <w:spacing w:after="0" w:line="276" w:lineRule="auto"/>
              <w:ind w:left="709"/>
            </w:pPr>
            <w:r>
              <w:t xml:space="preserve">Диаметр и глубина камеры, </w:t>
            </w:r>
            <w:proofErr w:type="gramStart"/>
            <w:r>
              <w:t>мм</w:t>
            </w:r>
            <w:proofErr w:type="gramEnd"/>
            <w:r>
              <w:t xml:space="preserve"> 200*368</w:t>
            </w:r>
          </w:p>
          <w:p w:rsidR="00913F29" w:rsidRDefault="00913F29" w:rsidP="00FB3B6D">
            <w:pPr>
              <w:pStyle w:val="Textbody"/>
              <w:spacing w:after="0" w:line="276" w:lineRule="auto"/>
              <w:ind w:left="709"/>
            </w:pPr>
            <w:r>
              <w:t>Потребляемая мощность, кВт 1,3</w:t>
            </w:r>
          </w:p>
          <w:p w:rsidR="00913F29" w:rsidRDefault="00FB3B6D" w:rsidP="00FB3B6D">
            <w:pPr>
              <w:pStyle w:val="Textbody"/>
              <w:spacing w:after="0" w:line="276" w:lineRule="auto"/>
              <w:ind w:left="426"/>
            </w:pPr>
            <w:r>
              <w:t xml:space="preserve">     </w:t>
            </w:r>
            <w:r w:rsidR="00913F29">
              <w:t xml:space="preserve">Емкость для </w:t>
            </w:r>
            <w:r w:rsidR="009907D4">
              <w:t>дистиллированной</w:t>
            </w:r>
            <w:r w:rsidR="00913F29">
              <w:t xml:space="preserve"> воды, </w:t>
            </w:r>
            <w:proofErr w:type="gramStart"/>
            <w:r w:rsidR="00913F29">
              <w:t>л</w:t>
            </w:r>
            <w:proofErr w:type="gramEnd"/>
            <w:r w:rsidR="00913F29">
              <w:t xml:space="preserve"> 3</w:t>
            </w:r>
          </w:p>
          <w:p w:rsidR="00913F29" w:rsidRDefault="00913F29" w:rsidP="00FB3B6D">
            <w:pPr>
              <w:pStyle w:val="Textbody"/>
              <w:spacing w:after="0" w:line="276" w:lineRule="auto"/>
              <w:ind w:left="709"/>
            </w:pPr>
            <w:r>
              <w:t xml:space="preserve">Емкость для отработанной воды, </w:t>
            </w:r>
            <w:proofErr w:type="gramStart"/>
            <w:r>
              <w:t>л</w:t>
            </w:r>
            <w:proofErr w:type="gramEnd"/>
            <w:r>
              <w:t xml:space="preserve"> 2,5</w:t>
            </w:r>
          </w:p>
          <w:p w:rsidR="00913F29" w:rsidRDefault="00FB3B6D" w:rsidP="00FB3B6D">
            <w:pPr>
              <w:pStyle w:val="Textbody"/>
              <w:spacing w:after="140" w:line="276" w:lineRule="auto"/>
              <w:ind w:left="426"/>
            </w:pPr>
            <w:r>
              <w:t xml:space="preserve">     </w:t>
            </w:r>
            <w:r w:rsidR="00913F29">
              <w:t xml:space="preserve">Вес, </w:t>
            </w:r>
            <w:proofErr w:type="gramStart"/>
            <w:r w:rsidR="00913F29">
              <w:t>кг</w:t>
            </w:r>
            <w:proofErr w:type="gramEnd"/>
            <w:r w:rsidR="00913F29">
              <w:t xml:space="preserve"> 35</w:t>
            </w:r>
          </w:p>
          <w:p w:rsidR="00913F29" w:rsidRDefault="00913F29" w:rsidP="00913F29">
            <w:pPr>
              <w:pStyle w:val="Textbody"/>
            </w:pPr>
            <w:r>
              <w:rPr>
                <w:rStyle w:val="StrongEmphasis"/>
              </w:rPr>
              <w:t>Комплектация:</w:t>
            </w:r>
          </w:p>
          <w:p w:rsidR="00913F29" w:rsidRDefault="00913F29" w:rsidP="00FB3B6D">
            <w:pPr>
              <w:pStyle w:val="Textbody"/>
              <w:spacing w:after="0" w:line="276" w:lineRule="auto"/>
              <w:ind w:left="709"/>
            </w:pPr>
            <w:r>
              <w:t>Трехуровневая стойка с 3 лотками 270 х 127 мм; </w:t>
            </w:r>
          </w:p>
          <w:p w:rsidR="00913F29" w:rsidRDefault="00913F29" w:rsidP="00FB3B6D">
            <w:pPr>
              <w:pStyle w:val="Textbody"/>
              <w:spacing w:after="0" w:line="276" w:lineRule="auto"/>
              <w:ind w:left="709"/>
            </w:pPr>
            <w:r>
              <w:t xml:space="preserve">Экстрактор (используется для выемки </w:t>
            </w:r>
            <w:proofErr w:type="spellStart"/>
            <w:r>
              <w:t>простерилизационного</w:t>
            </w:r>
            <w:proofErr w:type="spellEnd"/>
            <w:r>
              <w:t xml:space="preserve"> материала); </w:t>
            </w:r>
          </w:p>
          <w:p w:rsidR="00913F29" w:rsidRDefault="00FB3B6D" w:rsidP="00FB3B6D">
            <w:pPr>
              <w:pStyle w:val="Textbody"/>
              <w:spacing w:after="0" w:line="276" w:lineRule="auto"/>
              <w:ind w:left="426"/>
            </w:pPr>
            <w:r>
              <w:t xml:space="preserve">    </w:t>
            </w:r>
            <w:r w:rsidR="009907D4">
              <w:t xml:space="preserve"> </w:t>
            </w:r>
            <w:r w:rsidR="00913F29">
              <w:t>Дренажная трубка для слива воды; </w:t>
            </w:r>
          </w:p>
          <w:p w:rsidR="009907D4" w:rsidRDefault="00FB3B6D" w:rsidP="00FB3B6D">
            <w:pPr>
              <w:pStyle w:val="Textbody"/>
              <w:spacing w:after="0" w:line="276" w:lineRule="auto"/>
              <w:ind w:left="426"/>
            </w:pPr>
            <w:r>
              <w:t xml:space="preserve">    </w:t>
            </w:r>
            <w:r w:rsidR="009907D4">
              <w:t xml:space="preserve"> </w:t>
            </w:r>
            <w:r w:rsidR="00913F29">
              <w:t xml:space="preserve">Дополнительное уплотнительное кольцо </w:t>
            </w:r>
          </w:p>
          <w:p w:rsidR="00913F29" w:rsidRDefault="009907D4" w:rsidP="00FB3B6D">
            <w:pPr>
              <w:pStyle w:val="Textbody"/>
              <w:spacing w:after="0" w:line="276" w:lineRule="auto"/>
              <w:ind w:left="426"/>
            </w:pPr>
            <w:r>
              <w:t xml:space="preserve">     </w:t>
            </w:r>
            <w:r w:rsidR="00913F29">
              <w:t>для двери; </w:t>
            </w:r>
          </w:p>
          <w:p w:rsidR="00913F29" w:rsidRDefault="00FB3B6D" w:rsidP="00FB3B6D">
            <w:pPr>
              <w:pStyle w:val="Textbody"/>
              <w:spacing w:after="0" w:line="276" w:lineRule="auto"/>
              <w:ind w:left="426"/>
            </w:pPr>
            <w:r>
              <w:t xml:space="preserve">  </w:t>
            </w:r>
            <w:r w:rsidR="009907D4">
              <w:t xml:space="preserve"> </w:t>
            </w:r>
            <w:r>
              <w:t xml:space="preserve"> </w:t>
            </w:r>
            <w:r w:rsidR="009907D4">
              <w:t xml:space="preserve"> </w:t>
            </w:r>
            <w:r w:rsidR="00913F29">
              <w:t>Сетевой шнур питания; </w:t>
            </w:r>
          </w:p>
          <w:p w:rsidR="00913F29" w:rsidRDefault="00FB3B6D" w:rsidP="00FB3B6D">
            <w:pPr>
              <w:pStyle w:val="Textbody"/>
              <w:spacing w:after="140" w:line="276" w:lineRule="auto"/>
              <w:ind w:left="426"/>
            </w:pPr>
            <w:r>
              <w:t xml:space="preserve">   </w:t>
            </w:r>
            <w:r w:rsidR="009907D4">
              <w:t xml:space="preserve"> </w:t>
            </w:r>
            <w:r>
              <w:t xml:space="preserve"> </w:t>
            </w:r>
            <w:r w:rsidR="00913F29">
              <w:t>Комплект документации.</w:t>
            </w:r>
          </w:p>
          <w:p w:rsidR="009907D4" w:rsidRDefault="009907D4" w:rsidP="009907D4">
            <w:pPr>
              <w:pStyle w:val="Textbody"/>
            </w:pPr>
            <w:r>
              <w:rPr>
                <w:rStyle w:val="StrongEmphasis"/>
              </w:rPr>
              <w:t>Преимущества:</w:t>
            </w:r>
          </w:p>
          <w:p w:rsidR="009907D4" w:rsidRDefault="009907D4" w:rsidP="009907D4">
            <w:pPr>
              <w:pStyle w:val="Textbody"/>
              <w:numPr>
                <w:ilvl w:val="0"/>
                <w:numId w:val="5"/>
              </w:numPr>
              <w:spacing w:after="0" w:line="276" w:lineRule="auto"/>
            </w:pPr>
            <w:r>
              <w:t>Металлическая трубка для проведения пара из парогенератора в камеру.</w:t>
            </w:r>
          </w:p>
          <w:p w:rsidR="009907D4" w:rsidRDefault="009907D4" w:rsidP="009907D4">
            <w:pPr>
              <w:pStyle w:val="Textbody"/>
              <w:numPr>
                <w:ilvl w:val="0"/>
                <w:numId w:val="5"/>
              </w:numPr>
              <w:spacing w:after="0" w:line="276" w:lineRule="auto"/>
            </w:pPr>
            <w:r>
              <w:t>Новая конструкция парогенератора с увеличенным просветом парообразующих каналов.</w:t>
            </w:r>
          </w:p>
          <w:p w:rsidR="009907D4" w:rsidRDefault="009907D4" w:rsidP="009907D4">
            <w:pPr>
              <w:pStyle w:val="Textbody"/>
              <w:numPr>
                <w:ilvl w:val="0"/>
                <w:numId w:val="5"/>
              </w:numPr>
              <w:spacing w:after="0" w:line="276" w:lineRule="auto"/>
            </w:pPr>
            <w:r>
              <w:t>Улучшенные температурные датчики парогенератора и стерилизационной камеры.</w:t>
            </w:r>
          </w:p>
          <w:p w:rsidR="009907D4" w:rsidRDefault="009907D4" w:rsidP="009907D4">
            <w:pPr>
              <w:pStyle w:val="Textbody"/>
              <w:numPr>
                <w:ilvl w:val="0"/>
                <w:numId w:val="5"/>
              </w:numPr>
              <w:spacing w:after="140" w:line="276" w:lineRule="auto"/>
            </w:pPr>
            <w:r>
              <w:t>Новые качественные электромагнитные клапаны.</w:t>
            </w:r>
          </w:p>
          <w:p w:rsidR="00E40329" w:rsidRPr="00EB2BA9" w:rsidRDefault="00E40329" w:rsidP="00913F29">
            <w:pPr>
              <w:tabs>
                <w:tab w:val="left" w:pos="3525"/>
                <w:tab w:val="left" w:pos="4294"/>
              </w:tabs>
              <w:rPr>
                <w:b/>
                <w:sz w:val="20"/>
                <w:szCs w:val="20"/>
              </w:rPr>
            </w:pPr>
          </w:p>
        </w:tc>
      </w:tr>
    </w:tbl>
    <w:p w:rsidR="00E40329" w:rsidRDefault="00E40329" w:rsidP="008A7ED3">
      <w:pPr>
        <w:spacing w:after="0" w:line="240" w:lineRule="auto"/>
        <w:jc w:val="both"/>
        <w:rPr>
          <w:rFonts w:ascii="Times New Roman" w:hAnsi="Times New Roman"/>
          <w:color w:val="000000" w:themeColor="text1"/>
          <w:sz w:val="20"/>
          <w:szCs w:val="20"/>
        </w:rPr>
      </w:pPr>
    </w:p>
    <w:p w:rsidR="00E40329" w:rsidRDefault="00E40329" w:rsidP="008A7ED3">
      <w:pPr>
        <w:spacing w:after="0" w:line="240" w:lineRule="auto"/>
        <w:jc w:val="both"/>
        <w:rPr>
          <w:rFonts w:ascii="Times New Roman" w:hAnsi="Times New Roman"/>
          <w:color w:val="000000" w:themeColor="text1"/>
          <w:sz w:val="20"/>
          <w:szCs w:val="20"/>
        </w:rPr>
      </w:pPr>
    </w:p>
    <w:p w:rsidR="008A7ED3" w:rsidRPr="00255E3B" w:rsidRDefault="008A7ED3" w:rsidP="008A7ED3">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И.о.</w:t>
      </w:r>
      <w:r w:rsidR="00793E59">
        <w:rPr>
          <w:rFonts w:ascii="Times New Roman" w:hAnsi="Times New Roman"/>
          <w:color w:val="000000" w:themeColor="text1"/>
          <w:sz w:val="20"/>
          <w:szCs w:val="20"/>
        </w:rPr>
        <w:t xml:space="preserve"> </w:t>
      </w:r>
      <w:r w:rsidR="00336DE3">
        <w:rPr>
          <w:rFonts w:ascii="Times New Roman" w:hAnsi="Times New Roman"/>
          <w:color w:val="000000" w:themeColor="text1"/>
          <w:sz w:val="20"/>
          <w:szCs w:val="20"/>
        </w:rPr>
        <w:t>г</w:t>
      </w:r>
      <w:r w:rsidR="0004140E">
        <w:rPr>
          <w:rFonts w:ascii="Times New Roman" w:hAnsi="Times New Roman"/>
          <w:color w:val="000000" w:themeColor="text1"/>
          <w:sz w:val="20"/>
          <w:szCs w:val="20"/>
        </w:rPr>
        <w:t>лавного</w:t>
      </w:r>
      <w:r w:rsidRPr="00255E3B">
        <w:rPr>
          <w:rFonts w:ascii="Times New Roman" w:hAnsi="Times New Roman"/>
          <w:color w:val="000000" w:themeColor="text1"/>
          <w:sz w:val="20"/>
          <w:szCs w:val="20"/>
        </w:rPr>
        <w:t xml:space="preserve"> врач</w:t>
      </w:r>
      <w:r w:rsidR="0004140E">
        <w:rPr>
          <w:rFonts w:ascii="Times New Roman" w:hAnsi="Times New Roman"/>
          <w:color w:val="000000" w:themeColor="text1"/>
          <w:sz w:val="20"/>
          <w:szCs w:val="20"/>
        </w:rPr>
        <w:t>а</w:t>
      </w:r>
      <w:r w:rsidRPr="00255E3B">
        <w:rPr>
          <w:rFonts w:ascii="Times New Roman" w:hAnsi="Times New Roman"/>
          <w:color w:val="000000" w:themeColor="text1"/>
          <w:sz w:val="20"/>
          <w:szCs w:val="20"/>
        </w:rPr>
        <w:t xml:space="preserve"> ЧУЗ «Поликлиника</w:t>
      </w:r>
    </w:p>
    <w:p w:rsidR="00043418" w:rsidRPr="00255E3B" w:rsidRDefault="008A7ED3" w:rsidP="00255E3B">
      <w:pPr>
        <w:spacing w:after="0" w:line="240" w:lineRule="auto"/>
        <w:jc w:val="both"/>
        <w:rPr>
          <w:rFonts w:ascii="Times New Roman" w:hAnsi="Times New Roman"/>
          <w:color w:val="000000" w:themeColor="text1"/>
          <w:sz w:val="20"/>
          <w:szCs w:val="20"/>
        </w:rPr>
      </w:pPr>
      <w:r w:rsidRPr="00255E3B">
        <w:rPr>
          <w:rFonts w:ascii="Times New Roman" w:hAnsi="Times New Roman"/>
          <w:color w:val="000000" w:themeColor="text1"/>
          <w:sz w:val="20"/>
          <w:szCs w:val="20"/>
        </w:rPr>
        <w:t xml:space="preserve">       </w:t>
      </w:r>
      <w:r w:rsidR="00C931F5" w:rsidRPr="00255E3B">
        <w:rPr>
          <w:rFonts w:ascii="Times New Roman" w:hAnsi="Times New Roman"/>
          <w:color w:val="000000" w:themeColor="text1"/>
          <w:sz w:val="20"/>
          <w:szCs w:val="20"/>
        </w:rPr>
        <w:t xml:space="preserve"> </w:t>
      </w:r>
      <w:r w:rsidRPr="00255E3B">
        <w:rPr>
          <w:rFonts w:ascii="Times New Roman" w:hAnsi="Times New Roman"/>
          <w:color w:val="000000" w:themeColor="text1"/>
          <w:sz w:val="20"/>
          <w:szCs w:val="20"/>
        </w:rPr>
        <w:t>«РЖД-Медицина» п</w:t>
      </w:r>
      <w:r w:rsidR="002A57E3">
        <w:rPr>
          <w:rFonts w:ascii="Times New Roman" w:hAnsi="Times New Roman"/>
          <w:color w:val="000000" w:themeColor="text1"/>
          <w:sz w:val="20"/>
          <w:szCs w:val="20"/>
        </w:rPr>
        <w:t>г</w:t>
      </w:r>
      <w:r w:rsidRPr="00255E3B">
        <w:rPr>
          <w:rFonts w:ascii="Times New Roman" w:hAnsi="Times New Roman"/>
          <w:color w:val="000000" w:themeColor="text1"/>
          <w:sz w:val="20"/>
          <w:szCs w:val="20"/>
        </w:rPr>
        <w:t xml:space="preserve">т. Чернышевск   </w:t>
      </w:r>
      <w:r w:rsidR="0004140E">
        <w:rPr>
          <w:rFonts w:ascii="Times New Roman" w:hAnsi="Times New Roman"/>
          <w:color w:val="000000" w:themeColor="text1"/>
          <w:sz w:val="20"/>
          <w:szCs w:val="20"/>
        </w:rPr>
        <w:t xml:space="preserve">                      </w:t>
      </w:r>
      <w:r w:rsidR="00214CFB">
        <w:rPr>
          <w:rFonts w:ascii="Times New Roman" w:hAnsi="Times New Roman"/>
          <w:color w:val="000000" w:themeColor="text1"/>
          <w:sz w:val="20"/>
          <w:szCs w:val="20"/>
        </w:rPr>
        <w:t xml:space="preserve">                              </w:t>
      </w:r>
      <w:r w:rsidR="0004140E">
        <w:rPr>
          <w:rFonts w:ascii="Times New Roman" w:hAnsi="Times New Roman"/>
          <w:color w:val="000000" w:themeColor="text1"/>
          <w:sz w:val="20"/>
          <w:szCs w:val="20"/>
        </w:rPr>
        <w:t xml:space="preserve">        </w:t>
      </w:r>
      <w:r w:rsidR="002A57E3">
        <w:rPr>
          <w:rFonts w:ascii="Times New Roman" w:hAnsi="Times New Roman"/>
          <w:color w:val="000000" w:themeColor="text1"/>
          <w:sz w:val="20"/>
          <w:szCs w:val="20"/>
        </w:rPr>
        <w:t>Е.В. Говорова</w:t>
      </w:r>
    </w:p>
    <w:p w:rsidR="00043418" w:rsidRDefault="00043418"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8C1F21" w:rsidRPr="005411C9" w:rsidRDefault="008C1F21" w:rsidP="006F4ED6">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center"/>
        <w:rPr>
          <w:rFonts w:ascii="Times New Roman" w:hAnsi="Times New Roman"/>
          <w:sz w:val="20"/>
          <w:szCs w:val="20"/>
        </w:rPr>
      </w:pPr>
      <w:r w:rsidRPr="005411C9">
        <w:rPr>
          <w:rFonts w:ascii="Times New Roman" w:hAnsi="Times New Roman"/>
          <w:sz w:val="20"/>
          <w:szCs w:val="20"/>
        </w:rPr>
        <w:t xml:space="preserve">                                                                                                                                                 </w:t>
      </w:r>
      <w:r w:rsidR="00C931F5">
        <w:rPr>
          <w:rFonts w:ascii="Times New Roman" w:hAnsi="Times New Roman"/>
          <w:sz w:val="20"/>
          <w:szCs w:val="20"/>
        </w:rPr>
        <w:t xml:space="preserve">    </w:t>
      </w:r>
      <w:r w:rsidR="003933EF">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firstRow="1" w:lastRow="1" w:firstColumn="1" w:lastColumn="1" w:noHBand="0" w:noVBand="0"/>
      </w:tblPr>
      <w:tblGrid>
        <w:gridCol w:w="5245"/>
        <w:gridCol w:w="4575"/>
      </w:tblGrid>
      <w:tr w:rsidR="00D527E9" w:rsidRPr="005411C9" w:rsidTr="0034654B">
        <w:trPr>
          <w:trHeight w:val="1190"/>
        </w:trPr>
        <w:tc>
          <w:tcPr>
            <w:tcW w:w="5245"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w:t>
            </w:r>
            <w:proofErr w:type="gramStart"/>
            <w:r w:rsidRPr="005411C9">
              <w:rPr>
                <w:rFonts w:ascii="Times New Roman" w:hAnsi="Times New Roman"/>
                <w:sz w:val="20"/>
                <w:szCs w:val="20"/>
              </w:rPr>
              <w:t>для</w:t>
            </w:r>
            <w:proofErr w:type="gramEnd"/>
            <w:r w:rsidRPr="005411C9">
              <w:rPr>
                <w:rFonts w:ascii="Times New Roman" w:hAnsi="Times New Roman"/>
                <w:sz w:val="20"/>
                <w:szCs w:val="20"/>
              </w:rPr>
              <w:t xml:space="preserve">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575" w:type="dxa"/>
          </w:tcPr>
          <w:p w:rsidR="00D527E9" w:rsidRPr="005411C9" w:rsidRDefault="00E46A0C" w:rsidP="005411C9">
            <w:pPr>
              <w:tabs>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sz w:val="20"/>
                <w:szCs w:val="20"/>
              </w:rPr>
              <w:t xml:space="preserve">              </w:t>
            </w:r>
            <w:r w:rsidR="0004140E">
              <w:rPr>
                <w:rFonts w:ascii="Times New Roman" w:hAnsi="Times New Roman"/>
                <w:b/>
                <w:sz w:val="20"/>
                <w:szCs w:val="20"/>
              </w:rPr>
              <w:t>И.о. главного</w:t>
            </w:r>
            <w:r w:rsidR="00D527E9" w:rsidRPr="005411C9">
              <w:rPr>
                <w:rFonts w:ascii="Times New Roman" w:hAnsi="Times New Roman"/>
                <w:b/>
                <w:sz w:val="20"/>
                <w:szCs w:val="20"/>
              </w:rPr>
              <w:t xml:space="preserve"> врач</w:t>
            </w:r>
            <w:r w:rsidR="0004140E">
              <w:rPr>
                <w:rFonts w:ascii="Times New Roman" w:hAnsi="Times New Roman"/>
                <w:b/>
                <w:sz w:val="20"/>
                <w:szCs w:val="20"/>
              </w:rPr>
              <w:t>а</w:t>
            </w:r>
          </w:p>
          <w:p w:rsidR="00CC56D0"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w:t>
            </w:r>
            <w:r w:rsidR="00D527E9" w:rsidRPr="005411C9">
              <w:rPr>
                <w:rFonts w:ascii="Times New Roman" w:hAnsi="Times New Roman"/>
                <w:b/>
                <w:sz w:val="20"/>
                <w:szCs w:val="20"/>
              </w:rPr>
              <w:t>ЧУЗ «</w:t>
            </w:r>
            <w:r>
              <w:rPr>
                <w:rFonts w:ascii="Times New Roman" w:hAnsi="Times New Roman"/>
                <w:b/>
                <w:sz w:val="20"/>
                <w:szCs w:val="20"/>
              </w:rPr>
              <w:t xml:space="preserve"> Поликлиника «РЖД-</w:t>
            </w:r>
            <w:r w:rsidR="008A7ED3">
              <w:rPr>
                <w:rFonts w:ascii="Times New Roman" w:hAnsi="Times New Roman"/>
                <w:b/>
                <w:sz w:val="20"/>
                <w:szCs w:val="20"/>
              </w:rPr>
              <w:t>Медицина»</w:t>
            </w:r>
          </w:p>
          <w:p w:rsidR="00D527E9" w:rsidRPr="005411C9" w:rsidRDefault="00E46A0C"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пгт</w:t>
            </w:r>
            <w:r w:rsidR="008A7ED3">
              <w:rPr>
                <w:rFonts w:ascii="Times New Roman" w:hAnsi="Times New Roman"/>
                <w:b/>
                <w:sz w:val="20"/>
                <w:szCs w:val="20"/>
              </w:rPr>
              <w:t>. Чернышевск»</w:t>
            </w:r>
          </w:p>
          <w:p w:rsidR="00D527E9" w:rsidRDefault="00E46A0C" w:rsidP="005411C9">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0004140E">
              <w:rPr>
                <w:rFonts w:ascii="Times New Roman" w:hAnsi="Times New Roman"/>
                <w:b/>
                <w:sz w:val="20"/>
                <w:szCs w:val="20"/>
              </w:rPr>
              <w:t>В.М.</w:t>
            </w:r>
            <w:r>
              <w:rPr>
                <w:rFonts w:ascii="Times New Roman" w:hAnsi="Times New Roman"/>
                <w:b/>
                <w:sz w:val="20"/>
                <w:szCs w:val="20"/>
              </w:rPr>
              <w:t xml:space="preserve"> </w:t>
            </w:r>
            <w:r w:rsidR="0004140E">
              <w:rPr>
                <w:rFonts w:ascii="Times New Roman" w:hAnsi="Times New Roman"/>
                <w:b/>
                <w:sz w:val="20"/>
                <w:szCs w:val="20"/>
              </w:rPr>
              <w:t>Александровой</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34654B">
      <w:pPr>
        <w:spacing w:after="0" w:line="240" w:lineRule="auto"/>
        <w:jc w:val="center"/>
        <w:rPr>
          <w:rFonts w:ascii="Times New Roman" w:hAnsi="Times New Roman"/>
          <w:b/>
          <w:sz w:val="20"/>
          <w:szCs w:val="20"/>
        </w:rPr>
      </w:pPr>
      <w:r w:rsidRPr="005411C9">
        <w:rPr>
          <w:rFonts w:ascii="Times New Roman" w:hAnsi="Times New Roman"/>
          <w:b/>
          <w:sz w:val="20"/>
          <w:szCs w:val="20"/>
        </w:rPr>
        <w:t>Заявка на участие в запросе котировок</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357999" w:rsidRDefault="00D527E9" w:rsidP="00357999">
      <w:pPr>
        <w:rPr>
          <w:b/>
          <w:bCs/>
          <w:sz w:val="24"/>
          <w:szCs w:val="24"/>
        </w:rPr>
      </w:pPr>
      <w:r w:rsidRPr="005411C9">
        <w:rPr>
          <w:rFonts w:ascii="Times New Roman" w:hAnsi="Times New Roman"/>
          <w:b/>
          <w:sz w:val="20"/>
          <w:szCs w:val="20"/>
        </w:rPr>
        <w:t>1.</w:t>
      </w:r>
      <w:r w:rsidR="00725D09">
        <w:rPr>
          <w:rFonts w:ascii="Times New Roman" w:hAnsi="Times New Roman"/>
          <w:sz w:val="20"/>
          <w:szCs w:val="20"/>
        </w:rPr>
        <w:t xml:space="preserve"> </w:t>
      </w:r>
      <w:r w:rsidR="00725D09" w:rsidRPr="00725D09">
        <w:rPr>
          <w:rFonts w:ascii="Times New Roman" w:hAnsi="Times New Roman"/>
          <w:sz w:val="20"/>
          <w:szCs w:val="20"/>
        </w:rPr>
        <w:t xml:space="preserve">Изучив извещение </w:t>
      </w:r>
      <w:r w:rsidR="00725D09" w:rsidRPr="00357999">
        <w:rPr>
          <w:rFonts w:ascii="Times New Roman" w:hAnsi="Times New Roman"/>
          <w:b/>
          <w:sz w:val="20"/>
          <w:szCs w:val="20"/>
        </w:rPr>
        <w:t xml:space="preserve">№ </w:t>
      </w:r>
      <w:r w:rsidR="008052C3">
        <w:rPr>
          <w:rFonts w:ascii="Times New Roman" w:hAnsi="Times New Roman"/>
          <w:b/>
          <w:bCs/>
          <w:sz w:val="20"/>
          <w:szCs w:val="20"/>
        </w:rPr>
        <w:t>22121101004</w:t>
      </w:r>
      <w:r w:rsidR="00357999" w:rsidRPr="00357999">
        <w:rPr>
          <w:rFonts w:ascii="Times New Roman" w:hAnsi="Times New Roman"/>
          <w:b/>
          <w:bCs/>
          <w:sz w:val="20"/>
          <w:szCs w:val="20"/>
        </w:rPr>
        <w:t xml:space="preserve"> от 1</w:t>
      </w:r>
      <w:r w:rsidR="00590386">
        <w:rPr>
          <w:rFonts w:ascii="Times New Roman" w:hAnsi="Times New Roman"/>
          <w:b/>
          <w:bCs/>
          <w:sz w:val="20"/>
          <w:szCs w:val="20"/>
        </w:rPr>
        <w:t>0</w:t>
      </w:r>
      <w:r w:rsidR="00357999" w:rsidRPr="00357999">
        <w:rPr>
          <w:rFonts w:ascii="Times New Roman" w:hAnsi="Times New Roman"/>
          <w:b/>
          <w:bCs/>
          <w:sz w:val="20"/>
          <w:szCs w:val="20"/>
        </w:rPr>
        <w:t>.1</w:t>
      </w:r>
      <w:r w:rsidR="00590386">
        <w:rPr>
          <w:rFonts w:ascii="Times New Roman" w:hAnsi="Times New Roman"/>
          <w:b/>
          <w:bCs/>
          <w:sz w:val="20"/>
          <w:szCs w:val="20"/>
        </w:rPr>
        <w:t>1</w:t>
      </w:r>
      <w:r w:rsidR="00357999" w:rsidRPr="00357999">
        <w:rPr>
          <w:rFonts w:ascii="Times New Roman" w:hAnsi="Times New Roman"/>
          <w:b/>
          <w:bCs/>
          <w:sz w:val="20"/>
          <w:szCs w:val="20"/>
        </w:rPr>
        <w:t>.202</w:t>
      </w:r>
      <w:r w:rsidR="008052C3">
        <w:rPr>
          <w:rFonts w:ascii="Times New Roman" w:hAnsi="Times New Roman"/>
          <w:b/>
          <w:bCs/>
          <w:sz w:val="20"/>
          <w:szCs w:val="20"/>
        </w:rPr>
        <w:t>2</w:t>
      </w:r>
      <w:r w:rsidR="00357999" w:rsidRPr="00357999">
        <w:rPr>
          <w:rFonts w:ascii="Times New Roman" w:hAnsi="Times New Roman"/>
          <w:b/>
          <w:bCs/>
          <w:sz w:val="20"/>
          <w:szCs w:val="20"/>
        </w:rPr>
        <w:t xml:space="preserve"> года </w:t>
      </w:r>
      <w:r w:rsidRPr="005411C9">
        <w:rPr>
          <w:rFonts w:ascii="Times New Roman" w:hAnsi="Times New Roman"/>
          <w:sz w:val="20"/>
          <w:szCs w:val="20"/>
        </w:rPr>
        <w:t>о проведении запроса ко</w:t>
      </w:r>
      <w:r w:rsidR="001B5BC5">
        <w:rPr>
          <w:rFonts w:ascii="Times New Roman" w:hAnsi="Times New Roman"/>
          <w:sz w:val="20"/>
          <w:szCs w:val="20"/>
        </w:rPr>
        <w:t>тировок</w:t>
      </w:r>
      <w:proofErr w:type="gramStart"/>
      <w:r w:rsidR="001B5BC5">
        <w:rPr>
          <w:rFonts w:ascii="Times New Roman" w:hAnsi="Times New Roman"/>
          <w:sz w:val="20"/>
          <w:szCs w:val="20"/>
        </w:rPr>
        <w:t xml:space="preserve"> </w:t>
      </w:r>
      <w:r w:rsidRPr="005411C9">
        <w:rPr>
          <w:rFonts w:ascii="Times New Roman" w:hAnsi="Times New Roman"/>
          <w:sz w:val="20"/>
          <w:szCs w:val="20"/>
        </w:rPr>
        <w:t>,</w:t>
      </w:r>
      <w:proofErr w:type="gramEnd"/>
      <w:r w:rsidRPr="005411C9">
        <w:rPr>
          <w:rFonts w:ascii="Times New Roman" w:hAnsi="Times New Roman"/>
          <w:sz w:val="20"/>
          <w:szCs w:val="20"/>
        </w:rPr>
        <w:t xml:space="preserve"> а также котировочную докум</w:t>
      </w:r>
      <w:r w:rsidR="001B5BC5">
        <w:rPr>
          <w:rFonts w:ascii="Times New Roman" w:hAnsi="Times New Roman"/>
          <w:sz w:val="20"/>
          <w:szCs w:val="20"/>
        </w:rPr>
        <w:t>ентацию к извещению №</w:t>
      </w:r>
      <w:r w:rsidR="008052C3">
        <w:rPr>
          <w:rFonts w:ascii="Times New Roman" w:hAnsi="Times New Roman"/>
          <w:b/>
          <w:bCs/>
          <w:sz w:val="20"/>
          <w:szCs w:val="20"/>
        </w:rPr>
        <w:t>22121101004</w:t>
      </w:r>
      <w:r w:rsidR="00357999">
        <w:rPr>
          <w:rFonts w:ascii="Times New Roman" w:hAnsi="Times New Roman"/>
          <w:b/>
          <w:bCs/>
          <w:sz w:val="20"/>
          <w:szCs w:val="20"/>
        </w:rPr>
        <w:t xml:space="preserve"> </w:t>
      </w:r>
      <w:r w:rsidR="0004140E">
        <w:rPr>
          <w:rFonts w:ascii="Times New Roman" w:hAnsi="Times New Roman"/>
          <w:b/>
          <w:bCs/>
          <w:sz w:val="20"/>
          <w:szCs w:val="20"/>
        </w:rPr>
        <w:t xml:space="preserve">от </w:t>
      </w:r>
      <w:r w:rsidR="00357999">
        <w:rPr>
          <w:rFonts w:ascii="Times New Roman" w:hAnsi="Times New Roman"/>
          <w:b/>
          <w:bCs/>
          <w:sz w:val="20"/>
          <w:szCs w:val="20"/>
        </w:rPr>
        <w:t>1</w:t>
      </w:r>
      <w:r w:rsidR="00590386">
        <w:rPr>
          <w:rFonts w:ascii="Times New Roman" w:hAnsi="Times New Roman"/>
          <w:b/>
          <w:bCs/>
          <w:sz w:val="20"/>
          <w:szCs w:val="20"/>
        </w:rPr>
        <w:t>0</w:t>
      </w:r>
      <w:r w:rsidR="00E46A0C">
        <w:rPr>
          <w:rFonts w:ascii="Times New Roman" w:hAnsi="Times New Roman"/>
          <w:b/>
          <w:bCs/>
          <w:sz w:val="20"/>
          <w:szCs w:val="20"/>
        </w:rPr>
        <w:t>.</w:t>
      </w:r>
      <w:r w:rsidR="003933EF">
        <w:rPr>
          <w:rFonts w:ascii="Times New Roman" w:hAnsi="Times New Roman"/>
          <w:b/>
          <w:bCs/>
          <w:sz w:val="20"/>
          <w:szCs w:val="20"/>
        </w:rPr>
        <w:t>1</w:t>
      </w:r>
      <w:r w:rsidR="00590386">
        <w:rPr>
          <w:rFonts w:ascii="Times New Roman" w:hAnsi="Times New Roman"/>
          <w:b/>
          <w:bCs/>
          <w:sz w:val="20"/>
          <w:szCs w:val="20"/>
        </w:rPr>
        <w:t>1</w:t>
      </w:r>
      <w:r w:rsidR="0004140E">
        <w:rPr>
          <w:rFonts w:ascii="Times New Roman" w:hAnsi="Times New Roman"/>
          <w:b/>
          <w:bCs/>
          <w:sz w:val="20"/>
          <w:szCs w:val="20"/>
        </w:rPr>
        <w:t>.202</w:t>
      </w:r>
      <w:r w:rsidR="008052C3">
        <w:rPr>
          <w:rFonts w:ascii="Times New Roman" w:hAnsi="Times New Roman"/>
          <w:b/>
          <w:bCs/>
          <w:sz w:val="20"/>
          <w:szCs w:val="20"/>
        </w:rPr>
        <w:t>2</w:t>
      </w:r>
      <w:r w:rsidR="0004140E">
        <w:rPr>
          <w:rFonts w:ascii="Times New Roman" w:hAnsi="Times New Roman"/>
          <w:b/>
          <w:bCs/>
          <w:sz w:val="20"/>
          <w:szCs w:val="20"/>
        </w:rPr>
        <w:t xml:space="preserve"> года</w:t>
      </w:r>
      <w:r w:rsidR="001B5BC5">
        <w:rPr>
          <w:rFonts w:ascii="Times New Roman" w:hAnsi="Times New Roman"/>
          <w:sz w:val="20"/>
          <w:szCs w:val="20"/>
        </w:rPr>
        <w:t xml:space="preserve"> </w:t>
      </w:r>
      <w:r w:rsidRPr="005411C9">
        <w:rPr>
          <w:rFonts w:ascii="Times New Roman" w:hAnsi="Times New Roman"/>
          <w:sz w:val="20"/>
          <w:szCs w:val="20"/>
        </w:rPr>
        <w:t xml:space="preserve"> о проведении запроса котировок </w:t>
      </w:r>
      <w:r w:rsidR="001B5BC5">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действующего</w:t>
      </w:r>
      <w:proofErr w:type="gramEnd"/>
      <w:r w:rsidRPr="005411C9">
        <w:rPr>
          <w:rFonts w:ascii="Times New Roman" w:hAnsi="Times New Roman"/>
          <w:sz w:val="20"/>
          <w:szCs w:val="20"/>
        </w:rPr>
        <w:t xml:space="preserve">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w:t>
      </w:r>
      <w:proofErr w:type="gramStart"/>
      <w:r w:rsidRPr="005411C9">
        <w:rPr>
          <w:rFonts w:ascii="Times New Roman" w:hAnsi="Times New Roman"/>
          <w:i/>
          <w:sz w:val="20"/>
          <w:szCs w:val="20"/>
        </w:rPr>
        <w:t xml:space="preserve">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1B5BC5">
        <w:rPr>
          <w:rFonts w:ascii="Times New Roman" w:hAnsi="Times New Roman"/>
          <w:sz w:val="20"/>
          <w:szCs w:val="20"/>
        </w:rPr>
        <w:t xml:space="preserve">, указанные в извещении № </w:t>
      </w:r>
      <w:r w:rsidR="008052C3">
        <w:rPr>
          <w:rFonts w:ascii="Times New Roman" w:hAnsi="Times New Roman"/>
          <w:b/>
          <w:bCs/>
          <w:sz w:val="20"/>
          <w:szCs w:val="20"/>
        </w:rPr>
        <w:t>22121101004</w:t>
      </w:r>
      <w:r w:rsidRPr="005411C9">
        <w:rPr>
          <w:rFonts w:ascii="Times New Roman" w:hAnsi="Times New Roman"/>
          <w:sz w:val="20"/>
          <w:szCs w:val="20"/>
        </w:rPr>
        <w:t xml:space="preserve"> о пров</w:t>
      </w:r>
      <w:r w:rsidR="00A676D3">
        <w:rPr>
          <w:rFonts w:ascii="Times New Roman" w:hAnsi="Times New Roman"/>
          <w:sz w:val="20"/>
          <w:szCs w:val="20"/>
        </w:rPr>
        <w:t>едении запроса котировок от «</w:t>
      </w:r>
      <w:r w:rsidR="00357999">
        <w:rPr>
          <w:rFonts w:ascii="Times New Roman" w:hAnsi="Times New Roman"/>
          <w:sz w:val="20"/>
          <w:szCs w:val="20"/>
        </w:rPr>
        <w:t>1</w:t>
      </w:r>
      <w:r w:rsidR="00590386">
        <w:rPr>
          <w:rFonts w:ascii="Times New Roman" w:hAnsi="Times New Roman"/>
          <w:sz w:val="20"/>
          <w:szCs w:val="20"/>
        </w:rPr>
        <w:t>0</w:t>
      </w:r>
      <w:r w:rsidR="008A7ED3">
        <w:rPr>
          <w:rFonts w:ascii="Times New Roman" w:hAnsi="Times New Roman"/>
          <w:sz w:val="20"/>
          <w:szCs w:val="20"/>
        </w:rPr>
        <w:t>»</w:t>
      </w:r>
      <w:r w:rsidR="00A676D3">
        <w:rPr>
          <w:rFonts w:ascii="Times New Roman" w:hAnsi="Times New Roman"/>
          <w:sz w:val="20"/>
          <w:szCs w:val="20"/>
        </w:rPr>
        <w:t xml:space="preserve">  </w:t>
      </w:r>
      <w:r w:rsidR="00590386">
        <w:rPr>
          <w:rFonts w:ascii="Times New Roman" w:hAnsi="Times New Roman"/>
          <w:sz w:val="20"/>
          <w:szCs w:val="20"/>
        </w:rPr>
        <w:t>ноября</w:t>
      </w:r>
      <w:r w:rsidR="001B5BC5">
        <w:rPr>
          <w:rFonts w:ascii="Times New Roman" w:hAnsi="Times New Roman"/>
          <w:sz w:val="20"/>
          <w:szCs w:val="20"/>
        </w:rPr>
        <w:t xml:space="preserve"> 202</w:t>
      </w:r>
      <w:r w:rsidR="008052C3">
        <w:rPr>
          <w:rFonts w:ascii="Times New Roman" w:hAnsi="Times New Roman"/>
          <w:sz w:val="20"/>
          <w:szCs w:val="20"/>
        </w:rPr>
        <w:t>2</w:t>
      </w:r>
      <w:r w:rsidRPr="005411C9">
        <w:rPr>
          <w:rFonts w:ascii="Times New Roman" w:hAnsi="Times New Roman"/>
          <w:sz w:val="20"/>
          <w:szCs w:val="20"/>
        </w:rPr>
        <w:t xml:space="preserve"> г., а также в котировочно</w:t>
      </w:r>
      <w:r w:rsidR="008C1F21">
        <w:rPr>
          <w:rFonts w:ascii="Times New Roman" w:hAnsi="Times New Roman"/>
          <w:sz w:val="20"/>
          <w:szCs w:val="20"/>
        </w:rPr>
        <w:t xml:space="preserve">й документации к извещению </w:t>
      </w:r>
      <w:r w:rsidR="001B5BC5">
        <w:rPr>
          <w:rFonts w:ascii="Times New Roman" w:hAnsi="Times New Roman"/>
          <w:sz w:val="20"/>
          <w:szCs w:val="20"/>
        </w:rPr>
        <w:t xml:space="preserve">№ </w:t>
      </w:r>
      <w:r w:rsidRPr="005411C9">
        <w:rPr>
          <w:rFonts w:ascii="Times New Roman" w:hAnsi="Times New Roman"/>
          <w:sz w:val="20"/>
          <w:szCs w:val="20"/>
        </w:rPr>
        <w:t xml:space="preserve"> </w:t>
      </w:r>
      <w:r w:rsidR="008052C3">
        <w:rPr>
          <w:rFonts w:ascii="Times New Roman" w:hAnsi="Times New Roman"/>
          <w:b/>
          <w:bCs/>
          <w:sz w:val="20"/>
          <w:szCs w:val="20"/>
        </w:rPr>
        <w:t>22121101004</w:t>
      </w:r>
      <w:r w:rsidR="00357999">
        <w:rPr>
          <w:rFonts w:ascii="Times New Roman" w:hAnsi="Times New Roman"/>
          <w:b/>
          <w:bCs/>
          <w:sz w:val="20"/>
          <w:szCs w:val="20"/>
        </w:rPr>
        <w:t xml:space="preserve"> </w:t>
      </w:r>
      <w:r w:rsidRPr="005411C9">
        <w:rPr>
          <w:rFonts w:ascii="Times New Roman" w:hAnsi="Times New Roman"/>
          <w:sz w:val="20"/>
          <w:szCs w:val="20"/>
        </w:rPr>
        <w:t>о прове</w:t>
      </w:r>
      <w:r w:rsidR="00011D9E">
        <w:rPr>
          <w:rFonts w:ascii="Times New Roman" w:hAnsi="Times New Roman"/>
          <w:sz w:val="20"/>
          <w:szCs w:val="20"/>
        </w:rPr>
        <w:t>дении запроса котировок от «</w:t>
      </w:r>
      <w:r w:rsidR="008052C3">
        <w:rPr>
          <w:rFonts w:ascii="Times New Roman" w:hAnsi="Times New Roman"/>
          <w:sz w:val="20"/>
          <w:szCs w:val="20"/>
        </w:rPr>
        <w:t>2</w:t>
      </w:r>
      <w:r w:rsidR="00590386">
        <w:rPr>
          <w:rFonts w:ascii="Times New Roman" w:hAnsi="Times New Roman"/>
          <w:sz w:val="20"/>
          <w:szCs w:val="20"/>
        </w:rPr>
        <w:t>1</w:t>
      </w:r>
      <w:r w:rsidR="00A676D3">
        <w:rPr>
          <w:rFonts w:ascii="Times New Roman" w:hAnsi="Times New Roman"/>
          <w:sz w:val="20"/>
          <w:szCs w:val="20"/>
        </w:rPr>
        <w:t>»</w:t>
      </w:r>
      <w:r w:rsidR="003933EF">
        <w:rPr>
          <w:rFonts w:ascii="Times New Roman" w:hAnsi="Times New Roman"/>
          <w:sz w:val="20"/>
          <w:szCs w:val="20"/>
        </w:rPr>
        <w:t xml:space="preserve"> </w:t>
      </w:r>
      <w:r w:rsidR="00590386">
        <w:rPr>
          <w:rFonts w:ascii="Times New Roman" w:hAnsi="Times New Roman"/>
          <w:sz w:val="20"/>
          <w:szCs w:val="20"/>
        </w:rPr>
        <w:t>нояб</w:t>
      </w:r>
      <w:r w:rsidR="008052C3">
        <w:rPr>
          <w:rFonts w:ascii="Times New Roman" w:hAnsi="Times New Roman"/>
          <w:sz w:val="20"/>
          <w:szCs w:val="20"/>
        </w:rPr>
        <w:t>ря</w:t>
      </w:r>
      <w:r w:rsidR="008A7ED3">
        <w:rPr>
          <w:rFonts w:ascii="Times New Roman" w:hAnsi="Times New Roman"/>
          <w:sz w:val="20"/>
          <w:szCs w:val="20"/>
        </w:rPr>
        <w:t xml:space="preserve"> </w:t>
      </w:r>
      <w:r w:rsidR="001B5BC5">
        <w:rPr>
          <w:rFonts w:ascii="Times New Roman" w:hAnsi="Times New Roman"/>
          <w:sz w:val="20"/>
          <w:szCs w:val="20"/>
        </w:rPr>
        <w:t xml:space="preserve"> 202</w:t>
      </w:r>
      <w:r w:rsidR="008052C3">
        <w:rPr>
          <w:rFonts w:ascii="Times New Roman" w:hAnsi="Times New Roman"/>
          <w:sz w:val="20"/>
          <w:szCs w:val="20"/>
        </w:rPr>
        <w:t>2</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телефон</w:t>
      </w:r>
      <w:proofErr w:type="gramStart"/>
      <w:r w:rsidRPr="005411C9">
        <w:rPr>
          <w:rFonts w:ascii="Times New Roman" w:hAnsi="Times New Roman"/>
          <w:sz w:val="20"/>
          <w:szCs w:val="20"/>
        </w:rPr>
        <w:t xml:space="preserve">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w:t>
      </w:r>
      <w:proofErr w:type="gramEnd"/>
      <w:r w:rsidRPr="005411C9">
        <w:rPr>
          <w:rFonts w:ascii="Times New Roman" w:hAnsi="Times New Roman"/>
          <w:sz w:val="20"/>
          <w:szCs w:val="20"/>
        </w:rPr>
        <w:t xml:space="preserve">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счет________________________________________________;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proofErr w:type="gramStart"/>
      <w:r w:rsidRPr="005411C9">
        <w:rPr>
          <w:rFonts w:ascii="Times New Roman" w:hAnsi="Times New Roman"/>
          <w:b/>
          <w:i/>
          <w:iCs/>
          <w:color w:val="000000"/>
          <w:sz w:val="20"/>
          <w:szCs w:val="20"/>
          <w:shd w:val="clear" w:color="auto" w:fill="FFFFFF"/>
        </w:rPr>
        <w:t>(Если товар облагается налогом на добавленную стоимость, указывается ставка в процентах.</w:t>
      </w:r>
      <w:proofErr w:type="gramEnd"/>
      <w:r w:rsidRPr="005411C9">
        <w:rPr>
          <w:rFonts w:ascii="Times New Roman" w:hAnsi="Times New Roman"/>
          <w:b/>
          <w:i/>
          <w:iCs/>
          <w:color w:val="000000"/>
          <w:sz w:val="20"/>
          <w:szCs w:val="20"/>
          <w:shd w:val="clear" w:color="auto" w:fill="FFFFFF"/>
        </w:rPr>
        <w:t xml:space="preserve"> </w:t>
      </w:r>
      <w:proofErr w:type="gramStart"/>
      <w:r w:rsidRPr="005411C9">
        <w:rPr>
          <w:rFonts w:ascii="Times New Roman" w:hAnsi="Times New Roman"/>
          <w:b/>
          <w:i/>
          <w:iCs/>
          <w:color w:val="000000"/>
          <w:sz w:val="20"/>
          <w:szCs w:val="20"/>
          <w:shd w:val="clear" w:color="auto" w:fill="FFFFFF"/>
        </w:rPr>
        <w:t xml:space="preserve">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roofErr w:type="gramEnd"/>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firstRow="1" w:lastRow="0" w:firstColumn="1" w:lastColumn="0" w:noHBand="0" w:noVBand="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proofErr w:type="gramStart"/>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11C9">
        <w:rPr>
          <w:rFonts w:ascii="Times New Roman" w:hAnsi="Times New Roman"/>
          <w:sz w:val="20"/>
          <w:szCs w:val="20"/>
        </w:rPr>
        <w:t xml:space="preserve"> обязанности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w:t>
      </w:r>
      <w:r w:rsidRPr="005411C9">
        <w:rPr>
          <w:rFonts w:ascii="Times New Roman" w:hAnsi="Times New Roman"/>
          <w:sz w:val="20"/>
          <w:szCs w:val="20"/>
        </w:rPr>
        <w:lastRenderedPageBreak/>
        <w:t xml:space="preserve">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411C9">
        <w:rPr>
          <w:rFonts w:ascii="Times New Roman" w:hAnsi="Times New Roman"/>
          <w:sz w:val="20"/>
          <w:szCs w:val="20"/>
        </w:rPr>
        <w:t xml:space="preserve"> товара,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411C9">
        <w:rPr>
          <w:rFonts w:ascii="Times New Roman" w:hAnsi="Times New Roman"/>
          <w:sz w:val="20"/>
          <w:szCs w:val="20"/>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 котировочной документации № </w:t>
      </w:r>
      <w:r w:rsidR="00077C8E">
        <w:rPr>
          <w:rFonts w:ascii="Times New Roman" w:hAnsi="Times New Roman"/>
          <w:b/>
          <w:bCs/>
          <w:sz w:val="20"/>
          <w:szCs w:val="20"/>
        </w:rPr>
        <w:t>22121101004</w:t>
      </w:r>
      <w:r w:rsidRPr="005411C9">
        <w:rPr>
          <w:rFonts w:ascii="Times New Roman" w:hAnsi="Times New Roman"/>
          <w:sz w:val="20"/>
          <w:szCs w:val="20"/>
        </w:rPr>
        <w:t xml:space="preserve"> о проведении запроса котировок от «</w:t>
      </w:r>
      <w:r w:rsidR="00357999">
        <w:rPr>
          <w:rFonts w:ascii="Times New Roman" w:hAnsi="Times New Roman"/>
          <w:sz w:val="20"/>
          <w:szCs w:val="20"/>
        </w:rPr>
        <w:t>1</w:t>
      </w:r>
      <w:r w:rsidR="00590386">
        <w:rPr>
          <w:rFonts w:ascii="Times New Roman" w:hAnsi="Times New Roman"/>
          <w:sz w:val="20"/>
          <w:szCs w:val="20"/>
        </w:rPr>
        <w:t>0</w:t>
      </w:r>
      <w:r w:rsidRPr="005411C9">
        <w:rPr>
          <w:rFonts w:ascii="Times New Roman" w:hAnsi="Times New Roman"/>
          <w:sz w:val="20"/>
          <w:szCs w:val="20"/>
        </w:rPr>
        <w:t xml:space="preserve">» </w:t>
      </w:r>
      <w:r w:rsidR="00590386">
        <w:rPr>
          <w:rFonts w:ascii="Times New Roman" w:hAnsi="Times New Roman"/>
          <w:sz w:val="20"/>
          <w:szCs w:val="20"/>
        </w:rPr>
        <w:t>ноя</w:t>
      </w:r>
      <w:r w:rsidR="00077C8E">
        <w:rPr>
          <w:rFonts w:ascii="Times New Roman" w:hAnsi="Times New Roman"/>
          <w:sz w:val="20"/>
          <w:szCs w:val="20"/>
        </w:rPr>
        <w:t>бря</w:t>
      </w:r>
      <w:r w:rsidRPr="005411C9">
        <w:rPr>
          <w:rFonts w:ascii="Times New Roman" w:hAnsi="Times New Roman"/>
          <w:sz w:val="20"/>
          <w:szCs w:val="20"/>
        </w:rPr>
        <w:t xml:space="preserve"> 20</w:t>
      </w:r>
      <w:r w:rsidR="00793E59">
        <w:rPr>
          <w:rFonts w:ascii="Times New Roman" w:hAnsi="Times New Roman"/>
          <w:sz w:val="20"/>
          <w:szCs w:val="20"/>
        </w:rPr>
        <w:t>2</w:t>
      </w:r>
      <w:r w:rsidR="00077C8E">
        <w:rPr>
          <w:rFonts w:ascii="Times New Roman" w:hAnsi="Times New Roman"/>
          <w:sz w:val="20"/>
          <w:szCs w:val="20"/>
        </w:rPr>
        <w:t>2</w:t>
      </w:r>
      <w:r w:rsidRPr="005411C9">
        <w:rPr>
          <w:rFonts w:ascii="Times New Roman" w:hAnsi="Times New Roman"/>
          <w:sz w:val="20"/>
          <w:szCs w:val="20"/>
        </w:rPr>
        <w:t xml:space="preserve">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w:t>
      </w:r>
      <w:proofErr w:type="gramStart"/>
      <w:r w:rsidRPr="005411C9">
        <w:rPr>
          <w:rFonts w:ascii="Times New Roman" w:hAnsi="Times New Roman"/>
          <w:sz w:val="20"/>
          <w:szCs w:val="20"/>
        </w:rPr>
        <w:t xml:space="preserve">Устав, ИНН, ОГРН, для физического лица: копия паспорта, ИНН) на _________ листах;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F3234" w:rsidRDefault="00D527E9" w:rsidP="005F3234">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F3234" w:rsidRDefault="00D527E9" w:rsidP="005411C9">
      <w:pPr>
        <w:widowControl w:val="0"/>
        <w:tabs>
          <w:tab w:val="left" w:pos="1276"/>
        </w:tabs>
        <w:spacing w:after="0" w:line="240" w:lineRule="auto"/>
        <w:ind w:firstLine="709"/>
        <w:jc w:val="both"/>
        <w:rPr>
          <w:rFonts w:ascii="Times New Roman" w:hAnsi="Times New Roman"/>
          <w:color w:val="000000"/>
          <w:sz w:val="18"/>
          <w:szCs w:val="18"/>
          <w:lang w:bidi="ru-RU"/>
        </w:rPr>
      </w:pPr>
      <w:r w:rsidRPr="005F3234">
        <w:rPr>
          <w:rFonts w:ascii="Times New Roman" w:hAnsi="Times New Roman"/>
          <w:b/>
          <w:color w:val="000000"/>
          <w:sz w:val="18"/>
          <w:szCs w:val="18"/>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1B5BC5" w:rsidP="005411C9">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«__»____________ 202</w:t>
      </w:r>
      <w:r w:rsidR="00077C8E">
        <w:rPr>
          <w:rFonts w:ascii="Times New Roman" w:hAnsi="Times New Roman"/>
          <w:sz w:val="20"/>
          <w:szCs w:val="20"/>
        </w:rPr>
        <w:t xml:space="preserve">2 </w:t>
      </w:r>
      <w:r w:rsidR="00D527E9" w:rsidRPr="005411C9">
        <w:rPr>
          <w:rFonts w:ascii="Times New Roman" w:hAnsi="Times New Roman"/>
          <w:sz w:val="20"/>
          <w:szCs w:val="20"/>
        </w:rPr>
        <w:t xml:space="preserve">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376DC1" w:rsidP="005411C9">
      <w:pPr>
        <w:spacing w:after="0" w:line="240" w:lineRule="auto"/>
        <w:jc w:val="center"/>
        <w:outlineLvl w:val="0"/>
        <w:rPr>
          <w:rFonts w:ascii="Times New Roman" w:hAnsi="Times New Roman"/>
          <w:sz w:val="20"/>
          <w:szCs w:val="20"/>
        </w:rPr>
      </w:pPr>
      <w:r>
        <w:rPr>
          <w:rFonts w:ascii="Times New Roman" w:hAnsi="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398780</wp:posOffset>
                </wp:positionV>
                <wp:extent cx="2533650" cy="1333500"/>
                <wp:effectExtent l="0" t="0" r="19050"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3B6D" w:rsidRPr="000D365D" w:rsidRDefault="00FB3B6D" w:rsidP="00D527E9">
                            <w:pPr>
                              <w:jc w:val="center"/>
                              <w:rPr>
                                <w:b/>
                              </w:rPr>
                            </w:pPr>
                            <w:r w:rsidRPr="000D365D">
                              <w:rPr>
                                <w:b/>
                              </w:rPr>
                              <w:t>Заявка поступила:</w:t>
                            </w:r>
                          </w:p>
                          <w:p w:rsidR="00FB3B6D" w:rsidRPr="000D365D" w:rsidRDefault="00FB3B6D" w:rsidP="00D527E9">
                            <w:pPr>
                              <w:jc w:val="center"/>
                              <w:rPr>
                                <w:b/>
                              </w:rPr>
                            </w:pPr>
                            <w:r>
                              <w:rPr>
                                <w:b/>
                              </w:rPr>
                              <w:t>«_____» ____________ 2022</w:t>
                            </w:r>
                            <w:r w:rsidRPr="000D365D">
                              <w:rPr>
                                <w:b/>
                              </w:rPr>
                              <w:t xml:space="preserve"> г.</w:t>
                            </w:r>
                          </w:p>
                          <w:p w:rsidR="00FB3B6D" w:rsidRPr="000D365D" w:rsidRDefault="00FB3B6D" w:rsidP="00D527E9">
                            <w:pPr>
                              <w:jc w:val="center"/>
                              <w:rPr>
                                <w:b/>
                              </w:rPr>
                            </w:pPr>
                            <w:proofErr w:type="gramStart"/>
                            <w:r w:rsidRPr="000D365D">
                              <w:rPr>
                                <w:b/>
                              </w:rPr>
                              <w:t>в</w:t>
                            </w:r>
                            <w:proofErr w:type="gramEnd"/>
                            <w:r w:rsidRPr="000D365D">
                              <w:rPr>
                                <w:b/>
                              </w:rPr>
                              <w:t xml:space="preserve"> ____ часов ______ минут</w:t>
                            </w:r>
                          </w:p>
                          <w:p w:rsidR="00FB3B6D" w:rsidRDefault="00FB3B6D" w:rsidP="00D527E9">
                            <w:pPr>
                              <w:jc w:val="center"/>
                              <w:rPr>
                                <w:b/>
                              </w:rPr>
                            </w:pPr>
                            <w:r w:rsidRPr="000D365D">
                              <w:rPr>
                                <w:b/>
                              </w:rPr>
                              <w:t>(время местное)</w:t>
                            </w:r>
                          </w:p>
                          <w:p w:rsidR="00FB3B6D" w:rsidRDefault="00FB3B6D" w:rsidP="00D527E9">
                            <w:pPr>
                              <w:jc w:val="center"/>
                              <w:rPr>
                                <w:sz w:val="18"/>
                                <w:szCs w:val="18"/>
                              </w:rPr>
                            </w:pPr>
                          </w:p>
                          <w:p w:rsidR="00FB3B6D" w:rsidRPr="000D365D" w:rsidRDefault="00FB3B6D"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48.3pt;margin-top:31.4pt;width:199.5pt;height:1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WCtwIAANI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P11AzKFbaUg3YwveWnComeMh8umMNJxI7A7RLO8ZAasDrQ3SiZ&#10;g/vy1P+IxwFBLSU1TnZB/ecFc4IS/cHg6Lzt7+/HVZCE/dHrAQpuVzPb1ZhFdQzYMjgeGF26RnzQ&#10;m6t0UF3jEprEV1HFDMe3Cxo21+PQ7htcYlxMJgmEw29ZmJpLyzeTFBvsqrlmznYNHnA2zmCzA1j+&#10;qM9bbCyMgckigFRpCCLBLasd8bg4Up92Sy5upl05oe5X8fgPAAAA//8DAFBLAwQUAAYACAAAACEA&#10;zQFkzd4AAAAHAQAADwAAAGRycy9kb3ducmV2LnhtbEyPwU7DMBBE70j8g7VI3KhDEIWGbKoKgYRU&#10;5dAURI9uvImjxnYUu234+y4nOM7MauZtvpxsL040hs47hPtZAoJc7XXnWoTP7fvdM4gQldOq944Q&#10;fijAsri+ylWm/dlt6FTFVnCJC5lCMDEOmZShNmRVmPmBHGeNH62KLMdW6lGdudz2Mk2SubSqc7xg&#10;1ECvhupDdbQIumm2h0fz0WzW383uq3wrV7uqRLy9mVYvICJN8e8YfvEZHQpm2vuj00H0CPxIRJin&#10;zM/pw2LBxh4hfWJHFrn8z19cAAAA//8DAFBLAQItABQABgAIAAAAIQC2gziS/gAAAOEBAAATAAAA&#10;AAAAAAAAAAAAAAAAAABbQ29udGVudF9UeXBlc10ueG1sUEsBAi0AFAAGAAgAAAAhADj9If/WAAAA&#10;lAEAAAsAAAAAAAAAAAAAAAAALwEAAF9yZWxzLy5yZWxzUEsBAi0AFAAGAAgAAAAhAFxeRYK3AgAA&#10;0gUAAA4AAAAAAAAAAAAAAAAALgIAAGRycy9lMm9Eb2MueG1sUEsBAi0AFAAGAAgAAAAhAM0BZM3e&#10;AAAABwEAAA8AAAAAAAAAAAAAAAAAEQUAAGRycy9kb3ducmV2LnhtbFBLBQYAAAAABAAEAPMAAAAc&#10;BgAAAAA=&#10;" fillcolor="white [3201]" strokeweight=".5pt">
                <v:path arrowok="t"/>
                <v:textbox>
                  <w:txbxContent>
                    <w:p w:rsidR="00FB3B6D" w:rsidRPr="000D365D" w:rsidRDefault="00FB3B6D" w:rsidP="00D527E9">
                      <w:pPr>
                        <w:jc w:val="center"/>
                        <w:rPr>
                          <w:b/>
                        </w:rPr>
                      </w:pPr>
                      <w:r w:rsidRPr="000D365D">
                        <w:rPr>
                          <w:b/>
                        </w:rPr>
                        <w:t>Заявка поступила:</w:t>
                      </w:r>
                    </w:p>
                    <w:p w:rsidR="00FB3B6D" w:rsidRPr="000D365D" w:rsidRDefault="00FB3B6D" w:rsidP="00D527E9">
                      <w:pPr>
                        <w:jc w:val="center"/>
                        <w:rPr>
                          <w:b/>
                        </w:rPr>
                      </w:pPr>
                      <w:r>
                        <w:rPr>
                          <w:b/>
                        </w:rPr>
                        <w:t>«_____» ____________ 2022</w:t>
                      </w:r>
                      <w:r w:rsidRPr="000D365D">
                        <w:rPr>
                          <w:b/>
                        </w:rPr>
                        <w:t xml:space="preserve"> г.</w:t>
                      </w:r>
                    </w:p>
                    <w:p w:rsidR="00FB3B6D" w:rsidRPr="000D365D" w:rsidRDefault="00FB3B6D" w:rsidP="00D527E9">
                      <w:pPr>
                        <w:jc w:val="center"/>
                        <w:rPr>
                          <w:b/>
                        </w:rPr>
                      </w:pPr>
                      <w:proofErr w:type="gramStart"/>
                      <w:r w:rsidRPr="000D365D">
                        <w:rPr>
                          <w:b/>
                        </w:rPr>
                        <w:t>в</w:t>
                      </w:r>
                      <w:proofErr w:type="gramEnd"/>
                      <w:r w:rsidRPr="000D365D">
                        <w:rPr>
                          <w:b/>
                        </w:rPr>
                        <w:t xml:space="preserve"> ____ часов ______ минут</w:t>
                      </w:r>
                    </w:p>
                    <w:p w:rsidR="00FB3B6D" w:rsidRDefault="00FB3B6D" w:rsidP="00D527E9">
                      <w:pPr>
                        <w:jc w:val="center"/>
                        <w:rPr>
                          <w:b/>
                        </w:rPr>
                      </w:pPr>
                      <w:r w:rsidRPr="000D365D">
                        <w:rPr>
                          <w:b/>
                        </w:rPr>
                        <w:t>(время местное)</w:t>
                      </w:r>
                    </w:p>
                    <w:p w:rsidR="00FB3B6D" w:rsidRDefault="00FB3B6D" w:rsidP="00D527E9">
                      <w:pPr>
                        <w:jc w:val="center"/>
                        <w:rPr>
                          <w:sz w:val="18"/>
                          <w:szCs w:val="18"/>
                        </w:rPr>
                      </w:pPr>
                    </w:p>
                    <w:p w:rsidR="00FB3B6D" w:rsidRPr="000D365D" w:rsidRDefault="00FB3B6D"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mc:Fallback>
        </mc:AlternateConten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27E9" w:rsidRPr="005411C9" w:rsidRDefault="00376DC1" w:rsidP="005411C9">
      <w:pPr>
        <w:spacing w:after="0" w:line="240" w:lineRule="auto"/>
        <w:rPr>
          <w:rFonts w:ascii="Times New Roman" w:hAnsi="Times New Roman"/>
          <w:b/>
          <w:sz w:val="20"/>
          <w:szCs w:val="20"/>
        </w:rPr>
      </w:pPr>
      <w:r>
        <w:rPr>
          <w:rFonts w:ascii="Times New Roman" w:hAnsi="Times New Roman"/>
          <w:noProof/>
          <w:sz w:val="20"/>
          <w:szCs w:val="20"/>
          <w:lang w:eastAsia="ru-RU"/>
        </w:rPr>
        <mc:AlternateContent>
          <mc:Choice Requires="wps">
            <w:drawing>
              <wp:anchor distT="45720" distB="45720" distL="114300" distR="114300" simplePos="0" relativeHeight="251660288" behindDoc="0" locked="0" layoutInCell="1" allowOverlap="1">
                <wp:simplePos x="0" y="0"/>
                <wp:positionH relativeFrom="margin">
                  <wp:posOffset>735965</wp:posOffset>
                </wp:positionH>
                <wp:positionV relativeFrom="paragraph">
                  <wp:posOffset>1593215</wp:posOffset>
                </wp:positionV>
                <wp:extent cx="5705475" cy="5962650"/>
                <wp:effectExtent l="0" t="0" r="28575"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962650"/>
                        </a:xfrm>
                        <a:prstGeom prst="rect">
                          <a:avLst/>
                        </a:prstGeom>
                        <a:solidFill>
                          <a:srgbClr val="FFFFFF"/>
                        </a:solidFill>
                        <a:ln w="9525">
                          <a:solidFill>
                            <a:srgbClr val="000000"/>
                          </a:solidFill>
                          <a:miter lim="800000"/>
                          <a:headEnd/>
                          <a:tailEnd/>
                        </a:ln>
                      </wps:spPr>
                      <wps:txbx>
                        <w:txbxContent>
                          <w:p w:rsidR="00FB3B6D" w:rsidRDefault="00FB3B6D" w:rsidP="00D527E9"/>
                          <w:p w:rsidR="00FB3B6D" w:rsidRDefault="00FB3B6D" w:rsidP="00D527E9">
                            <w:pPr>
                              <w:rPr>
                                <w:b/>
                              </w:rPr>
                            </w:pPr>
                          </w:p>
                          <w:p w:rsidR="00FB3B6D" w:rsidRDefault="00FB3B6D" w:rsidP="00D527E9">
                            <w:pPr>
                              <w:rPr>
                                <w:b/>
                              </w:rPr>
                            </w:pPr>
                          </w:p>
                          <w:p w:rsidR="00FB3B6D" w:rsidRDefault="00FB3B6D" w:rsidP="00D527E9">
                            <w:pPr>
                              <w:rPr>
                                <w:b/>
                              </w:rPr>
                            </w:pPr>
                          </w:p>
                          <w:p w:rsidR="00FB3B6D" w:rsidRDefault="00FB3B6D" w:rsidP="00D527E9">
                            <w:pPr>
                              <w:rPr>
                                <w:b/>
                              </w:rPr>
                            </w:pPr>
                          </w:p>
                          <w:p w:rsidR="00FB3B6D" w:rsidRDefault="00FB3B6D" w:rsidP="00D527E9">
                            <w:pPr>
                              <w:rPr>
                                <w:b/>
                              </w:rPr>
                            </w:pPr>
                          </w:p>
                          <w:p w:rsidR="00FB3B6D" w:rsidRDefault="00FB3B6D" w:rsidP="00D527E9">
                            <w:pPr>
                              <w:rPr>
                                <w:b/>
                              </w:rPr>
                            </w:pPr>
                          </w:p>
                          <w:p w:rsidR="00FB3B6D" w:rsidRDefault="00FB3B6D" w:rsidP="00D527E9">
                            <w:pPr>
                              <w:rPr>
                                <w:b/>
                              </w:rPr>
                            </w:pPr>
                          </w:p>
                          <w:p w:rsidR="00FB3B6D" w:rsidRPr="00336DE3" w:rsidRDefault="00FB3B6D"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FB3B6D" w:rsidRPr="00E033A9" w:rsidRDefault="00FB3B6D" w:rsidP="00D527E9">
                            <w:pPr>
                              <w:rPr>
                                <w:rFonts w:ascii="Times New Roman" w:hAnsi="Times New Roman"/>
                              </w:rPr>
                            </w:pPr>
                          </w:p>
                          <w:p w:rsidR="00FB3B6D" w:rsidRDefault="00FB3B6D" w:rsidP="00D527E9">
                            <w:pPr>
                              <w:jc w:val="center"/>
                            </w:pPr>
                          </w:p>
                          <w:p w:rsidR="00FB3B6D" w:rsidRPr="00090D40" w:rsidRDefault="00FB3B6D"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sidRPr="00077C8E">
                              <w:rPr>
                                <w:rFonts w:ascii="Times New Roman" w:hAnsi="Times New Roman"/>
                                <w:b/>
                                <w:bCs/>
                                <w:sz w:val="24"/>
                                <w:szCs w:val="24"/>
                              </w:rPr>
                              <w:t xml:space="preserve">22121101004 </w:t>
                            </w:r>
                            <w:r>
                              <w:rPr>
                                <w:rFonts w:ascii="Times New Roman" w:hAnsi="Times New Roman"/>
                                <w:b/>
                                <w:bCs/>
                                <w:sz w:val="24"/>
                                <w:szCs w:val="24"/>
                              </w:rPr>
                              <w:t xml:space="preserve"> от 1</w:t>
                            </w:r>
                            <w:r w:rsidR="00590386">
                              <w:rPr>
                                <w:rFonts w:ascii="Times New Roman" w:hAnsi="Times New Roman"/>
                                <w:b/>
                                <w:bCs/>
                                <w:sz w:val="24"/>
                                <w:szCs w:val="24"/>
                              </w:rPr>
                              <w:t>0</w:t>
                            </w:r>
                            <w:r>
                              <w:rPr>
                                <w:rFonts w:ascii="Times New Roman" w:hAnsi="Times New Roman"/>
                                <w:b/>
                                <w:bCs/>
                                <w:sz w:val="24"/>
                                <w:szCs w:val="24"/>
                              </w:rPr>
                              <w:t>.1</w:t>
                            </w:r>
                            <w:r w:rsidR="00590386">
                              <w:rPr>
                                <w:rFonts w:ascii="Times New Roman" w:hAnsi="Times New Roman"/>
                                <w:b/>
                                <w:bCs/>
                                <w:sz w:val="24"/>
                                <w:szCs w:val="24"/>
                              </w:rPr>
                              <w:t>1</w:t>
                            </w:r>
                            <w:r w:rsidRPr="00C300A7">
                              <w:rPr>
                                <w:rFonts w:ascii="Times New Roman" w:hAnsi="Times New Roman"/>
                                <w:b/>
                                <w:bCs/>
                                <w:sz w:val="24"/>
                                <w:szCs w:val="24"/>
                              </w:rPr>
                              <w:t>.202</w:t>
                            </w:r>
                            <w:r>
                              <w:rPr>
                                <w:rFonts w:ascii="Times New Roman" w:hAnsi="Times New Roman"/>
                                <w:b/>
                                <w:bCs/>
                                <w:sz w:val="24"/>
                                <w:szCs w:val="24"/>
                              </w:rPr>
                              <w:t>2</w:t>
                            </w:r>
                            <w:r w:rsidRPr="00C300A7">
                              <w:rPr>
                                <w:rFonts w:ascii="Times New Roman" w:hAnsi="Times New Roman"/>
                                <w:b/>
                                <w:bCs/>
                                <w:sz w:val="24"/>
                                <w:szCs w:val="24"/>
                              </w:rPr>
                              <w:t xml:space="preserve"> года</w:t>
                            </w:r>
                          </w:p>
                          <w:p w:rsidR="00FB3B6D" w:rsidRDefault="00FB3B6D" w:rsidP="00D527E9">
                            <w:pPr>
                              <w:rPr>
                                <w:b/>
                              </w:rPr>
                            </w:pPr>
                            <w:r w:rsidRPr="000C7162">
                              <w:rPr>
                                <w:b/>
                              </w:rPr>
                              <w:t xml:space="preserve">Полное наименование участника запроса котировок: </w:t>
                            </w:r>
                          </w:p>
                          <w:p w:rsidR="00FB3B6D" w:rsidRDefault="00FB3B6D" w:rsidP="00D527E9">
                            <w:pPr>
                              <w:rPr>
                                <w:b/>
                              </w:rPr>
                            </w:pPr>
                          </w:p>
                          <w:p w:rsidR="00FB3B6D" w:rsidRDefault="00FB3B6D" w:rsidP="00D527E9">
                            <w:r>
                              <w:rPr>
                                <w:highlight w:val="yellow"/>
                              </w:rPr>
                              <w:t>_</w:t>
                            </w:r>
                            <w:r w:rsidRPr="00813D86">
                              <w:rPr>
                                <w:highlight w:val="yellow"/>
                              </w:rPr>
                              <w:t>_____________________________________________________________</w:t>
                            </w:r>
                            <w:r>
                              <w:rPr>
                                <w:highlight w:val="yellow"/>
                              </w:rPr>
                              <w:t>_________________</w:t>
                            </w:r>
                          </w:p>
                          <w:p w:rsidR="00FB3B6D" w:rsidRDefault="00FB3B6D" w:rsidP="00D527E9"/>
                          <w:p w:rsidR="00FB3B6D" w:rsidRDefault="00FB3B6D" w:rsidP="00D527E9">
                            <w:pPr>
                              <w:rPr>
                                <w:b/>
                              </w:rPr>
                            </w:pPr>
                            <w:r w:rsidRPr="000C7162">
                              <w:rPr>
                                <w:b/>
                              </w:rPr>
                              <w:t>Юридический адрес и ИНН участника запроса котировок:</w:t>
                            </w:r>
                          </w:p>
                          <w:p w:rsidR="00FB3B6D" w:rsidRDefault="00FB3B6D" w:rsidP="00D527E9">
                            <w:pPr>
                              <w:rPr>
                                <w:b/>
                              </w:rPr>
                            </w:pPr>
                          </w:p>
                          <w:p w:rsidR="00FB3B6D" w:rsidRDefault="00FB3B6D" w:rsidP="00D527E9">
                            <w:r>
                              <w:rPr>
                                <w:highlight w:val="yellow"/>
                              </w:rPr>
                              <w:t>_</w:t>
                            </w:r>
                            <w:r w:rsidRPr="00813D86">
                              <w:rPr>
                                <w:highlight w:val="yellow"/>
                              </w:rPr>
                              <w:t>_____________________________________________________________</w:t>
                            </w:r>
                            <w:r>
                              <w:rPr>
                                <w:highlight w:val="yellow"/>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17" o:spid="_x0000_s1027" type="#_x0000_t202" style="position:absolute;margin-left:57.95pt;margin-top:125.45pt;width:449.25pt;height:46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E2QQIAAFYEAAAOAAAAZHJzL2Uyb0RvYy54bWysVM2O0zAQviPxDpbvNGnUtNuo6WrpUoS0&#10;/EgLD+A4TmPheILtNllu3PcVeAcOHLjxCt03Yux0u9UCF0QO1oxn5vPMNzNZnPeNIjthrASd0/Eo&#10;pkRoDqXUm5x+eL9+dkaJdUyXTIEWOb0Rlp4vnz5ZdG0mEqhBlcIQBNE269qc1s61WRRZXouG2RG0&#10;QqOxAtMwh6rZRKVhHaI3KkrieBp1YMrWABfW4u3lYKTLgF9Vgru3VWWFIyqnmJsLpwln4c9ouWDZ&#10;xrC2lvyQBvuHLBomNT56hLpkjpGtkb9BNZIbsFC5EYcmgqqSXIQasJpx/Kia65q1ItSC5Nj2SJP9&#10;f7D8ze6dIbLMaTKeUaJZg03af91/23/f/9z/uPtyd0u8BXnqWpuh+3WLAa5/Dj32O9Rs2yvgHy3R&#10;sKqZ3ogLY6CrBSsxz7GPjE5CBxzrQYruNZT4HNs6CEB9ZRpPItJCEB37dXPskegd4XiZzuJ0Mksp&#10;4WhL59NkmoYuRiy7D2+NdS8FNMQLOTU4BAGe7a6s8+mw7N7Fv2ZByXItlQqK2RQrZciO4cCswxcq&#10;eOSmNOlyOk+TdGDgrxBx+P4E0UiHk69kk9OzoxPLPG8vdBnm0jGpBhlTVvpApOduYNH1RR96F1j2&#10;JBdQ3iCzBoZBx8VEoQbzmZIOhzyn9tOWGUGJeqWxO/PxZOK3IiiTdJagYk4txamFaY5QOXWUDOLK&#10;hU3yvGm4wC5WMvD7kMkhZRzeQPth0fx2nOrB6+F3sPwFAAD//wMAUEsDBBQABgAIAAAAIQCcIoh+&#10;4QAAAA0BAAAPAAAAZHJzL2Rvd25yZXYueG1sTI/BTsMwEETvSPyDtUhcELVT0pKEOBVCAtEbFARX&#10;N94mEbEdbDcNf8/mBLcdzdPsTLmZTM9G9KFzVkKyEMDQ1k53tpHw/vZ4nQELUVmtemdRwg8G2FTn&#10;Z6UqtDvZVxx3sWEUYkOhJLQxDgXnoW7RqLBwA1ryDs4bFUn6hmuvThRuer4UYs2N6ix9aNWADy3W&#10;X7ujkZClz+Nn2N68fNTrQ5/Hq9vx6dtLeXkx3d8BizjFPxjm+lQdKuq0d0erA+tJJ6ucUAnLlaBj&#10;JkSSpsD2s5flOfCq5P9XVL8AAAD//wMAUEsBAi0AFAAGAAgAAAAhALaDOJL+AAAA4QEAABMAAAAA&#10;AAAAAAAAAAAAAAAAAFtDb250ZW50X1R5cGVzXS54bWxQSwECLQAUAAYACAAAACEAOP0h/9YAAACU&#10;AQAACwAAAAAAAAAAAAAAAAAvAQAAX3JlbHMvLnJlbHNQSwECLQAUAAYACAAAACEADntRNkECAABW&#10;BAAADgAAAAAAAAAAAAAAAAAuAgAAZHJzL2Uyb0RvYy54bWxQSwECLQAUAAYACAAAACEAnCKIfuEA&#10;AAANAQAADwAAAAAAAAAAAAAAAACbBAAAZHJzL2Rvd25yZXYueG1sUEsFBgAAAAAEAAQA8wAAAKkF&#10;AAAAAA==&#10;">
                <v:textbox>
                  <w:txbxContent>
                    <w:p w:rsidR="00FB3B6D" w:rsidRDefault="00FB3B6D" w:rsidP="00D527E9"/>
                    <w:p w:rsidR="00FB3B6D" w:rsidRDefault="00FB3B6D" w:rsidP="00D527E9">
                      <w:pPr>
                        <w:rPr>
                          <w:b/>
                        </w:rPr>
                      </w:pPr>
                    </w:p>
                    <w:p w:rsidR="00FB3B6D" w:rsidRDefault="00FB3B6D" w:rsidP="00D527E9">
                      <w:pPr>
                        <w:rPr>
                          <w:b/>
                        </w:rPr>
                      </w:pPr>
                    </w:p>
                    <w:p w:rsidR="00FB3B6D" w:rsidRDefault="00FB3B6D" w:rsidP="00D527E9">
                      <w:pPr>
                        <w:rPr>
                          <w:b/>
                        </w:rPr>
                      </w:pPr>
                    </w:p>
                    <w:p w:rsidR="00FB3B6D" w:rsidRDefault="00FB3B6D" w:rsidP="00D527E9">
                      <w:pPr>
                        <w:rPr>
                          <w:b/>
                        </w:rPr>
                      </w:pPr>
                    </w:p>
                    <w:p w:rsidR="00FB3B6D" w:rsidRDefault="00FB3B6D" w:rsidP="00D527E9">
                      <w:pPr>
                        <w:rPr>
                          <w:b/>
                        </w:rPr>
                      </w:pPr>
                    </w:p>
                    <w:p w:rsidR="00FB3B6D" w:rsidRDefault="00FB3B6D" w:rsidP="00D527E9">
                      <w:pPr>
                        <w:rPr>
                          <w:b/>
                        </w:rPr>
                      </w:pPr>
                    </w:p>
                    <w:p w:rsidR="00FB3B6D" w:rsidRDefault="00FB3B6D" w:rsidP="00D527E9">
                      <w:pPr>
                        <w:rPr>
                          <w:b/>
                        </w:rPr>
                      </w:pPr>
                    </w:p>
                    <w:p w:rsidR="00FB3B6D" w:rsidRPr="00336DE3" w:rsidRDefault="00FB3B6D" w:rsidP="00A676D3">
                      <w:pPr>
                        <w:pStyle w:val="13"/>
                        <w:jc w:val="center"/>
                        <w:rPr>
                          <w:b/>
                        </w:rPr>
                      </w:pPr>
                      <w:r>
                        <w:rPr>
                          <w:b/>
                        </w:rPr>
                        <w:t xml:space="preserve">        </w:t>
                      </w:r>
                      <w:r w:rsidRPr="00E033A9">
                        <w:rPr>
                          <w:b/>
                        </w:rPr>
                        <w:t>Заявка на участие в запросе котировок</w:t>
                      </w:r>
                      <w:r w:rsidRPr="00E033A9">
                        <w:t xml:space="preserve"> на поставку</w:t>
                      </w:r>
                      <w:r>
                        <w:t xml:space="preserve"> </w:t>
                      </w:r>
                      <w:r>
                        <w:rPr>
                          <w:b/>
                        </w:rPr>
                        <w:t>системы  амбулаторной электрокардиографической</w:t>
                      </w:r>
                    </w:p>
                    <w:p w:rsidR="00FB3B6D" w:rsidRPr="00E033A9" w:rsidRDefault="00FB3B6D" w:rsidP="00D527E9">
                      <w:pPr>
                        <w:rPr>
                          <w:rFonts w:ascii="Times New Roman" w:hAnsi="Times New Roman"/>
                        </w:rPr>
                      </w:pPr>
                    </w:p>
                    <w:p w:rsidR="00FB3B6D" w:rsidRDefault="00FB3B6D" w:rsidP="00D527E9">
                      <w:pPr>
                        <w:jc w:val="center"/>
                      </w:pPr>
                    </w:p>
                    <w:p w:rsidR="00FB3B6D" w:rsidRPr="00090D40" w:rsidRDefault="00FB3B6D" w:rsidP="00D527E9">
                      <w:pPr>
                        <w:spacing w:after="240"/>
                        <w:jc w:val="center"/>
                        <w:rPr>
                          <w:b/>
                          <w:sz w:val="28"/>
                          <w:szCs w:val="28"/>
                        </w:rPr>
                      </w:pPr>
                      <w:r>
                        <w:rPr>
                          <w:b/>
                          <w:sz w:val="28"/>
                          <w:szCs w:val="28"/>
                        </w:rPr>
                        <w:t xml:space="preserve">Извещение </w:t>
                      </w:r>
                      <w:r w:rsidRPr="00090D40">
                        <w:rPr>
                          <w:b/>
                          <w:sz w:val="28"/>
                          <w:szCs w:val="28"/>
                        </w:rPr>
                        <w:t>№</w:t>
                      </w:r>
                      <w:r>
                        <w:rPr>
                          <w:b/>
                          <w:sz w:val="28"/>
                          <w:szCs w:val="28"/>
                        </w:rPr>
                        <w:t xml:space="preserve"> </w:t>
                      </w:r>
                      <w:r w:rsidRPr="00077C8E">
                        <w:rPr>
                          <w:rFonts w:ascii="Times New Roman" w:hAnsi="Times New Roman"/>
                          <w:b/>
                          <w:bCs/>
                          <w:sz w:val="24"/>
                          <w:szCs w:val="24"/>
                        </w:rPr>
                        <w:t xml:space="preserve">22121101004 </w:t>
                      </w:r>
                      <w:r>
                        <w:rPr>
                          <w:rFonts w:ascii="Times New Roman" w:hAnsi="Times New Roman"/>
                          <w:b/>
                          <w:bCs/>
                          <w:sz w:val="24"/>
                          <w:szCs w:val="24"/>
                        </w:rPr>
                        <w:t xml:space="preserve"> от </w:t>
                      </w:r>
                      <w:r>
                        <w:rPr>
                          <w:rFonts w:ascii="Times New Roman" w:hAnsi="Times New Roman"/>
                          <w:b/>
                          <w:bCs/>
                          <w:sz w:val="24"/>
                          <w:szCs w:val="24"/>
                        </w:rPr>
                        <w:t>1</w:t>
                      </w:r>
                      <w:r w:rsidR="00590386">
                        <w:rPr>
                          <w:rFonts w:ascii="Times New Roman" w:hAnsi="Times New Roman"/>
                          <w:b/>
                          <w:bCs/>
                          <w:sz w:val="24"/>
                          <w:szCs w:val="24"/>
                        </w:rPr>
                        <w:t>0</w:t>
                      </w:r>
                      <w:r>
                        <w:rPr>
                          <w:rFonts w:ascii="Times New Roman" w:hAnsi="Times New Roman"/>
                          <w:b/>
                          <w:bCs/>
                          <w:sz w:val="24"/>
                          <w:szCs w:val="24"/>
                        </w:rPr>
                        <w:t>.1</w:t>
                      </w:r>
                      <w:r w:rsidR="00590386">
                        <w:rPr>
                          <w:rFonts w:ascii="Times New Roman" w:hAnsi="Times New Roman"/>
                          <w:b/>
                          <w:bCs/>
                          <w:sz w:val="24"/>
                          <w:szCs w:val="24"/>
                        </w:rPr>
                        <w:t>1</w:t>
                      </w:r>
                      <w:bookmarkStart w:id="2" w:name="_GoBack"/>
                      <w:bookmarkEnd w:id="2"/>
                      <w:r w:rsidRPr="00C300A7">
                        <w:rPr>
                          <w:rFonts w:ascii="Times New Roman" w:hAnsi="Times New Roman"/>
                          <w:b/>
                          <w:bCs/>
                          <w:sz w:val="24"/>
                          <w:szCs w:val="24"/>
                        </w:rPr>
                        <w:t>.202</w:t>
                      </w:r>
                      <w:r>
                        <w:rPr>
                          <w:rFonts w:ascii="Times New Roman" w:hAnsi="Times New Roman"/>
                          <w:b/>
                          <w:bCs/>
                          <w:sz w:val="24"/>
                          <w:szCs w:val="24"/>
                        </w:rPr>
                        <w:t>2</w:t>
                      </w:r>
                      <w:r w:rsidRPr="00C300A7">
                        <w:rPr>
                          <w:rFonts w:ascii="Times New Roman" w:hAnsi="Times New Roman"/>
                          <w:b/>
                          <w:bCs/>
                          <w:sz w:val="24"/>
                          <w:szCs w:val="24"/>
                        </w:rPr>
                        <w:t xml:space="preserve"> года</w:t>
                      </w:r>
                    </w:p>
                    <w:p w:rsidR="00FB3B6D" w:rsidRDefault="00FB3B6D" w:rsidP="00D527E9">
                      <w:pPr>
                        <w:rPr>
                          <w:b/>
                        </w:rPr>
                      </w:pPr>
                      <w:r w:rsidRPr="000C7162">
                        <w:rPr>
                          <w:b/>
                        </w:rPr>
                        <w:t xml:space="preserve">Полное наименование участника запроса котировок: </w:t>
                      </w:r>
                    </w:p>
                    <w:p w:rsidR="00FB3B6D" w:rsidRDefault="00FB3B6D" w:rsidP="00D527E9">
                      <w:pPr>
                        <w:rPr>
                          <w:b/>
                        </w:rPr>
                      </w:pPr>
                    </w:p>
                    <w:p w:rsidR="00FB3B6D" w:rsidRDefault="00FB3B6D" w:rsidP="00D527E9">
                      <w:r>
                        <w:rPr>
                          <w:highlight w:val="yellow"/>
                        </w:rPr>
                        <w:t>_</w:t>
                      </w:r>
                      <w:r w:rsidRPr="00813D86">
                        <w:rPr>
                          <w:highlight w:val="yellow"/>
                        </w:rPr>
                        <w:t>_____________________________________________________________</w:t>
                      </w:r>
                      <w:r>
                        <w:rPr>
                          <w:highlight w:val="yellow"/>
                        </w:rPr>
                        <w:t>_________________</w:t>
                      </w:r>
                    </w:p>
                    <w:p w:rsidR="00FB3B6D" w:rsidRDefault="00FB3B6D" w:rsidP="00D527E9"/>
                    <w:p w:rsidR="00FB3B6D" w:rsidRDefault="00FB3B6D" w:rsidP="00D527E9">
                      <w:pPr>
                        <w:rPr>
                          <w:b/>
                        </w:rPr>
                      </w:pPr>
                      <w:r w:rsidRPr="000C7162">
                        <w:rPr>
                          <w:b/>
                        </w:rPr>
                        <w:t>Юридический адрес и ИНН участника запроса котировок:</w:t>
                      </w:r>
                    </w:p>
                    <w:p w:rsidR="00FB3B6D" w:rsidRDefault="00FB3B6D" w:rsidP="00D527E9">
                      <w:pPr>
                        <w:rPr>
                          <w:b/>
                        </w:rPr>
                      </w:pPr>
                    </w:p>
                    <w:p w:rsidR="00FB3B6D" w:rsidRDefault="00FB3B6D"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mc:Fallback>
        </mc:AlternateConten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Договор  поставки</w:t>
      </w:r>
      <w:r>
        <w:rPr>
          <w:rFonts w:ascii="Times New Roman" w:eastAsia="Calibri" w:hAnsi="Times New Roman"/>
          <w:b/>
          <w:kern w:val="3"/>
          <w:sz w:val="24"/>
          <w:szCs w:val="24"/>
        </w:rPr>
        <w:t xml:space="preserve"> товара</w:t>
      </w:r>
    </w:p>
    <w:p w:rsidR="00DC6D48" w:rsidRPr="00CC53F7"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r>
        <w:rPr>
          <w:rFonts w:ascii="Times New Roman" w:eastAsia="Calibri" w:hAnsi="Times New Roman"/>
          <w:b/>
          <w:kern w:val="3"/>
          <w:sz w:val="24"/>
          <w:szCs w:val="24"/>
        </w:rPr>
        <w:t xml:space="preserve">(закупка № </w:t>
      </w:r>
      <w:r w:rsidR="007753FC">
        <w:rPr>
          <w:rFonts w:ascii="Times New Roman" w:hAnsi="Times New Roman"/>
          <w:b/>
          <w:bCs/>
          <w:sz w:val="24"/>
          <w:szCs w:val="24"/>
        </w:rPr>
        <w:t>22121101004</w:t>
      </w:r>
      <w:r w:rsidRPr="00357999">
        <w:rPr>
          <w:rFonts w:ascii="Times New Roman" w:eastAsia="Calibri" w:hAnsi="Times New Roman"/>
          <w:b/>
          <w:kern w:val="3"/>
          <w:sz w:val="24"/>
          <w:szCs w:val="24"/>
        </w:rPr>
        <w:t>)</w:t>
      </w:r>
      <w:r w:rsidRPr="00CC53F7">
        <w:rPr>
          <w:rFonts w:ascii="Times New Roman" w:eastAsia="Calibri" w:hAnsi="Times New Roman"/>
          <w:b/>
          <w:kern w:val="3"/>
          <w:sz w:val="24"/>
          <w:szCs w:val="24"/>
        </w:rPr>
        <w:t xml:space="preserve"> </w:t>
      </w: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w:t>
      </w:r>
      <w:r w:rsidR="007753FC">
        <w:rPr>
          <w:rFonts w:ascii="Times New Roman" w:hAnsi="Times New Roman"/>
          <w:sz w:val="24"/>
          <w:szCs w:val="24"/>
        </w:rPr>
        <w:t>2</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И.о.</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0B5B88">
        <w:rPr>
          <w:rFonts w:ascii="Times New Roman" w:hAnsi="Times New Roman"/>
          <w:b/>
          <w:sz w:val="24"/>
          <w:szCs w:val="24"/>
        </w:rPr>
        <w:t>Говоровой Елены Владимировны</w:t>
      </w:r>
      <w:r w:rsidRPr="00CC53F7">
        <w:rPr>
          <w:rFonts w:ascii="Times New Roman" w:hAnsi="Times New Roman"/>
          <w:sz w:val="24"/>
          <w:szCs w:val="24"/>
        </w:rPr>
        <w:t xml:space="preserve">, действующего на основании </w:t>
      </w:r>
      <w:r w:rsidR="000B5B88">
        <w:rPr>
          <w:rFonts w:ascii="Times New Roman" w:hAnsi="Times New Roman"/>
          <w:sz w:val="24"/>
          <w:szCs w:val="24"/>
        </w:rPr>
        <w:t xml:space="preserve">доверенности </w:t>
      </w:r>
      <w:r w:rsidR="00664E30">
        <w:rPr>
          <w:rFonts w:ascii="Times New Roman" w:hAnsi="Times New Roman"/>
          <w:sz w:val="24"/>
          <w:szCs w:val="24"/>
        </w:rPr>
        <w:t>75АА 1123344 от 10.08.2022 г.</w:t>
      </w:r>
      <w:r w:rsidRPr="00CC53F7">
        <w:rPr>
          <w:rFonts w:ascii="Times New Roman" w:hAnsi="Times New Roman"/>
          <w:sz w:val="24"/>
          <w:szCs w:val="24"/>
        </w:rPr>
        <w:t xml:space="preserve">,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w:t>
      </w:r>
      <w:r w:rsidR="00664E30">
        <w:rPr>
          <w:rFonts w:ascii="Times New Roman" w:hAnsi="Times New Roman"/>
          <w:sz w:val="24"/>
          <w:szCs w:val="24"/>
        </w:rPr>
        <w:t>_________________________________________</w:t>
      </w:r>
      <w:r>
        <w:rPr>
          <w:rFonts w:ascii="Times New Roman" w:hAnsi="Times New Roman"/>
          <w:sz w:val="24"/>
          <w:szCs w:val="24"/>
        </w:rPr>
        <w:t xml:space="preserve">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1. Предмет Договора</w:t>
      </w:r>
    </w:p>
    <w:p w:rsidR="00DC6D48" w:rsidRPr="00626BCF" w:rsidRDefault="00DC6D48" w:rsidP="00DC6D48">
      <w:pPr>
        <w:shd w:val="clear" w:color="auto" w:fill="FFFFFF"/>
        <w:spacing w:after="0"/>
        <w:ind w:firstLine="708"/>
        <w:jc w:val="both"/>
        <w:rPr>
          <w:rFonts w:ascii="Times New Roman" w:hAnsi="Times New Roman"/>
          <w:color w:val="000000"/>
          <w:sz w:val="24"/>
          <w:szCs w:val="24"/>
        </w:rPr>
      </w:pPr>
      <w:r w:rsidRPr="00626BCF">
        <w:rPr>
          <w:rFonts w:ascii="Times New Roman" w:hAnsi="Times New Roman"/>
          <w:color w:val="000000"/>
          <w:sz w:val="24"/>
          <w:szCs w:val="24"/>
        </w:rPr>
        <w:t>1.1. Поставщик обязуется передать Покупателю в установленный настоящим Договором срок</w:t>
      </w:r>
      <w:r w:rsidR="00504F42">
        <w:rPr>
          <w:rFonts w:ascii="Times New Roman" w:hAnsi="Times New Roman"/>
          <w:sz w:val="24"/>
          <w:szCs w:val="24"/>
        </w:rPr>
        <w:t xml:space="preserve">                             </w:t>
      </w:r>
      <w:r w:rsidRPr="00626BCF">
        <w:rPr>
          <w:rFonts w:ascii="Times New Roman" w:hAnsi="Times New Roman"/>
          <w:sz w:val="24"/>
          <w:szCs w:val="24"/>
        </w:rPr>
        <w:t xml:space="preserve"> </w:t>
      </w:r>
      <w:r w:rsidR="00504F42">
        <w:rPr>
          <w:rFonts w:ascii="Times New Roman" w:hAnsi="Times New Roman"/>
          <w:sz w:val="24"/>
          <w:szCs w:val="24"/>
        </w:rPr>
        <w:t>______________________________</w:t>
      </w:r>
      <w:r w:rsidRPr="00626BCF">
        <w:rPr>
          <w:rFonts w:ascii="Times New Roman" w:hAnsi="Times New Roman"/>
          <w:color w:val="000000"/>
          <w:sz w:val="24"/>
          <w:szCs w:val="24"/>
        </w:rPr>
        <w:t xml:space="preserve">в количестве – 1 шт. (далее - Товар) в соответствии со Спецификацией (Приложение № 1 к настоящему договору), а Покупатель обязуется принять и оплатить Товар. </w:t>
      </w:r>
    </w:p>
    <w:p w:rsidR="00DC6D48" w:rsidRPr="00CC53F7" w:rsidRDefault="00DC6D48" w:rsidP="00DC6D48">
      <w:pPr>
        <w:shd w:val="clear" w:color="auto" w:fill="FFFFFF"/>
        <w:tabs>
          <w:tab w:val="left" w:pos="567"/>
        </w:tabs>
        <w:spacing w:after="0"/>
        <w:jc w:val="both"/>
        <w:rPr>
          <w:rFonts w:ascii="Times New Roman" w:hAnsi="Times New Roman"/>
          <w:color w:val="000000"/>
          <w:sz w:val="24"/>
          <w:szCs w:val="24"/>
        </w:rPr>
      </w:pPr>
      <w:r w:rsidRPr="00CC53F7">
        <w:rPr>
          <w:rFonts w:ascii="Times New Roman" w:hAnsi="Times New Roman"/>
          <w:color w:val="000000"/>
          <w:sz w:val="24"/>
          <w:szCs w:val="24"/>
        </w:rPr>
        <w:tab/>
        <w:t xml:space="preserve">1.2. Срок поставки Товара в течение </w:t>
      </w:r>
      <w:r w:rsidR="00E03711">
        <w:rPr>
          <w:rFonts w:ascii="Times New Roman" w:hAnsi="Times New Roman"/>
          <w:color w:val="000000"/>
          <w:sz w:val="24"/>
          <w:szCs w:val="24"/>
        </w:rPr>
        <w:t>3</w:t>
      </w:r>
      <w:r w:rsidRPr="00CC53F7">
        <w:rPr>
          <w:rFonts w:ascii="Times New Roman" w:hAnsi="Times New Roman"/>
          <w:color w:val="000000"/>
          <w:sz w:val="24"/>
          <w:szCs w:val="24"/>
        </w:rPr>
        <w:t>0 (</w:t>
      </w:r>
      <w:r w:rsidR="00E03711">
        <w:rPr>
          <w:rFonts w:ascii="Times New Roman" w:hAnsi="Times New Roman"/>
          <w:color w:val="000000"/>
          <w:sz w:val="24"/>
          <w:szCs w:val="24"/>
        </w:rPr>
        <w:t>тридцати</w:t>
      </w:r>
      <w:r w:rsidRPr="00CC53F7">
        <w:rPr>
          <w:rFonts w:ascii="Times New Roman" w:hAnsi="Times New Roman"/>
          <w:color w:val="000000"/>
          <w:sz w:val="24"/>
          <w:szCs w:val="24"/>
        </w:rPr>
        <w:t xml:space="preserve">) календарных дней </w:t>
      </w:r>
      <w:proofErr w:type="gramStart"/>
      <w:r w:rsidRPr="00CC53F7">
        <w:rPr>
          <w:rFonts w:ascii="Times New Roman" w:hAnsi="Times New Roman"/>
          <w:color w:val="000000"/>
          <w:sz w:val="24"/>
          <w:szCs w:val="24"/>
        </w:rPr>
        <w:t>с даты выполнения</w:t>
      </w:r>
      <w:proofErr w:type="gramEnd"/>
      <w:r w:rsidRPr="00CC53F7">
        <w:rPr>
          <w:rFonts w:ascii="Times New Roman" w:hAnsi="Times New Roman"/>
          <w:color w:val="000000"/>
          <w:sz w:val="24"/>
          <w:szCs w:val="24"/>
        </w:rPr>
        <w:t xml:space="preserve"> Покупателем своих обязательств по оплате денежных средств, указанных в п. 2.2.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1.3. Поставка </w:t>
      </w:r>
      <w:r>
        <w:rPr>
          <w:rFonts w:ascii="Times New Roman" w:hAnsi="Times New Roman"/>
          <w:color w:val="000000"/>
          <w:sz w:val="24"/>
          <w:szCs w:val="24"/>
        </w:rPr>
        <w:t xml:space="preserve">Товара </w:t>
      </w:r>
      <w:r w:rsidRPr="00CC53F7">
        <w:rPr>
          <w:rFonts w:ascii="Times New Roman" w:hAnsi="Times New Roman"/>
          <w:color w:val="000000"/>
          <w:sz w:val="24"/>
          <w:szCs w:val="24"/>
        </w:rPr>
        <w:t>осуществляется по адресу: 6734</w:t>
      </w:r>
      <w:r>
        <w:rPr>
          <w:rFonts w:ascii="Times New Roman" w:hAnsi="Times New Roman"/>
          <w:color w:val="000000"/>
          <w:sz w:val="24"/>
          <w:szCs w:val="24"/>
        </w:rPr>
        <w:t>60, Забайкальский край, п</w:t>
      </w:r>
      <w:r w:rsidRPr="00CC53F7">
        <w:rPr>
          <w:rFonts w:ascii="Times New Roman" w:hAnsi="Times New Roman"/>
          <w:color w:val="000000"/>
          <w:sz w:val="24"/>
          <w:szCs w:val="24"/>
        </w:rPr>
        <w:t>гт. Чернышевск, ул</w:t>
      </w:r>
      <w:proofErr w:type="gramStart"/>
      <w:r w:rsidRPr="00CC53F7">
        <w:rPr>
          <w:rFonts w:ascii="Times New Roman" w:hAnsi="Times New Roman"/>
          <w:color w:val="000000"/>
          <w:sz w:val="24"/>
          <w:szCs w:val="24"/>
        </w:rPr>
        <w:t>.К</w:t>
      </w:r>
      <w:proofErr w:type="gramEnd"/>
      <w:r w:rsidRPr="00CC53F7">
        <w:rPr>
          <w:rFonts w:ascii="Times New Roman" w:hAnsi="Times New Roman"/>
          <w:color w:val="000000"/>
          <w:sz w:val="24"/>
          <w:szCs w:val="24"/>
        </w:rPr>
        <w:t>алинина,32 корпус 1</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w:t>
      </w:r>
      <w:r>
        <w:rPr>
          <w:rFonts w:ascii="Times New Roman" w:hAnsi="Times New Roman"/>
          <w:color w:val="000000"/>
          <w:sz w:val="24"/>
          <w:szCs w:val="24"/>
        </w:rPr>
        <w:t>1.4.</w:t>
      </w:r>
      <w:r w:rsidRPr="00CC53F7">
        <w:rPr>
          <w:rFonts w:ascii="Times New Roman" w:hAnsi="Times New Roman"/>
          <w:color w:val="000000"/>
          <w:sz w:val="24"/>
          <w:szCs w:val="24"/>
        </w:rPr>
        <w:t xml:space="preserve"> </w:t>
      </w:r>
      <w:r>
        <w:rPr>
          <w:rFonts w:ascii="Times New Roman" w:hAnsi="Times New Roman"/>
          <w:color w:val="000000"/>
          <w:sz w:val="24"/>
          <w:szCs w:val="24"/>
        </w:rPr>
        <w:t>Время поставки:</w:t>
      </w:r>
      <w:r w:rsidRPr="00CC53F7">
        <w:rPr>
          <w:rFonts w:ascii="Times New Roman" w:hAnsi="Times New Roman"/>
          <w:color w:val="000000"/>
          <w:sz w:val="24"/>
          <w:szCs w:val="24"/>
        </w:rPr>
        <w:t xml:space="preserve">  </w:t>
      </w:r>
      <w:r>
        <w:rPr>
          <w:rFonts w:ascii="Times New Roman" w:hAnsi="Times New Roman"/>
          <w:color w:val="000000"/>
          <w:sz w:val="24"/>
          <w:szCs w:val="24"/>
        </w:rPr>
        <w:t>в</w:t>
      </w:r>
      <w:r w:rsidRPr="00CC53F7">
        <w:rPr>
          <w:rFonts w:ascii="Times New Roman" w:hAnsi="Times New Roman"/>
          <w:color w:val="000000"/>
          <w:sz w:val="24"/>
          <w:szCs w:val="24"/>
        </w:rPr>
        <w:t xml:space="preserve"> рабочие дни с 8:00 мин. до 17:00 ч.  Перерыв (с 12:00 ч. до 13:00).</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CC53F7" w:rsidRDefault="00DC6D48" w:rsidP="00DC6D48">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2.  Стоимость и порядок оплаты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2.1. Общая </w:t>
      </w:r>
      <w:r w:rsidRPr="00690E13">
        <w:rPr>
          <w:rFonts w:ascii="Times New Roman" w:hAnsi="Times New Roman"/>
          <w:color w:val="000000"/>
          <w:sz w:val="24"/>
          <w:szCs w:val="24"/>
        </w:rPr>
        <w:t>стоимость Товара по настоящему Договору с учетом стоимости комплектующих и запасных частей по всем единицам Товара,</w:t>
      </w:r>
      <w:r>
        <w:rPr>
          <w:rFonts w:ascii="Times New Roman" w:hAnsi="Times New Roman"/>
          <w:color w:val="000000"/>
          <w:sz w:val="24"/>
          <w:szCs w:val="24"/>
        </w:rPr>
        <w:t xml:space="preserve"> транспортных</w:t>
      </w:r>
      <w:r w:rsidRPr="00CC53F7">
        <w:rPr>
          <w:rFonts w:ascii="Times New Roman" w:hAnsi="Times New Roman"/>
          <w:color w:val="000000"/>
          <w:sz w:val="24"/>
          <w:szCs w:val="24"/>
        </w:rPr>
        <w:t xml:space="preserve"> расх</w:t>
      </w:r>
      <w:r>
        <w:rPr>
          <w:rFonts w:ascii="Times New Roman" w:hAnsi="Times New Roman"/>
          <w:color w:val="000000"/>
          <w:sz w:val="24"/>
          <w:szCs w:val="24"/>
        </w:rPr>
        <w:t>одов</w:t>
      </w:r>
      <w:r w:rsidRPr="00CC53F7">
        <w:rPr>
          <w:rFonts w:ascii="Times New Roman" w:hAnsi="Times New Roman"/>
          <w:color w:val="000000"/>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(например расходы на упаковку, маркировку, страхование, таможенные пошлины, налоги, сборы и другие обязательные платежи) и составляет – </w:t>
      </w:r>
      <w:r w:rsidR="00504F42">
        <w:rPr>
          <w:rFonts w:ascii="Times New Roman" w:hAnsi="Times New Roman"/>
          <w:color w:val="000000"/>
          <w:sz w:val="24"/>
          <w:szCs w:val="24"/>
        </w:rPr>
        <w:t xml:space="preserve"> ___________________ </w:t>
      </w:r>
      <w:proofErr w:type="gramStart"/>
      <w:r w:rsidR="00504F42">
        <w:rPr>
          <w:rFonts w:ascii="Times New Roman" w:hAnsi="Times New Roman"/>
          <w:color w:val="000000"/>
          <w:sz w:val="24"/>
          <w:szCs w:val="24"/>
        </w:rPr>
        <w:t xml:space="preserve">( </w:t>
      </w:r>
      <w:proofErr w:type="gramEnd"/>
      <w:r w:rsidR="00504F42">
        <w:rPr>
          <w:rFonts w:ascii="Times New Roman" w:hAnsi="Times New Roman"/>
          <w:color w:val="000000"/>
          <w:sz w:val="24"/>
          <w:szCs w:val="24"/>
        </w:rPr>
        <w:t>сумма прописью ) рублей</w:t>
      </w:r>
      <w:r>
        <w:rPr>
          <w:rFonts w:ascii="Times New Roman" w:hAnsi="Times New Roman"/>
          <w:color w:val="000000"/>
          <w:sz w:val="24"/>
          <w:szCs w:val="24"/>
        </w:rPr>
        <w:t xml:space="preserve">. </w:t>
      </w:r>
      <w:r w:rsidRPr="001F5169">
        <w:rPr>
          <w:rFonts w:ascii="Times New Roman" w:hAnsi="Times New Roman"/>
          <w:color w:val="000000"/>
          <w:sz w:val="24"/>
          <w:szCs w:val="24"/>
        </w:rPr>
        <w:t>НДС не обл</w:t>
      </w:r>
      <w:r w:rsidR="00504F42">
        <w:rPr>
          <w:rFonts w:ascii="Times New Roman" w:hAnsi="Times New Roman"/>
          <w:color w:val="000000"/>
          <w:sz w:val="24"/>
          <w:szCs w:val="24"/>
        </w:rPr>
        <w:t xml:space="preserve">агается на основании </w:t>
      </w:r>
      <w:r>
        <w:rPr>
          <w:rFonts w:ascii="Times New Roman" w:hAnsi="Times New Roman"/>
          <w:color w:val="000000"/>
          <w:sz w:val="24"/>
          <w:szCs w:val="24"/>
        </w:rPr>
        <w:t>346</w:t>
      </w:r>
      <w:r w:rsidR="00504F42">
        <w:rPr>
          <w:rFonts w:ascii="Times New Roman" w:hAnsi="Times New Roman"/>
          <w:color w:val="000000"/>
          <w:sz w:val="24"/>
          <w:szCs w:val="24"/>
        </w:rPr>
        <w:t>.11</w:t>
      </w:r>
      <w:r>
        <w:rPr>
          <w:rFonts w:ascii="Times New Roman" w:hAnsi="Times New Roman"/>
          <w:color w:val="000000"/>
          <w:sz w:val="24"/>
          <w:szCs w:val="24"/>
        </w:rPr>
        <w:t xml:space="preserve"> НК РФ. </w:t>
      </w:r>
      <w:r w:rsidRPr="009027A8">
        <w:rPr>
          <w:rFonts w:ascii="Times New Roman" w:hAnsi="Times New Roman"/>
          <w:color w:val="000000"/>
          <w:sz w:val="20"/>
          <w:szCs w:val="20"/>
        </w:rPr>
        <w:t xml:space="preserve"> </w:t>
      </w:r>
      <w:r w:rsidRPr="00CC53F7">
        <w:rPr>
          <w:rFonts w:ascii="Times New Roman" w:hAnsi="Times New Roman"/>
          <w:color w:val="000000"/>
          <w:sz w:val="24"/>
          <w:szCs w:val="24"/>
        </w:rPr>
        <w:t>Стоимость товара является фиксированной и изменению в течение срока действия договора не подлежит.</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2.2. </w:t>
      </w:r>
      <w:proofErr w:type="gramStart"/>
      <w:r w:rsidRPr="00CC53F7">
        <w:rPr>
          <w:rFonts w:ascii="Times New Roman" w:hAnsi="Times New Roman"/>
          <w:color w:val="000000"/>
          <w:sz w:val="24"/>
          <w:szCs w:val="24"/>
        </w:rPr>
        <w:t>Оплата Товара производится Покупателем путем перечисления денежных средств на расчетный счет Поставщика</w:t>
      </w:r>
      <w:r>
        <w:rPr>
          <w:rFonts w:ascii="Times New Roman" w:hAnsi="Times New Roman"/>
          <w:color w:val="000000"/>
          <w:sz w:val="24"/>
          <w:szCs w:val="24"/>
        </w:rPr>
        <w:t xml:space="preserve"> </w:t>
      </w:r>
      <w:r w:rsidRPr="00690E13">
        <w:rPr>
          <w:rFonts w:ascii="Times New Roman" w:hAnsi="Times New Roman"/>
          <w:color w:val="000000"/>
          <w:sz w:val="24"/>
          <w:szCs w:val="24"/>
        </w:rPr>
        <w:t xml:space="preserve">указанный в разделе 16 настоящего договора в следующем порядке: авансовый платеж перечисляется Покупателем Поставщику, в течение 30 (тридцати) банковских дней с даты заключения Сторонами настоящего договора в размере 15% (пятнадцати процентов) от стоимости Товара, указанной </w:t>
      </w:r>
      <w:r w:rsidR="00793E59">
        <w:rPr>
          <w:rFonts w:ascii="Times New Roman" w:hAnsi="Times New Roman"/>
          <w:color w:val="000000"/>
          <w:sz w:val="24"/>
          <w:szCs w:val="24"/>
        </w:rPr>
        <w:t xml:space="preserve">в п.2.1, настоящего Договора, </w:t>
      </w:r>
      <w:r w:rsidRPr="00690E13">
        <w:rPr>
          <w:rFonts w:ascii="Times New Roman" w:hAnsi="Times New Roman"/>
          <w:color w:val="000000"/>
          <w:sz w:val="24"/>
          <w:szCs w:val="24"/>
        </w:rPr>
        <w:t>что составляе</w:t>
      </w:r>
      <w:r w:rsidR="00793E59">
        <w:rPr>
          <w:rFonts w:ascii="Times New Roman" w:hAnsi="Times New Roman"/>
          <w:color w:val="000000"/>
          <w:sz w:val="24"/>
          <w:szCs w:val="24"/>
        </w:rPr>
        <w:t>т сумму _____________________ (</w:t>
      </w:r>
      <w:r w:rsidR="00504F42">
        <w:rPr>
          <w:rFonts w:ascii="Times New Roman" w:hAnsi="Times New Roman"/>
          <w:color w:val="000000"/>
          <w:sz w:val="24"/>
          <w:szCs w:val="24"/>
        </w:rPr>
        <w:t>сумма прописью</w:t>
      </w:r>
      <w:r>
        <w:rPr>
          <w:rFonts w:ascii="Times New Roman" w:hAnsi="Times New Roman"/>
          <w:color w:val="000000"/>
          <w:sz w:val="24"/>
          <w:szCs w:val="24"/>
        </w:rPr>
        <w:t>) рублей</w:t>
      </w:r>
      <w:r w:rsidRPr="00690E13">
        <w:rPr>
          <w:rFonts w:ascii="Times New Roman" w:hAnsi="Times New Roman"/>
          <w:color w:val="000000"/>
          <w:sz w:val="24"/>
          <w:szCs w:val="24"/>
        </w:rPr>
        <w:t>;</w:t>
      </w:r>
      <w:proofErr w:type="gramEnd"/>
      <w:r w:rsidRPr="00690E13">
        <w:rPr>
          <w:rFonts w:ascii="Times New Roman" w:hAnsi="Times New Roman"/>
          <w:color w:val="000000"/>
          <w:sz w:val="24"/>
          <w:szCs w:val="24"/>
        </w:rPr>
        <w:t xml:space="preserve"> окончательный расчет осуществляется в течение 60 (шестидесяти) банковских дней после приемки Товара Покупателем в полном объеме</w:t>
      </w:r>
      <w:r>
        <w:rPr>
          <w:rFonts w:ascii="Times New Roman" w:hAnsi="Times New Roman"/>
          <w:color w:val="000000"/>
          <w:sz w:val="24"/>
          <w:szCs w:val="24"/>
        </w:rPr>
        <w:t xml:space="preserve"> и подписания Сторонами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Покупатель вправе задержать оплату в случае не предоставления Поставщиком оригиналов товарной накладной (ТОРГ-12) на поставленный товар и акта приема-передачи, с предоставлением 1-го экземпляра счета-фактуры.</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C53F7">
        <w:rPr>
          <w:rFonts w:ascii="Times New Roman" w:hAnsi="Times New Roman"/>
          <w:color w:val="000000"/>
          <w:sz w:val="24"/>
          <w:szCs w:val="24"/>
        </w:rPr>
        <w:t>дств  с б</w:t>
      </w:r>
      <w:proofErr w:type="gramEnd"/>
      <w:r w:rsidRPr="00CC53F7">
        <w:rPr>
          <w:rFonts w:ascii="Times New Roman" w:hAnsi="Times New Roman"/>
          <w:color w:val="000000"/>
          <w:sz w:val="24"/>
          <w:szCs w:val="24"/>
        </w:rPr>
        <w:t>анковского счета Покупателя.</w:t>
      </w:r>
    </w:p>
    <w:p w:rsidR="00DC6D48" w:rsidRPr="00CC53F7" w:rsidRDefault="00DC6D48" w:rsidP="00793E59">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3. Права и обязанности Сторон.</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3.1. Поставщик обязан:</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3.1.3. При отгрузке Товара передать Покупателю подлинники следующих документов: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товарную накладную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акт приема-передачи;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счет – фактуру.</w:t>
      </w:r>
    </w:p>
    <w:p w:rsidR="00DC6D48" w:rsidRPr="004E7572"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4</w:t>
      </w:r>
      <w:r w:rsidRPr="004E7572">
        <w:rPr>
          <w:rFonts w:ascii="Times New Roman" w:hAnsi="Times New Roman"/>
          <w:color w:val="000000"/>
          <w:sz w:val="24"/>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6D48" w:rsidRDefault="00DC6D48" w:rsidP="00DC6D48">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5</w:t>
      </w:r>
      <w:r w:rsidRPr="004E7572">
        <w:rPr>
          <w:rFonts w:ascii="Times New Roman" w:hAnsi="Times New Roman"/>
          <w:color w:val="000000"/>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C6D48" w:rsidRPr="001B7F4B"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3.1.</w:t>
      </w:r>
      <w:r>
        <w:rPr>
          <w:rFonts w:ascii="Times New Roman" w:eastAsiaTheme="minorEastAsia" w:hAnsi="Times New Roman"/>
          <w:color w:val="000000"/>
          <w:kern w:val="0"/>
          <w:sz w:val="24"/>
          <w:szCs w:val="24"/>
        </w:rPr>
        <w:t>6</w:t>
      </w:r>
      <w:r w:rsidRPr="00AC6253">
        <w:rPr>
          <w:rFonts w:ascii="Times New Roman" w:eastAsiaTheme="minorEastAsia" w:hAnsi="Times New Roman"/>
          <w:color w:val="000000"/>
          <w:kern w:val="0"/>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C6D48" w:rsidRPr="00AC6253" w:rsidRDefault="00DC6D48" w:rsidP="00DC6D48">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3.2. Покупатель обязан:</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3.2.1. Обеспечить проверку при приемке Товара по количеству качеству и комплектности.</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3.2.2. Принять и оплатить Товар в размерах и в сроки, установленные настоящим Договором.</w:t>
      </w:r>
    </w:p>
    <w:p w:rsidR="00DC6D48" w:rsidRPr="00AC6253"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3.3. Покупатель вправе досрочно принять и оплатить поставленный Поставщиком Товар.</w:t>
      </w:r>
    </w:p>
    <w:p w:rsidR="00DC6D48" w:rsidRDefault="00DC6D48" w:rsidP="00DC6D48">
      <w:pPr>
        <w:pStyle w:val="Standard"/>
        <w:spacing w:line="276" w:lineRule="auto"/>
        <w:ind w:firstLine="720"/>
        <w:jc w:val="both"/>
        <w:rPr>
          <w:rFonts w:eastAsiaTheme="minorEastAsia"/>
          <w:color w:val="000000"/>
          <w:kern w:val="0"/>
        </w:rPr>
      </w:pPr>
      <w:r w:rsidRPr="00AC6253">
        <w:rPr>
          <w:rFonts w:eastAsiaTheme="minorEastAsia"/>
          <w:color w:val="000000"/>
          <w:kern w:val="0"/>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C6D48" w:rsidRPr="00AC6253" w:rsidRDefault="00DC6D48" w:rsidP="00DC6D48">
      <w:pPr>
        <w:pStyle w:val="Standard"/>
        <w:spacing w:line="276" w:lineRule="auto"/>
        <w:ind w:firstLine="720"/>
        <w:jc w:val="both"/>
        <w:rPr>
          <w:rFonts w:eastAsiaTheme="minorEastAsia"/>
          <w:color w:val="000000"/>
          <w:kern w:val="0"/>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4. Условия поставки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Договора;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товарной накладной формы (ТОРГ-12);</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наименование Товара;</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упаковочный лист;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дату отгрузки;</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количество мест;</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вес нетто и вес брутто.</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CC53F7">
        <w:rPr>
          <w:rFonts w:ascii="Times New Roman" w:hAnsi="Times New Roman"/>
          <w:color w:val="000000"/>
          <w:sz w:val="24"/>
          <w:szCs w:val="24"/>
        </w:rPr>
        <w:t>но</w:t>
      </w:r>
      <w:proofErr w:type="gramEnd"/>
      <w:r w:rsidRPr="00CC53F7">
        <w:rPr>
          <w:rFonts w:ascii="Times New Roman" w:hAnsi="Times New Roman"/>
          <w:color w:val="000000"/>
          <w:sz w:val="24"/>
          <w:szCs w:val="24"/>
        </w:rPr>
        <w:t xml:space="preserve"> не ограничиваясь, ответственность</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color w:val="000000"/>
          <w:sz w:val="24"/>
          <w:szCs w:val="24"/>
        </w:rPr>
        <w:t>.</w:t>
      </w:r>
      <w:r w:rsidRPr="00CC53F7">
        <w:rPr>
          <w:rFonts w:ascii="Times New Roman" w:hAnsi="Times New Roman"/>
          <w:color w:val="000000"/>
          <w:sz w:val="24"/>
          <w:szCs w:val="24"/>
        </w:rPr>
        <w:t xml:space="preserve"> </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5. Комплектность, качество и гарантии</w:t>
      </w:r>
    </w:p>
    <w:p w:rsidR="00DC6D48" w:rsidRPr="00AC6253" w:rsidRDefault="00DC6D48" w:rsidP="00DC6D48">
      <w:pPr>
        <w:pStyle w:val="af1"/>
        <w:spacing w:line="276" w:lineRule="auto"/>
        <w:jc w:val="both"/>
        <w:rPr>
          <w:rFonts w:eastAsiaTheme="minorEastAsia"/>
          <w:color w:val="000000"/>
          <w:sz w:val="24"/>
          <w:szCs w:val="24"/>
        </w:rPr>
      </w:pPr>
      <w:r w:rsidRPr="00AC6253">
        <w:rPr>
          <w:rFonts w:eastAsiaTheme="minorEastAsia"/>
          <w:color w:val="000000"/>
          <w:sz w:val="24"/>
          <w:szCs w:val="24"/>
        </w:rPr>
        <w:t>5.1. Поставщик гарантирует, что:</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поставляемый по настоящему Договору Товар является новым и не был в употреблении;</w:t>
      </w:r>
    </w:p>
    <w:p w:rsidR="00DC6D48" w:rsidRPr="00AC6253" w:rsidRDefault="00DC6D48" w:rsidP="00DC6D48">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6D48" w:rsidRPr="00AC6253" w:rsidRDefault="00DC6D48" w:rsidP="00DC6D48">
      <w:pPr>
        <w:pStyle w:val="af1"/>
        <w:spacing w:line="276" w:lineRule="auto"/>
        <w:ind w:firstLine="708"/>
        <w:jc w:val="both"/>
        <w:rPr>
          <w:rFonts w:eastAsiaTheme="minorEastAsia"/>
          <w:color w:val="000000"/>
          <w:sz w:val="24"/>
          <w:szCs w:val="24"/>
        </w:rPr>
      </w:pPr>
      <w:r>
        <w:rPr>
          <w:rFonts w:eastAsiaTheme="minorEastAsia"/>
          <w:color w:val="000000"/>
          <w:sz w:val="24"/>
          <w:szCs w:val="24"/>
        </w:rPr>
        <w:t xml:space="preserve">поставляемый по настоящему Договору Товар </w:t>
      </w:r>
      <w:r w:rsidRPr="00AC6253">
        <w:rPr>
          <w:rFonts w:eastAsiaTheme="minorEastAsia"/>
          <w:color w:val="00000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при производстве Товара были применены качественные материалы, и было обеспечено надлежащее техническое исполнение;</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5.2. Гарантийный срок для Товара составляет 12 (двенадцать) месяцев </w:t>
      </w:r>
      <w:proofErr w:type="gramStart"/>
      <w:r w:rsidRPr="00CC53F7">
        <w:rPr>
          <w:rFonts w:ascii="Times New Roman" w:hAnsi="Times New Roman"/>
          <w:color w:val="000000"/>
          <w:sz w:val="24"/>
          <w:szCs w:val="24"/>
        </w:rPr>
        <w:t>с даты подписания</w:t>
      </w:r>
      <w:proofErr w:type="gramEnd"/>
      <w:r w:rsidRPr="00CC53F7">
        <w:rPr>
          <w:rFonts w:ascii="Times New Roman" w:hAnsi="Times New Roman"/>
          <w:color w:val="000000"/>
          <w:sz w:val="24"/>
          <w:szCs w:val="24"/>
        </w:rPr>
        <w:t xml:space="preserve"> Покупателем (представителем Покупателя) </w:t>
      </w:r>
      <w:r w:rsidRPr="00B642D6">
        <w:rPr>
          <w:rFonts w:ascii="Times New Roman" w:hAnsi="Times New Roman"/>
          <w:color w:val="000000"/>
          <w:sz w:val="24"/>
          <w:szCs w:val="24"/>
        </w:rPr>
        <w:t>товарной накладной формы ТОРГ-12.</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5.3. </w:t>
      </w:r>
      <w:proofErr w:type="gramStart"/>
      <w:r w:rsidRPr="00CC53F7">
        <w:rPr>
          <w:rFonts w:ascii="Times New Roman" w:hAnsi="Times New Roman"/>
          <w:color w:val="00000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CC53F7">
        <w:rPr>
          <w:rFonts w:ascii="Times New Roman" w:hAnsi="Times New Roman"/>
          <w:color w:val="00000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w:t>
      </w:r>
      <w:r>
        <w:rPr>
          <w:rFonts w:ascii="Times New Roman" w:hAnsi="Times New Roman"/>
          <w:color w:val="000000"/>
          <w:sz w:val="24"/>
          <w:szCs w:val="24"/>
        </w:rPr>
        <w:t xml:space="preserve"> </w:t>
      </w:r>
      <w:r w:rsidRPr="00CC53F7">
        <w:rPr>
          <w:rFonts w:ascii="Times New Roman" w:hAnsi="Times New Roman"/>
          <w:color w:val="000000"/>
          <w:sz w:val="24"/>
          <w:szCs w:val="24"/>
        </w:rPr>
        <w:t>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DC6D48" w:rsidRPr="008D4A24" w:rsidRDefault="00DC6D48" w:rsidP="00DC6D48">
      <w:pPr>
        <w:pStyle w:val="Standard"/>
        <w:spacing w:line="276" w:lineRule="auto"/>
        <w:jc w:val="both"/>
        <w:rPr>
          <w:rFonts w:eastAsiaTheme="minorEastAsia"/>
          <w:color w:val="000000"/>
          <w:kern w:val="0"/>
        </w:rPr>
      </w:pPr>
      <w:r w:rsidRPr="00AC6253">
        <w:rPr>
          <w:rFonts w:eastAsiaTheme="minorEastAsia"/>
          <w:color w:val="000000"/>
          <w:kern w:val="0"/>
        </w:rPr>
        <w:tab/>
        <w:t>5.</w:t>
      </w:r>
      <w:r>
        <w:rPr>
          <w:rFonts w:eastAsiaTheme="minorEastAsia"/>
          <w:color w:val="000000"/>
          <w:kern w:val="0"/>
        </w:rPr>
        <w:t>4</w:t>
      </w:r>
      <w:r w:rsidRPr="00AC6253">
        <w:rPr>
          <w:rFonts w:eastAsiaTheme="minorEastAsia"/>
          <w:color w:val="000000"/>
          <w:kern w:val="0"/>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6. Упаковка и маркировка</w:t>
      </w:r>
    </w:p>
    <w:p w:rsidR="00DC6D48" w:rsidRPr="00AC6253" w:rsidRDefault="00DC6D48" w:rsidP="00DC6D48">
      <w:pPr>
        <w:spacing w:after="0"/>
        <w:ind w:firstLine="709"/>
        <w:jc w:val="both"/>
        <w:rPr>
          <w:rFonts w:ascii="Times New Roman" w:hAnsi="Times New Roman"/>
          <w:color w:val="000000"/>
          <w:sz w:val="24"/>
          <w:szCs w:val="24"/>
        </w:rPr>
      </w:pPr>
      <w:r w:rsidRPr="00AC6253">
        <w:rPr>
          <w:rFonts w:ascii="Times New Roman" w:hAnsi="Times New Roman"/>
          <w:color w:val="000000"/>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7. Переход права собственности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7.1. Право собственности на Товар, а также риск случайной гибели, порчи или повреждения Товара переходят от Поставщика к Покупателю с момента подписания </w:t>
      </w:r>
      <w:r>
        <w:rPr>
          <w:rFonts w:ascii="Times New Roman" w:hAnsi="Times New Roman"/>
          <w:color w:val="000000"/>
          <w:sz w:val="24"/>
          <w:szCs w:val="24"/>
        </w:rPr>
        <w:t xml:space="preserve">Покупателем </w:t>
      </w:r>
      <w:r w:rsidRPr="00CC53F7">
        <w:rPr>
          <w:rFonts w:ascii="Times New Roman" w:hAnsi="Times New Roman"/>
          <w:color w:val="000000"/>
          <w:sz w:val="24"/>
          <w:szCs w:val="24"/>
        </w:rPr>
        <w:t>товарной накладной формы (ТОРГ-12).</w:t>
      </w:r>
    </w:p>
    <w:p w:rsidR="00DC6D48" w:rsidRPr="00AC6253" w:rsidRDefault="00DC6D48" w:rsidP="00DC6D48">
      <w:pPr>
        <w:shd w:val="clear" w:color="auto" w:fill="FFFFFF"/>
        <w:spacing w:after="0"/>
        <w:jc w:val="center"/>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8.  Ответственность Сторон</w:t>
      </w:r>
    </w:p>
    <w:p w:rsidR="00DC6D48" w:rsidRPr="00AC6253" w:rsidRDefault="00DC6D48" w:rsidP="00DC6D48">
      <w:pPr>
        <w:pStyle w:val="ConsNormal"/>
        <w:spacing w:line="276" w:lineRule="auto"/>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C6D48" w:rsidRPr="00AC6253" w:rsidRDefault="00DC6D48" w:rsidP="00DC6D48">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возмещения Покупателю убытков, вызванных таким отказом;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возврата всех уплаченных Покупателем по настоящему Договору денежных сумм;</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 уплаты Покупателю штрафа в размере 10% от общей стоимости Товара, указанной в п. 2.1 настоящего Договора.  </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 xml:space="preserve">8.5. В случае не устранения Поставщиком выявленных недостатков Товара в течение 14 (четырнадцати) рабочих дней </w:t>
      </w:r>
      <w:proofErr w:type="gramStart"/>
      <w:r w:rsidRPr="00AC6253">
        <w:rPr>
          <w:rFonts w:eastAsiaTheme="minorEastAsia"/>
          <w:color w:val="000000"/>
          <w:kern w:val="0"/>
        </w:rPr>
        <w:t>с даты получения</w:t>
      </w:r>
      <w:proofErr w:type="gramEnd"/>
      <w:r w:rsidRPr="00AC6253">
        <w:rPr>
          <w:rFonts w:eastAsiaTheme="minorEastAsia"/>
          <w:color w:val="000000"/>
          <w:kern w:val="0"/>
        </w:rPr>
        <w:t xml:space="preserve"> от Покупателя требования об устранении недостатков Товара, Покупатель вправе требовать от Поставщика уплаты пени в размере:</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w:t>
      </w:r>
      <w:r>
        <w:rPr>
          <w:rFonts w:eastAsiaTheme="minorEastAsia"/>
          <w:color w:val="000000"/>
          <w:kern w:val="0"/>
        </w:rPr>
        <w:t>2</w:t>
      </w:r>
      <w:r w:rsidRPr="00AC6253">
        <w:rPr>
          <w:rFonts w:eastAsiaTheme="minorEastAsia"/>
          <w:color w:val="000000"/>
          <w:kern w:val="0"/>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C6D48" w:rsidRPr="00AC6253" w:rsidRDefault="00DC6D48" w:rsidP="00DC6D48">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C6253">
        <w:rPr>
          <w:rFonts w:eastAsiaTheme="minorEastAsia"/>
          <w:color w:val="000000"/>
          <w:sz w:val="24"/>
          <w:szCs w:val="24"/>
        </w:rPr>
        <w:t>с даты поставки</w:t>
      </w:r>
      <w:proofErr w:type="gramEnd"/>
      <w:r w:rsidRPr="00AC6253">
        <w:rPr>
          <w:rFonts w:eastAsiaTheme="minorEastAsia"/>
          <w:color w:val="000000"/>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6D48" w:rsidRPr="00AC6253" w:rsidRDefault="00DC6D48" w:rsidP="00DC6D48">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C6D48" w:rsidRPr="00AC6253" w:rsidRDefault="00DC6D48" w:rsidP="00DC6D48">
      <w:pPr>
        <w:pStyle w:val="Standard"/>
        <w:spacing w:line="276" w:lineRule="auto"/>
        <w:ind w:firstLine="708"/>
        <w:jc w:val="both"/>
        <w:rPr>
          <w:rFonts w:eastAsiaTheme="minorEastAsia"/>
          <w:color w:val="000000"/>
          <w:kern w:val="0"/>
        </w:rPr>
      </w:pPr>
      <w:r w:rsidRPr="00AC6253">
        <w:rPr>
          <w:rFonts w:eastAsiaTheme="minorEastAsia"/>
          <w:color w:val="000000"/>
          <w:kern w:val="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8.10. Поставщик несет ответственность перед Покупателем за неисполнение или ненадлежащее исполнение обязатель</w:t>
      </w:r>
      <w:proofErr w:type="gramStart"/>
      <w:r w:rsidRPr="00AC6253">
        <w:rPr>
          <w:rFonts w:ascii="Times New Roman" w:eastAsiaTheme="minorEastAsia" w:hAnsi="Times New Roman"/>
          <w:color w:val="000000"/>
          <w:sz w:val="24"/>
          <w:szCs w:val="24"/>
        </w:rPr>
        <w:t>ств тр</w:t>
      </w:r>
      <w:proofErr w:type="gramEnd"/>
      <w:r w:rsidRPr="00AC6253">
        <w:rPr>
          <w:rFonts w:ascii="Times New Roman" w:eastAsiaTheme="minorEastAsia" w:hAnsi="Times New Roman"/>
          <w:color w:val="000000"/>
          <w:sz w:val="24"/>
          <w:szCs w:val="24"/>
        </w:rPr>
        <w:t>етьими лицами, привлеченными Поставщиком для исполнения своих обязательств по настоящему Договору.</w:t>
      </w:r>
    </w:p>
    <w:p w:rsidR="00DC6D48" w:rsidRPr="00AC6253" w:rsidRDefault="00DC6D48" w:rsidP="00DC6D48">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lastRenderedPageBreak/>
        <w:t>9. Обстоятельства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9.1. </w:t>
      </w:r>
      <w:proofErr w:type="gramStart"/>
      <w:r w:rsidRPr="00CC53F7">
        <w:rPr>
          <w:rFonts w:ascii="Times New Roman" w:hAnsi="Times New Roman"/>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после прекращения форс-мажорных обстоятельств.</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10.  Разрешение споров</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претензии.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Забайкальского края в соответствии с действующим законодательством РФ.</w:t>
      </w:r>
    </w:p>
    <w:p w:rsidR="00DC6D48" w:rsidRPr="00CC53F7"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11 Порядок внесения изменений, дополнений в Договор и его расторжения</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11.2. Настоящий Договор </w:t>
      </w:r>
      <w:proofErr w:type="gramStart"/>
      <w:r w:rsidRPr="00CC53F7">
        <w:rPr>
          <w:rFonts w:ascii="Times New Roman" w:hAnsi="Times New Roman"/>
          <w:color w:val="000000"/>
          <w:sz w:val="24"/>
          <w:szCs w:val="24"/>
        </w:rPr>
        <w:t>может быть досрочно расторгнут</w:t>
      </w:r>
      <w:proofErr w:type="gramEnd"/>
      <w:r w:rsidRPr="00CC53F7">
        <w:rPr>
          <w:rFonts w:ascii="Times New Roman" w:hAnsi="Times New Roman"/>
          <w:color w:val="000000"/>
          <w:sz w:val="24"/>
          <w:szCs w:val="24"/>
        </w:rPr>
        <w:t xml:space="preserve"> по основаниям, предусмотренным законодательством Российской Федерации и настоящим Договором.</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11.3.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p>
    <w:p w:rsidR="00DC6D48" w:rsidRPr="00CC53F7" w:rsidRDefault="00DC6D48" w:rsidP="00DC6D48">
      <w:pPr>
        <w:shd w:val="clear" w:color="auto" w:fill="FFFFFF"/>
        <w:spacing w:after="0"/>
        <w:jc w:val="both"/>
        <w:rPr>
          <w:rFonts w:ascii="Times New Roman" w:hAnsi="Times New Roman"/>
          <w:color w:val="000000"/>
          <w:sz w:val="24"/>
          <w:szCs w:val="24"/>
        </w:rPr>
      </w:pPr>
      <w:proofErr w:type="gramStart"/>
      <w:r w:rsidRPr="00CC53F7">
        <w:rPr>
          <w:rFonts w:ascii="Times New Roman" w:hAnsi="Times New Roman"/>
          <w:color w:val="000000"/>
          <w:sz w:val="24"/>
          <w:szCs w:val="24"/>
        </w:rPr>
        <w:t>расторжении</w:t>
      </w:r>
      <w:proofErr w:type="gramEnd"/>
      <w:r w:rsidRPr="00CC53F7">
        <w:rPr>
          <w:rFonts w:ascii="Times New Roman" w:hAnsi="Times New Roman"/>
          <w:color w:val="000000"/>
          <w:sz w:val="24"/>
          <w:szCs w:val="24"/>
        </w:rPr>
        <w:t xml:space="preserve">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CC53F7">
        <w:rPr>
          <w:rFonts w:ascii="Times New Roman" w:hAnsi="Times New Roman"/>
          <w:color w:val="000000"/>
          <w:sz w:val="24"/>
          <w:szCs w:val="24"/>
        </w:rPr>
        <w:t>с даты расторжения</w:t>
      </w:r>
      <w:proofErr w:type="gramEnd"/>
      <w:r w:rsidRPr="00CC53F7">
        <w:rPr>
          <w:rFonts w:ascii="Times New Roman" w:hAnsi="Times New Roman"/>
          <w:color w:val="000000"/>
          <w:sz w:val="24"/>
          <w:szCs w:val="24"/>
        </w:rPr>
        <w:t xml:space="preserve"> настоящего Договора.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w:t>
      </w:r>
      <w:r w:rsidRPr="00CC53F7">
        <w:rPr>
          <w:rFonts w:ascii="Times New Roman" w:hAnsi="Times New Roman"/>
          <w:color w:val="000000"/>
          <w:sz w:val="24"/>
          <w:szCs w:val="24"/>
        </w:rPr>
        <w:lastRenderedPageBreak/>
        <w:t xml:space="preserve">службы на заказной корреспонденции об отсутствии (выбытии) Поставщика </w:t>
      </w:r>
      <w:proofErr w:type="gramStart"/>
      <w:r w:rsidRPr="00CC53F7">
        <w:rPr>
          <w:rFonts w:ascii="Times New Roman" w:hAnsi="Times New Roman"/>
          <w:color w:val="000000"/>
          <w:sz w:val="24"/>
          <w:szCs w:val="24"/>
        </w:rPr>
        <w:t>по</w:t>
      </w:r>
      <w:proofErr w:type="gramEnd"/>
      <w:r w:rsidRPr="00CC53F7">
        <w:rPr>
          <w:rFonts w:ascii="Times New Roman" w:hAnsi="Times New Roman"/>
          <w:color w:val="000000"/>
          <w:sz w:val="24"/>
          <w:szCs w:val="24"/>
        </w:rPr>
        <w:t xml:space="preserve"> указанному в настоящем Договоре или сообщенному в порядке, установленном</w:t>
      </w:r>
    </w:p>
    <w:p w:rsidR="00DC6D48"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пунктом 1</w:t>
      </w:r>
      <w:r>
        <w:rPr>
          <w:rFonts w:ascii="Times New Roman" w:hAnsi="Times New Roman"/>
          <w:color w:val="000000"/>
          <w:sz w:val="24"/>
          <w:szCs w:val="24"/>
        </w:rPr>
        <w:t>5</w:t>
      </w:r>
      <w:r w:rsidRPr="00CC53F7">
        <w:rPr>
          <w:rFonts w:ascii="Times New Roman" w:hAnsi="Times New Roman"/>
          <w:color w:val="000000"/>
          <w:sz w:val="24"/>
          <w:szCs w:val="24"/>
        </w:rPr>
        <w:t>.3 Договора.</w:t>
      </w:r>
    </w:p>
    <w:p w:rsidR="00DC6D48" w:rsidRPr="00AC6253" w:rsidRDefault="00DC6D48" w:rsidP="00DC6D48">
      <w:pPr>
        <w:shd w:val="clear" w:color="auto" w:fill="FFFFFF"/>
        <w:spacing w:after="0"/>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12.  Антикоррупционная оговорка</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12.1.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CC53F7">
        <w:rPr>
          <w:rFonts w:ascii="Times New Roman" w:hAnsi="Times New Roman"/>
          <w:color w:val="000000"/>
          <w:sz w:val="24"/>
          <w:szCs w:val="24"/>
        </w:rPr>
        <w:t xml:space="preserve"> получения каких-либо неправомерных преимуществ или для достижения иных неправомерных целей.</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w:t>
      </w:r>
      <w:proofErr w:type="gramStart"/>
      <w:r w:rsidRPr="00CC53F7">
        <w:rPr>
          <w:rFonts w:ascii="Times New Roman" w:hAnsi="Times New Roman"/>
          <w:color w:val="000000"/>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12.</w:t>
      </w:r>
      <w:r>
        <w:rPr>
          <w:rFonts w:ascii="Times New Roman" w:hAnsi="Times New Roman"/>
          <w:color w:val="000000"/>
          <w:sz w:val="24"/>
          <w:szCs w:val="24"/>
        </w:rPr>
        <w:t>2</w:t>
      </w:r>
      <w:r w:rsidRPr="00CC53F7">
        <w:rPr>
          <w:rFonts w:ascii="Times New Roman" w:hAnsi="Times New Roman"/>
          <w:color w:val="000000"/>
          <w:sz w:val="24"/>
          <w:szCs w:val="24"/>
        </w:rPr>
        <w:t>. В случае возникновения у одной из Сторон подозрений, что произошло или могло произойти нарушение каких-либо положений пунктов 12.1,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Каналы уведомления Покупателя о нарушениях каких-либо положений пунктов</w:t>
      </w:r>
    </w:p>
    <w:p w:rsidR="00DC6D48" w:rsidRPr="00CC53F7"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12.1,  настоящего Договора:</w:t>
      </w:r>
      <w:r>
        <w:rPr>
          <w:rFonts w:ascii="Times New Roman" w:hAnsi="Times New Roman"/>
          <w:color w:val="000000"/>
          <w:sz w:val="24"/>
          <w:szCs w:val="24"/>
        </w:rPr>
        <w:t xml:space="preserve"> </w:t>
      </w:r>
      <w:r w:rsidRPr="00CC53F7">
        <w:rPr>
          <w:rFonts w:ascii="Times New Roman" w:hAnsi="Times New Roman"/>
          <w:color w:val="000000"/>
          <w:sz w:val="24"/>
          <w:szCs w:val="24"/>
        </w:rPr>
        <w:t xml:space="preserve">тел.: 8 (265) 2-18-69; электронная почта: </w:t>
      </w:r>
      <w:r w:rsidRPr="00AC6253">
        <w:rPr>
          <w:rFonts w:ascii="Times New Roman" w:hAnsi="Times New Roman"/>
          <w:color w:val="000000"/>
          <w:sz w:val="24"/>
          <w:szCs w:val="24"/>
        </w:rPr>
        <w:t>uzbolnica</w:t>
      </w:r>
      <w:r w:rsidRPr="00CC53F7">
        <w:rPr>
          <w:rFonts w:ascii="Times New Roman" w:hAnsi="Times New Roman"/>
          <w:color w:val="000000"/>
          <w:sz w:val="24"/>
          <w:szCs w:val="24"/>
        </w:rPr>
        <w:t>@</w:t>
      </w:r>
      <w:r w:rsidRPr="00AC6253">
        <w:rPr>
          <w:rFonts w:ascii="Times New Roman" w:hAnsi="Times New Roman"/>
          <w:color w:val="000000"/>
          <w:sz w:val="24"/>
          <w:szCs w:val="24"/>
        </w:rPr>
        <w:t>yandex</w:t>
      </w:r>
      <w:r w:rsidRPr="00CC53F7">
        <w:rPr>
          <w:rFonts w:ascii="Times New Roman" w:hAnsi="Times New Roman"/>
          <w:color w:val="000000"/>
          <w:sz w:val="24"/>
          <w:szCs w:val="24"/>
        </w:rPr>
        <w:t xml:space="preserve">. </w:t>
      </w:r>
      <w:r w:rsidRPr="00AC6253">
        <w:rPr>
          <w:rFonts w:ascii="Times New Roman" w:hAnsi="Times New Roman"/>
          <w:color w:val="000000"/>
          <w:sz w:val="24"/>
          <w:szCs w:val="24"/>
        </w:rPr>
        <w:t>ru</w:t>
      </w:r>
    </w:p>
    <w:p w:rsidR="00DC6D48" w:rsidRPr="00626BCF" w:rsidRDefault="00DC6D48" w:rsidP="00DC6D48">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Каналы уведомления Поставщика о нарушениях каких-либо положений пункта </w:t>
      </w:r>
      <w:r>
        <w:rPr>
          <w:rFonts w:ascii="Times New Roman" w:hAnsi="Times New Roman"/>
          <w:color w:val="000000"/>
          <w:sz w:val="24"/>
          <w:szCs w:val="24"/>
        </w:rPr>
        <w:t>12.</w:t>
      </w:r>
      <w:r w:rsidRPr="00CC53F7">
        <w:rPr>
          <w:rFonts w:ascii="Times New Roman" w:hAnsi="Times New Roman"/>
          <w:color w:val="000000"/>
          <w:sz w:val="24"/>
          <w:szCs w:val="24"/>
        </w:rPr>
        <w:t xml:space="preserve">1 настоящего </w:t>
      </w:r>
      <w:r>
        <w:rPr>
          <w:rFonts w:ascii="Times New Roman" w:hAnsi="Times New Roman"/>
          <w:color w:val="000000"/>
          <w:sz w:val="24"/>
          <w:szCs w:val="24"/>
        </w:rPr>
        <w:t>Договора</w:t>
      </w:r>
      <w:r w:rsidR="005F3DB6">
        <w:rPr>
          <w:rFonts w:ascii="Times New Roman" w:hAnsi="Times New Roman"/>
          <w:color w:val="000000"/>
          <w:sz w:val="24"/>
          <w:szCs w:val="24"/>
        </w:rPr>
        <w:t>: тел.: __________________</w:t>
      </w:r>
      <w:r w:rsidRPr="00CC53F7">
        <w:rPr>
          <w:rFonts w:ascii="Times New Roman" w:hAnsi="Times New Roman"/>
          <w:color w:val="000000"/>
          <w:sz w:val="24"/>
          <w:szCs w:val="24"/>
        </w:rPr>
        <w:t>, эл</w:t>
      </w:r>
      <w:r w:rsidR="005F3DB6">
        <w:rPr>
          <w:rFonts w:ascii="Times New Roman" w:hAnsi="Times New Roman"/>
          <w:color w:val="000000"/>
          <w:sz w:val="24"/>
          <w:szCs w:val="24"/>
        </w:rPr>
        <w:t>ектронная почта: ___________________</w:t>
      </w:r>
      <w:r>
        <w:rPr>
          <w:rFonts w:ascii="Times New Roman" w:hAnsi="Times New Roman"/>
          <w:color w:val="000000"/>
          <w:sz w:val="24"/>
          <w:szCs w:val="24"/>
        </w:rPr>
        <w:t>.</w:t>
      </w:r>
    </w:p>
    <w:p w:rsidR="00DC6D48" w:rsidRPr="00CC53F7"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Сторона, получившая уведомление о нарушении каких-либо пунктов 12.1, настоящего Договора, обязана рассмотреть такое уведомление и сообщить другой Стороне о результатах его рассмотрения в течение </w:t>
      </w:r>
      <w:r>
        <w:rPr>
          <w:rFonts w:ascii="Times New Roman" w:hAnsi="Times New Roman"/>
          <w:color w:val="000000"/>
          <w:sz w:val="24"/>
          <w:szCs w:val="24"/>
        </w:rPr>
        <w:t>2</w:t>
      </w:r>
      <w:r w:rsidRPr="00CC53F7">
        <w:rPr>
          <w:rFonts w:ascii="Times New Roman" w:hAnsi="Times New Roman"/>
          <w:color w:val="000000"/>
          <w:sz w:val="24"/>
          <w:szCs w:val="24"/>
        </w:rPr>
        <w:t>0 (</w:t>
      </w:r>
      <w:r>
        <w:rPr>
          <w:rFonts w:ascii="Times New Roman" w:hAnsi="Times New Roman"/>
          <w:color w:val="000000"/>
          <w:sz w:val="24"/>
          <w:szCs w:val="24"/>
        </w:rPr>
        <w:t>двадцати</w:t>
      </w:r>
      <w:r w:rsidRPr="00CC53F7">
        <w:rPr>
          <w:rFonts w:ascii="Times New Roman" w:hAnsi="Times New Roman"/>
          <w:color w:val="000000"/>
          <w:sz w:val="24"/>
          <w:szCs w:val="24"/>
        </w:rPr>
        <w:t xml:space="preserve">) рабочих дней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письменного уведомления.</w:t>
      </w:r>
    </w:p>
    <w:p w:rsidR="00DC6D48" w:rsidRPr="00E97077"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6D48" w:rsidRDefault="00DC6D48" w:rsidP="00DC6D48">
      <w:pPr>
        <w:spacing w:after="0"/>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C6D48" w:rsidRPr="008D4A24" w:rsidRDefault="00DC6D48" w:rsidP="00DC6D48">
      <w:pPr>
        <w:spacing w:after="0"/>
        <w:ind w:firstLine="709"/>
        <w:jc w:val="both"/>
        <w:rPr>
          <w:rFonts w:ascii="Times New Roman" w:hAnsi="Times New Roman"/>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13.  Срок действия Договора</w:t>
      </w:r>
    </w:p>
    <w:p w:rsidR="00DC6D48" w:rsidRDefault="00DC6D48" w:rsidP="00DC6D48">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C6D48" w:rsidRPr="008D4A24" w:rsidRDefault="00DC6D48" w:rsidP="00DC6D48">
      <w:pPr>
        <w:shd w:val="clear" w:color="auto" w:fill="FFFFFF"/>
        <w:spacing w:after="0"/>
        <w:ind w:firstLine="708"/>
        <w:jc w:val="both"/>
        <w:rPr>
          <w:rFonts w:ascii="Times New Roman" w:hAnsi="Times New Roman"/>
          <w:color w:val="000000"/>
          <w:sz w:val="24"/>
          <w:szCs w:val="24"/>
        </w:rPr>
      </w:pPr>
    </w:p>
    <w:p w:rsidR="00DC6D48" w:rsidRPr="00242368" w:rsidRDefault="00DC6D48" w:rsidP="00DC6D48">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14.  Налоговая оговорка</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C6D48" w:rsidRPr="007A7498" w:rsidRDefault="00DC6D48" w:rsidP="00DC6D48">
      <w:pPr>
        <w:spacing w:after="0"/>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C6D48" w:rsidRPr="007A749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C6D48" w:rsidRPr="007A7498" w:rsidRDefault="00DC6D48" w:rsidP="00DC6D48">
      <w:pPr>
        <w:tabs>
          <w:tab w:val="left" w:pos="1276"/>
        </w:tabs>
        <w:spacing w:after="0"/>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C6D48" w:rsidRPr="007A7498" w:rsidRDefault="00DC6D48" w:rsidP="00DC6D48">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DC6D48" w:rsidRDefault="00DC6D48" w:rsidP="00DC6D48">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C6D48" w:rsidRPr="008D4A24" w:rsidRDefault="00DC6D48" w:rsidP="00DC6D48">
      <w:pPr>
        <w:tabs>
          <w:tab w:val="left" w:pos="1276"/>
          <w:tab w:val="left" w:pos="1418"/>
        </w:tabs>
        <w:spacing w:after="0"/>
        <w:ind w:firstLine="709"/>
        <w:jc w:val="both"/>
        <w:rPr>
          <w:rFonts w:ascii="Times New Roman" w:hAnsi="Times New Roman"/>
          <w:sz w:val="24"/>
          <w:szCs w:val="24"/>
        </w:rPr>
      </w:pPr>
    </w:p>
    <w:p w:rsidR="00DC6D48" w:rsidRPr="005361E3" w:rsidRDefault="00DC6D48" w:rsidP="00DC6D48">
      <w:pPr>
        <w:pStyle w:val="ConsNormal"/>
        <w:spacing w:line="276" w:lineRule="auto"/>
        <w:ind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6D48" w:rsidRPr="007A7498" w:rsidRDefault="00DC6D48" w:rsidP="00DC6D48">
      <w:pPr>
        <w:pStyle w:val="Standard"/>
        <w:spacing w:line="276" w:lineRule="auto"/>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DC6D48" w:rsidRPr="007A7498" w:rsidRDefault="00DC6D48" w:rsidP="00DC6D48">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C6D48" w:rsidRPr="00B5399C" w:rsidRDefault="00DC6D48" w:rsidP="00DC6D48">
      <w:pPr>
        <w:pStyle w:val="ConsNormal"/>
        <w:spacing w:line="276" w:lineRule="auto"/>
        <w:ind w:firstLine="709"/>
        <w:jc w:val="both"/>
        <w:rPr>
          <w:rFonts w:ascii="Times New Roman" w:hAnsi="Times New Roman"/>
          <w:sz w:val="24"/>
          <w:szCs w:val="24"/>
        </w:rPr>
      </w:pPr>
      <w:r w:rsidRPr="00B5399C">
        <w:rPr>
          <w:rFonts w:ascii="Times New Roman" w:hAnsi="Times New Roman"/>
          <w:sz w:val="24"/>
          <w:szCs w:val="24"/>
        </w:rPr>
        <w:t xml:space="preserve">15.7. </w:t>
      </w:r>
      <w:r w:rsidRPr="00B5399C">
        <w:rPr>
          <w:rFonts w:ascii="Times New Roman" w:hAnsi="Times New Roman"/>
          <w:color w:val="000000"/>
          <w:sz w:val="24"/>
          <w:szCs w:val="24"/>
        </w:rPr>
        <w:t>К настоящему Договору прилагаются и являются его неотъемлемой частью:</w:t>
      </w:r>
    </w:p>
    <w:p w:rsidR="00DC6D48" w:rsidRPr="005F3DB6" w:rsidRDefault="00DC6D48" w:rsidP="005F3DB6">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15.7</w:t>
      </w:r>
      <w:r w:rsidRPr="00B5399C">
        <w:rPr>
          <w:rFonts w:ascii="Times New Roman" w:hAnsi="Times New Roman"/>
          <w:color w:val="000000"/>
          <w:sz w:val="24"/>
          <w:szCs w:val="24"/>
        </w:rPr>
        <w:t>.1. Спецификация (Приложение № 1 к настоящему Договору);</w:t>
      </w: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 xml:space="preserve">ЧУЗ «РЖД-Медицина» </w:t>
            </w:r>
            <w:proofErr w:type="spellStart"/>
            <w:r w:rsidRPr="00CC53F7">
              <w:rPr>
                <w:rFonts w:ascii="Times New Roman" w:hAnsi="Times New Roman"/>
                <w:b/>
                <w:sz w:val="24"/>
                <w:szCs w:val="24"/>
              </w:rPr>
              <w:t>пгт</w:t>
            </w:r>
            <w:proofErr w:type="gramStart"/>
            <w:r w:rsidRPr="00CC53F7">
              <w:rPr>
                <w:rFonts w:ascii="Times New Roman" w:hAnsi="Times New Roman"/>
                <w:b/>
                <w:sz w:val="24"/>
                <w:szCs w:val="24"/>
              </w:rPr>
              <w:t>.Ч</w:t>
            </w:r>
            <w:proofErr w:type="gramEnd"/>
            <w:r w:rsidRPr="00CC53F7">
              <w:rPr>
                <w:rFonts w:ascii="Times New Roman" w:hAnsi="Times New Roman"/>
                <w:b/>
                <w:sz w:val="24"/>
                <w:szCs w:val="24"/>
              </w:rPr>
              <w:t>ернышевск</w:t>
            </w:r>
            <w:proofErr w:type="spellEnd"/>
            <w:r w:rsidRPr="00CC53F7">
              <w:rPr>
                <w:rFonts w:ascii="Times New Roman" w:hAnsi="Times New Roman"/>
                <w:b/>
                <w:sz w:val="24"/>
                <w:szCs w:val="24"/>
              </w:rPr>
              <w:t>»</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 xml:space="preserve">ский край, Чернышевский район </w:t>
            </w:r>
            <w:proofErr w:type="spellStart"/>
            <w:r w:rsidR="00793E59">
              <w:rPr>
                <w:rFonts w:ascii="Times New Roman" w:hAnsi="Times New Roman"/>
                <w:sz w:val="24"/>
                <w:szCs w:val="24"/>
              </w:rPr>
              <w:t>пг</w:t>
            </w:r>
            <w:r w:rsidRPr="00CC53F7">
              <w:rPr>
                <w:rFonts w:ascii="Times New Roman" w:hAnsi="Times New Roman"/>
                <w:sz w:val="24"/>
                <w:szCs w:val="24"/>
              </w:rPr>
              <w:t>т</w:t>
            </w:r>
            <w:proofErr w:type="gramStart"/>
            <w:r w:rsidRPr="00CC53F7">
              <w:rPr>
                <w:rFonts w:ascii="Times New Roman" w:hAnsi="Times New Roman"/>
                <w:sz w:val="24"/>
                <w:szCs w:val="24"/>
              </w:rPr>
              <w:t>.Ч</w:t>
            </w:r>
            <w:proofErr w:type="gramEnd"/>
            <w:r w:rsidRPr="00CC53F7">
              <w:rPr>
                <w:rFonts w:ascii="Times New Roman" w:hAnsi="Times New Roman"/>
                <w:sz w:val="24"/>
                <w:szCs w:val="24"/>
              </w:rPr>
              <w:t>ернышевск</w:t>
            </w:r>
            <w:proofErr w:type="spellEnd"/>
            <w:r w:rsidRPr="00CC53F7">
              <w:rPr>
                <w:rFonts w:ascii="Times New Roman" w:hAnsi="Times New Roman"/>
                <w:sz w:val="24"/>
                <w:szCs w:val="24"/>
              </w:rPr>
              <w:t>, ул.Калинина,32,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r w:rsidR="005F3DB6">
        <w:rPr>
          <w:rFonts w:ascii="Times New Roman" w:eastAsia="Calibri" w:hAnsi="Times New Roman"/>
          <w:kern w:val="3"/>
          <w:sz w:val="24"/>
          <w:szCs w:val="24"/>
        </w:rPr>
        <w:t xml:space="preserve">И.о.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8C2926">
        <w:rPr>
          <w:rFonts w:ascii="Times New Roman" w:eastAsia="Calibri" w:hAnsi="Times New Roman"/>
          <w:kern w:val="3"/>
          <w:sz w:val="24"/>
          <w:szCs w:val="24"/>
        </w:rPr>
        <w:t xml:space="preserve"> </w:t>
      </w:r>
      <w:r w:rsidR="008C2926">
        <w:rPr>
          <w:rFonts w:ascii="Times New Roman" w:eastAsia="Calibri" w:hAnsi="Times New Roman"/>
          <w:kern w:val="3"/>
          <w:sz w:val="24"/>
          <w:szCs w:val="24"/>
        </w:rPr>
        <w:tab/>
      </w:r>
      <w:r>
        <w:rPr>
          <w:rFonts w:ascii="Times New Roman" w:eastAsia="Calibri" w:hAnsi="Times New Roman"/>
          <w:kern w:val="3"/>
          <w:sz w:val="24"/>
          <w:szCs w:val="24"/>
        </w:rPr>
        <w:t xml:space="preserve"> </w:t>
      </w:r>
      <w:r w:rsidR="008C2926">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8C2926">
        <w:rPr>
          <w:rFonts w:ascii="Times New Roman" w:hAnsi="Times New Roman"/>
          <w:sz w:val="24"/>
          <w:szCs w:val="24"/>
        </w:rPr>
        <w:t>Е.В. Говорова</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w:t>
      </w:r>
      <w:r w:rsidR="009A01ED">
        <w:rPr>
          <w:rFonts w:ascii="Times New Roman" w:eastAsia="Calibri" w:hAnsi="Times New Roman"/>
          <w:kern w:val="3"/>
          <w:sz w:val="24"/>
          <w:szCs w:val="24"/>
        </w:rPr>
        <w:t>2</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w:t>
      </w:r>
      <w:r w:rsidR="009A01ED">
        <w:rPr>
          <w:rFonts w:ascii="Times New Roman" w:eastAsia="Calibri" w:hAnsi="Times New Roman"/>
          <w:kern w:val="3"/>
          <w:sz w:val="20"/>
          <w:szCs w:val="20"/>
          <w:lang w:eastAsia="ru-RU"/>
        </w:rPr>
        <w:t xml:space="preserve">2 </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tbl>
      <w:tblPr>
        <w:tblW w:w="13889" w:type="dxa"/>
        <w:tblInd w:w="-176" w:type="dxa"/>
        <w:tblLayout w:type="fixed"/>
        <w:tblCellMar>
          <w:left w:w="10" w:type="dxa"/>
          <w:right w:w="10" w:type="dxa"/>
        </w:tblCellMar>
        <w:tblLook w:val="04A0" w:firstRow="1" w:lastRow="0" w:firstColumn="1" w:lastColumn="0" w:noHBand="0" w:noVBand="1"/>
      </w:tblPr>
      <w:tblGrid>
        <w:gridCol w:w="568"/>
        <w:gridCol w:w="3402"/>
        <w:gridCol w:w="1984"/>
        <w:gridCol w:w="2127"/>
        <w:gridCol w:w="2693"/>
        <w:gridCol w:w="1658"/>
        <w:gridCol w:w="1457"/>
      </w:tblGrid>
      <w:tr w:rsidR="005F3DB6" w:rsidRPr="00D51F6B" w:rsidTr="001D0799">
        <w:trPr>
          <w:gridAfter w:val="2"/>
          <w:wAfter w:w="3115"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 xml:space="preserve">№ </w:t>
            </w:r>
            <w:proofErr w:type="gramStart"/>
            <w:r w:rsidRPr="00D51F6B">
              <w:rPr>
                <w:rFonts w:ascii="Times New Roman" w:eastAsia="Calibri" w:hAnsi="Times New Roman"/>
                <w:kern w:val="3"/>
                <w:sz w:val="20"/>
                <w:szCs w:val="20"/>
                <w:lang w:eastAsia="ru-RU"/>
              </w:rPr>
              <w:t>п</w:t>
            </w:r>
            <w:proofErr w:type="gramEnd"/>
            <w:r w:rsidRPr="00D51F6B">
              <w:rPr>
                <w:rFonts w:ascii="Times New Roman" w:eastAsia="Calibri" w:hAnsi="Times New Roman"/>
                <w:kern w:val="3"/>
                <w:sz w:val="20"/>
                <w:szCs w:val="20"/>
                <w:lang w:eastAsia="ru-RU"/>
              </w:rPr>
              <w:t>/п</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Наименование</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Ед.</w:t>
            </w:r>
            <w:r w:rsidRPr="00D51F6B">
              <w:rPr>
                <w:rFonts w:ascii="Times New Roman" w:eastAsia="Calibri" w:hAnsi="Times New Roman"/>
                <w:kern w:val="3"/>
                <w:sz w:val="20"/>
                <w:szCs w:val="20"/>
                <w:lang w:eastAsia="ru-RU"/>
              </w:rPr>
              <w:br/>
              <w:t>изм.</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93" w:right="-53"/>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Кол-во,   шт.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Сумма вкл.</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НДС, руб./ НДС</w:t>
            </w:r>
          </w:p>
          <w:p w:rsidR="005F3DB6" w:rsidRPr="00E51B54" w:rsidRDefault="005F3DB6" w:rsidP="00E46A0C">
            <w:pPr>
              <w:shd w:val="clear" w:color="auto" w:fill="FFFFFF"/>
              <w:spacing w:after="0" w:line="240" w:lineRule="auto"/>
              <w:jc w:val="center"/>
              <w:rPr>
                <w:rFonts w:ascii="yandex-sans" w:hAnsi="yandex-sans"/>
                <w:color w:val="000000"/>
                <w:sz w:val="20"/>
                <w:szCs w:val="20"/>
                <w:lang w:eastAsia="ru-RU"/>
              </w:rPr>
            </w:pPr>
            <w:r w:rsidRPr="00E51B54">
              <w:rPr>
                <w:rFonts w:ascii="yandex-sans" w:hAnsi="yandex-sans"/>
                <w:color w:val="000000"/>
                <w:sz w:val="20"/>
                <w:szCs w:val="20"/>
                <w:lang w:eastAsia="ru-RU"/>
              </w:rPr>
              <w:t>не облагается</w:t>
            </w:r>
          </w:p>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rPr>
          <w:gridAfter w:val="2"/>
          <w:wAfter w:w="3115"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УКАЗАТЬ ТОРГОВОЕ НАИМЕНОВАНИЕ ТОВАРА,</w:t>
            </w:r>
          </w:p>
          <w:p w:rsidR="005F3DB6" w:rsidRPr="00E51B54" w:rsidRDefault="005F3DB6" w:rsidP="00E46A0C">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ПРОИЗВОДИТЕЛЯ, СТРАНУ ПРОИЗВОДИТЕЛЯ</w:t>
            </w:r>
          </w:p>
          <w:p w:rsidR="005F3DB6" w:rsidRPr="00D51F6B" w:rsidRDefault="005F3DB6" w:rsidP="00E46A0C">
            <w:pPr>
              <w:autoSpaceDN w:val="0"/>
              <w:snapToGrid w:val="0"/>
              <w:spacing w:after="0" w:line="240" w:lineRule="auto"/>
              <w:textAlignment w:val="baseline"/>
              <w:rPr>
                <w:rFonts w:ascii="Times New Roman" w:eastAsia="Calibri" w:hAnsi="Times New Roman"/>
                <w:iCs/>
                <w:kern w:val="3"/>
                <w:sz w:val="20"/>
                <w:szCs w:val="20"/>
                <w:lang w:eastAsia="ru-RU"/>
              </w:rPr>
            </w:pP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Шт.</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ind w:left="-108" w:right="-108"/>
              <w:jc w:val="center"/>
              <w:textAlignment w:val="baseline"/>
              <w:rPr>
                <w:rFonts w:ascii="Times New Roman" w:eastAsia="Calibri" w:hAnsi="Times New Roman"/>
                <w:kern w:val="3"/>
                <w:sz w:val="20"/>
                <w:szCs w:val="20"/>
                <w:lang w:eastAsia="ru-RU"/>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r>
      <w:tr w:rsidR="005F3DB6" w:rsidRPr="00D51F6B" w:rsidTr="001D0799">
        <w:tc>
          <w:tcPr>
            <w:tcW w:w="808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F3DB6" w:rsidRPr="00D51F6B" w:rsidRDefault="005F3DB6" w:rsidP="00E46A0C">
            <w:pPr>
              <w:suppressAutoHyphens/>
              <w:autoSpaceDN w:val="0"/>
              <w:snapToGrid w:val="0"/>
              <w:spacing w:after="0" w:line="240" w:lineRule="auto"/>
              <w:jc w:val="right"/>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c>
          <w:tcPr>
            <w:tcW w:w="2693"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center"/>
              <w:textAlignment w:val="baseline"/>
              <w:rPr>
                <w:rFonts w:ascii="Times New Roman" w:eastAsia="Calibri" w:hAnsi="Times New Roman"/>
                <w:kern w:val="3"/>
                <w:sz w:val="20"/>
                <w:szCs w:val="20"/>
                <w:lang w:eastAsia="ru-RU"/>
              </w:rPr>
            </w:pPr>
          </w:p>
        </w:tc>
        <w:tc>
          <w:tcPr>
            <w:tcW w:w="1658" w:type="dxa"/>
            <w:tcBorders>
              <w:left w:val="single" w:sz="4" w:space="0" w:color="000000"/>
              <w:bottom w:val="single" w:sz="4" w:space="0" w:color="000000"/>
              <w:right w:val="single" w:sz="4" w:space="0" w:color="000000"/>
            </w:tcBorders>
          </w:tcPr>
          <w:p w:rsidR="005F3DB6" w:rsidRPr="00D51F6B" w:rsidRDefault="005F3DB6" w:rsidP="00E46A0C">
            <w:pPr>
              <w:suppressAutoHyphens/>
              <w:autoSpaceDN w:val="0"/>
              <w:snapToGrid w:val="0"/>
              <w:spacing w:after="0" w:line="240" w:lineRule="auto"/>
              <w:jc w:val="both"/>
              <w:textAlignment w:val="baseline"/>
              <w:rPr>
                <w:rFonts w:ascii="Times New Roman" w:hAnsi="Times New Roman"/>
                <w:sz w:val="20"/>
                <w:szCs w:val="20"/>
                <w:lang w:eastAsia="ru-RU"/>
              </w:rPr>
            </w:pPr>
          </w:p>
        </w:tc>
        <w:tc>
          <w:tcPr>
            <w:tcW w:w="1457" w:type="dxa"/>
            <w:tcBorders>
              <w:left w:val="single" w:sz="4" w:space="0" w:color="000000"/>
              <w:bottom w:val="single" w:sz="4" w:space="0" w:color="000000"/>
              <w:right w:val="single" w:sz="4" w:space="0" w:color="000000"/>
            </w:tcBorders>
            <w:vAlign w:val="center"/>
          </w:tcPr>
          <w:p w:rsidR="005F3DB6" w:rsidRPr="00D51F6B" w:rsidRDefault="005F3DB6" w:rsidP="00E46A0C">
            <w:pPr>
              <w:suppressAutoHyphens/>
              <w:autoSpaceDN w:val="0"/>
              <w:snapToGrid w:val="0"/>
              <w:spacing w:after="0" w:line="240" w:lineRule="auto"/>
              <w:jc w:val="both"/>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ИТОГО:</w:t>
            </w:r>
          </w:p>
        </w:tc>
      </w:tr>
    </w:tbl>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proofErr w:type="gramStart"/>
      <w:r w:rsidRPr="00E51B54">
        <w:rPr>
          <w:rFonts w:ascii="yandex-sans" w:hAnsi="yandex-sans"/>
          <w:color w:val="000000"/>
          <w:sz w:val="23"/>
          <w:szCs w:val="23"/>
          <w:lang w:eastAsia="ru-RU"/>
        </w:rPr>
        <w:t>Сумма: ___________ рублей (___________ рублей ______ копеек) (указать цену цифрами и</w:t>
      </w:r>
      <w:proofErr w:type="gramEnd"/>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 в том числе НДС ___% - _____ / или НДС не облагается (указать цену цифрами и</w:t>
      </w:r>
    </w:p>
    <w:p w:rsidR="005F3DB6" w:rsidRPr="00E51B54" w:rsidRDefault="005F3DB6" w:rsidP="005F3DB6">
      <w:pPr>
        <w:shd w:val="clear" w:color="auto" w:fill="FFFFFF"/>
        <w:spacing w:after="0" w:line="240" w:lineRule="auto"/>
        <w:rPr>
          <w:rFonts w:ascii="yandex-sans" w:hAnsi="yandex-sans"/>
          <w:color w:val="000000"/>
          <w:sz w:val="23"/>
          <w:szCs w:val="23"/>
          <w:lang w:eastAsia="ru-RU"/>
        </w:rPr>
      </w:pPr>
      <w:r w:rsidRPr="00E51B54">
        <w:rPr>
          <w:rFonts w:ascii="yandex-sans" w:hAnsi="yandex-sans"/>
          <w:color w:val="000000"/>
          <w:sz w:val="23"/>
          <w:szCs w:val="23"/>
          <w:lang w:eastAsia="ru-RU"/>
        </w:rPr>
        <w:t>прописью).</w:t>
      </w: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8C2926">
        <w:rPr>
          <w:rFonts w:ascii="Times New Roman" w:hAnsi="Times New Roman"/>
          <w:color w:val="000000"/>
          <w:sz w:val="24"/>
          <w:szCs w:val="24"/>
        </w:rPr>
        <w:t>Е.В. Говорова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077C8E">
      <w:pgSz w:w="11906" w:h="16838"/>
      <w:pgMar w:top="426" w:right="424"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76" w:rsidRDefault="00AE5076" w:rsidP="007F69A5">
      <w:pPr>
        <w:spacing w:after="0" w:line="240" w:lineRule="auto"/>
      </w:pPr>
      <w:r>
        <w:separator/>
      </w:r>
    </w:p>
  </w:endnote>
  <w:endnote w:type="continuationSeparator" w:id="0">
    <w:p w:rsidR="00AE5076" w:rsidRDefault="00AE5076" w:rsidP="007F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76" w:rsidRDefault="00AE5076" w:rsidP="007F69A5">
      <w:pPr>
        <w:spacing w:after="0" w:line="240" w:lineRule="auto"/>
      </w:pPr>
      <w:r>
        <w:separator/>
      </w:r>
    </w:p>
  </w:footnote>
  <w:footnote w:type="continuationSeparator" w:id="0">
    <w:p w:rsidR="00AE5076" w:rsidRDefault="00AE5076" w:rsidP="007F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A60"/>
    <w:multiLevelType w:val="multilevel"/>
    <w:tmpl w:val="4AC6ECBE"/>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1">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5C0049"/>
    <w:multiLevelType w:val="multilevel"/>
    <w:tmpl w:val="4FCA6748"/>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3">
    <w:nsid w:val="61792D3C"/>
    <w:multiLevelType w:val="multilevel"/>
    <w:tmpl w:val="0908D02A"/>
    <w:lvl w:ilvl="0">
      <w:numFmt w:val="bullet"/>
      <w:lvlText w:val="•"/>
      <w:lvlJc w:val="left"/>
      <w:pPr>
        <w:ind w:left="709" w:hanging="283"/>
      </w:pPr>
      <w:rPr>
        <w:rFonts w:ascii="OpenSymbol" w:eastAsia="OpenSymbol" w:hAnsi="OpenSymbol" w:cs="OpenSymbol"/>
      </w:rPr>
    </w:lvl>
    <w:lvl w:ilvl="1">
      <w:numFmt w:val="bullet"/>
      <w:lvlText w:val="•"/>
      <w:lvlJc w:val="left"/>
      <w:pPr>
        <w:ind w:left="1418" w:hanging="283"/>
      </w:pPr>
      <w:rPr>
        <w:rFonts w:ascii="OpenSymbol" w:eastAsia="OpenSymbol" w:hAnsi="OpenSymbol" w:cs="OpenSymbol"/>
      </w:rPr>
    </w:lvl>
    <w:lvl w:ilvl="2">
      <w:numFmt w:val="bullet"/>
      <w:lvlText w:val="•"/>
      <w:lvlJc w:val="left"/>
      <w:pPr>
        <w:ind w:left="2127" w:hanging="283"/>
      </w:pPr>
      <w:rPr>
        <w:rFonts w:ascii="OpenSymbol" w:eastAsia="OpenSymbol" w:hAnsi="OpenSymbol" w:cs="OpenSymbol"/>
      </w:rPr>
    </w:lvl>
    <w:lvl w:ilvl="3">
      <w:numFmt w:val="bullet"/>
      <w:lvlText w:val="•"/>
      <w:lvlJc w:val="left"/>
      <w:pPr>
        <w:ind w:left="2836" w:hanging="283"/>
      </w:pPr>
      <w:rPr>
        <w:rFonts w:ascii="OpenSymbol" w:eastAsia="OpenSymbol" w:hAnsi="OpenSymbol" w:cs="OpenSymbol"/>
      </w:rPr>
    </w:lvl>
    <w:lvl w:ilvl="4">
      <w:numFmt w:val="bullet"/>
      <w:lvlText w:val="•"/>
      <w:lvlJc w:val="left"/>
      <w:pPr>
        <w:ind w:left="3545" w:hanging="283"/>
      </w:pPr>
      <w:rPr>
        <w:rFonts w:ascii="OpenSymbol" w:eastAsia="OpenSymbol" w:hAnsi="OpenSymbol" w:cs="OpenSymbol"/>
      </w:rPr>
    </w:lvl>
    <w:lvl w:ilvl="5">
      <w:numFmt w:val="bullet"/>
      <w:lvlText w:val="•"/>
      <w:lvlJc w:val="left"/>
      <w:pPr>
        <w:ind w:left="4254" w:hanging="283"/>
      </w:pPr>
      <w:rPr>
        <w:rFonts w:ascii="OpenSymbol" w:eastAsia="OpenSymbol" w:hAnsi="OpenSymbol" w:cs="OpenSymbol"/>
      </w:rPr>
    </w:lvl>
    <w:lvl w:ilvl="6">
      <w:numFmt w:val="bullet"/>
      <w:lvlText w:val="•"/>
      <w:lvlJc w:val="left"/>
      <w:pPr>
        <w:ind w:left="4963" w:hanging="283"/>
      </w:pPr>
      <w:rPr>
        <w:rFonts w:ascii="OpenSymbol" w:eastAsia="OpenSymbol" w:hAnsi="OpenSymbol" w:cs="OpenSymbol"/>
      </w:rPr>
    </w:lvl>
    <w:lvl w:ilvl="7">
      <w:numFmt w:val="bullet"/>
      <w:lvlText w:val="•"/>
      <w:lvlJc w:val="left"/>
      <w:pPr>
        <w:ind w:left="5672" w:hanging="283"/>
      </w:pPr>
      <w:rPr>
        <w:rFonts w:ascii="OpenSymbol" w:eastAsia="OpenSymbol" w:hAnsi="OpenSymbol" w:cs="OpenSymbol"/>
      </w:rPr>
    </w:lvl>
    <w:lvl w:ilvl="8">
      <w:numFmt w:val="bullet"/>
      <w:lvlText w:val="•"/>
      <w:lvlJc w:val="left"/>
      <w:pPr>
        <w:ind w:left="6381" w:hanging="283"/>
      </w:pPr>
      <w:rPr>
        <w:rFonts w:ascii="OpenSymbol" w:eastAsia="OpenSymbol" w:hAnsi="OpenSymbol" w:cs="OpenSymbol"/>
      </w:rPr>
    </w:lvl>
  </w:abstractNum>
  <w:abstractNum w:abstractNumId="4">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2484F"/>
    <w:rsid w:val="00030F58"/>
    <w:rsid w:val="00035EC2"/>
    <w:rsid w:val="00037BDD"/>
    <w:rsid w:val="0004140E"/>
    <w:rsid w:val="00043418"/>
    <w:rsid w:val="0004424C"/>
    <w:rsid w:val="000447B8"/>
    <w:rsid w:val="00046267"/>
    <w:rsid w:val="000464A4"/>
    <w:rsid w:val="000504D8"/>
    <w:rsid w:val="00051B59"/>
    <w:rsid w:val="00052EBD"/>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77C8E"/>
    <w:rsid w:val="000829D9"/>
    <w:rsid w:val="000845DB"/>
    <w:rsid w:val="00086026"/>
    <w:rsid w:val="00087DDF"/>
    <w:rsid w:val="000A1BE0"/>
    <w:rsid w:val="000A2AE8"/>
    <w:rsid w:val="000A3A91"/>
    <w:rsid w:val="000A62D1"/>
    <w:rsid w:val="000B1A31"/>
    <w:rsid w:val="000B5B88"/>
    <w:rsid w:val="000B62DD"/>
    <w:rsid w:val="000B6F14"/>
    <w:rsid w:val="000C1F15"/>
    <w:rsid w:val="000C228C"/>
    <w:rsid w:val="000C345B"/>
    <w:rsid w:val="000C4F28"/>
    <w:rsid w:val="000C6B6B"/>
    <w:rsid w:val="000D1A61"/>
    <w:rsid w:val="000D38AF"/>
    <w:rsid w:val="000D40F6"/>
    <w:rsid w:val="000D7923"/>
    <w:rsid w:val="000E1594"/>
    <w:rsid w:val="000E1AF5"/>
    <w:rsid w:val="000E3423"/>
    <w:rsid w:val="000E4868"/>
    <w:rsid w:val="000E5EB1"/>
    <w:rsid w:val="000F5752"/>
    <w:rsid w:val="000F6CE2"/>
    <w:rsid w:val="001018CA"/>
    <w:rsid w:val="00103A2F"/>
    <w:rsid w:val="00106081"/>
    <w:rsid w:val="00106352"/>
    <w:rsid w:val="00107599"/>
    <w:rsid w:val="00114EFC"/>
    <w:rsid w:val="001173BA"/>
    <w:rsid w:val="0012012A"/>
    <w:rsid w:val="0012170B"/>
    <w:rsid w:val="00121BE6"/>
    <w:rsid w:val="00122E89"/>
    <w:rsid w:val="001240F8"/>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799"/>
    <w:rsid w:val="001D0849"/>
    <w:rsid w:val="001D52F3"/>
    <w:rsid w:val="001D6FFF"/>
    <w:rsid w:val="001E1472"/>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12F1A"/>
    <w:rsid w:val="00213074"/>
    <w:rsid w:val="00213870"/>
    <w:rsid w:val="00214CFB"/>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6E1E"/>
    <w:rsid w:val="00250F14"/>
    <w:rsid w:val="002517C6"/>
    <w:rsid w:val="00253468"/>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A57E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327E"/>
    <w:rsid w:val="002D45D1"/>
    <w:rsid w:val="002D6C3E"/>
    <w:rsid w:val="002D75EA"/>
    <w:rsid w:val="002D7B7F"/>
    <w:rsid w:val="002F1E49"/>
    <w:rsid w:val="002F2A38"/>
    <w:rsid w:val="002F315C"/>
    <w:rsid w:val="002F46B9"/>
    <w:rsid w:val="002F47D6"/>
    <w:rsid w:val="002F4C74"/>
    <w:rsid w:val="00301E60"/>
    <w:rsid w:val="003021B9"/>
    <w:rsid w:val="003079E3"/>
    <w:rsid w:val="00314343"/>
    <w:rsid w:val="00314878"/>
    <w:rsid w:val="003177DF"/>
    <w:rsid w:val="00321B1D"/>
    <w:rsid w:val="00326927"/>
    <w:rsid w:val="00326980"/>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999"/>
    <w:rsid w:val="00357C2F"/>
    <w:rsid w:val="003619F6"/>
    <w:rsid w:val="003623B1"/>
    <w:rsid w:val="0036417C"/>
    <w:rsid w:val="0036604A"/>
    <w:rsid w:val="003672E7"/>
    <w:rsid w:val="00367C99"/>
    <w:rsid w:val="0037143F"/>
    <w:rsid w:val="00376DC1"/>
    <w:rsid w:val="00377CE7"/>
    <w:rsid w:val="00380346"/>
    <w:rsid w:val="003877F0"/>
    <w:rsid w:val="00391C4C"/>
    <w:rsid w:val="0039224D"/>
    <w:rsid w:val="003933EF"/>
    <w:rsid w:val="00393434"/>
    <w:rsid w:val="00397080"/>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6A2C"/>
    <w:rsid w:val="00407AC4"/>
    <w:rsid w:val="00407B40"/>
    <w:rsid w:val="00407BA6"/>
    <w:rsid w:val="00411B3C"/>
    <w:rsid w:val="00414C4B"/>
    <w:rsid w:val="004203E6"/>
    <w:rsid w:val="00423013"/>
    <w:rsid w:val="00423F83"/>
    <w:rsid w:val="00424354"/>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B6AD5"/>
    <w:rsid w:val="004C3B35"/>
    <w:rsid w:val="004C40C6"/>
    <w:rsid w:val="004C6B65"/>
    <w:rsid w:val="004C77D8"/>
    <w:rsid w:val="004D04EC"/>
    <w:rsid w:val="004D2311"/>
    <w:rsid w:val="004D31DA"/>
    <w:rsid w:val="004D61E7"/>
    <w:rsid w:val="004E2B42"/>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0386"/>
    <w:rsid w:val="00591836"/>
    <w:rsid w:val="00592EF9"/>
    <w:rsid w:val="005939BF"/>
    <w:rsid w:val="00595C58"/>
    <w:rsid w:val="00596571"/>
    <w:rsid w:val="00596A2B"/>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234"/>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14C"/>
    <w:rsid w:val="006417CC"/>
    <w:rsid w:val="00645783"/>
    <w:rsid w:val="00647CE7"/>
    <w:rsid w:val="006509AF"/>
    <w:rsid w:val="00650A2F"/>
    <w:rsid w:val="00653B66"/>
    <w:rsid w:val="00655112"/>
    <w:rsid w:val="00661D18"/>
    <w:rsid w:val="00664E30"/>
    <w:rsid w:val="00666F63"/>
    <w:rsid w:val="0066771E"/>
    <w:rsid w:val="00670CE7"/>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A7F52"/>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473F"/>
    <w:rsid w:val="0076755B"/>
    <w:rsid w:val="0077039E"/>
    <w:rsid w:val="00770E91"/>
    <w:rsid w:val="00772C23"/>
    <w:rsid w:val="00774354"/>
    <w:rsid w:val="00774B1E"/>
    <w:rsid w:val="007753FC"/>
    <w:rsid w:val="007776FC"/>
    <w:rsid w:val="007777E3"/>
    <w:rsid w:val="007806F5"/>
    <w:rsid w:val="00782652"/>
    <w:rsid w:val="007826C6"/>
    <w:rsid w:val="007832DF"/>
    <w:rsid w:val="00785FCD"/>
    <w:rsid w:val="00786766"/>
    <w:rsid w:val="00790767"/>
    <w:rsid w:val="00790E6B"/>
    <w:rsid w:val="0079168F"/>
    <w:rsid w:val="00793E59"/>
    <w:rsid w:val="00795A2E"/>
    <w:rsid w:val="007979E0"/>
    <w:rsid w:val="00797A62"/>
    <w:rsid w:val="007A03D0"/>
    <w:rsid w:val="007A32F5"/>
    <w:rsid w:val="007A6620"/>
    <w:rsid w:val="007B19AB"/>
    <w:rsid w:val="007B278E"/>
    <w:rsid w:val="007B6EE7"/>
    <w:rsid w:val="007B6F35"/>
    <w:rsid w:val="007B72A6"/>
    <w:rsid w:val="007C22DE"/>
    <w:rsid w:val="007C3603"/>
    <w:rsid w:val="007C49B9"/>
    <w:rsid w:val="007C6103"/>
    <w:rsid w:val="007D4C0D"/>
    <w:rsid w:val="007E18AF"/>
    <w:rsid w:val="007E329C"/>
    <w:rsid w:val="007E33A4"/>
    <w:rsid w:val="007E758E"/>
    <w:rsid w:val="007F032A"/>
    <w:rsid w:val="007F2AC5"/>
    <w:rsid w:val="007F2F0A"/>
    <w:rsid w:val="007F5FA4"/>
    <w:rsid w:val="007F69A5"/>
    <w:rsid w:val="008007AE"/>
    <w:rsid w:val="00802C88"/>
    <w:rsid w:val="00803387"/>
    <w:rsid w:val="00804529"/>
    <w:rsid w:val="008052C3"/>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2553"/>
    <w:rsid w:val="00884BD5"/>
    <w:rsid w:val="0088610C"/>
    <w:rsid w:val="0089074B"/>
    <w:rsid w:val="00890C77"/>
    <w:rsid w:val="008919F7"/>
    <w:rsid w:val="00891FD3"/>
    <w:rsid w:val="00896B48"/>
    <w:rsid w:val="00897D85"/>
    <w:rsid w:val="008A7ED3"/>
    <w:rsid w:val="008B6181"/>
    <w:rsid w:val="008B7F09"/>
    <w:rsid w:val="008C1BF7"/>
    <w:rsid w:val="008C1F21"/>
    <w:rsid w:val="008C2926"/>
    <w:rsid w:val="008C5713"/>
    <w:rsid w:val="008C78F7"/>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3F29"/>
    <w:rsid w:val="009161BB"/>
    <w:rsid w:val="00916544"/>
    <w:rsid w:val="00922A24"/>
    <w:rsid w:val="00923302"/>
    <w:rsid w:val="009234A4"/>
    <w:rsid w:val="0092752C"/>
    <w:rsid w:val="00930F23"/>
    <w:rsid w:val="00933780"/>
    <w:rsid w:val="00933B69"/>
    <w:rsid w:val="009405F1"/>
    <w:rsid w:val="00940633"/>
    <w:rsid w:val="00943D83"/>
    <w:rsid w:val="0095037B"/>
    <w:rsid w:val="00951CC0"/>
    <w:rsid w:val="00954D18"/>
    <w:rsid w:val="00955FF9"/>
    <w:rsid w:val="009568BF"/>
    <w:rsid w:val="0095699D"/>
    <w:rsid w:val="00956A91"/>
    <w:rsid w:val="00960F93"/>
    <w:rsid w:val="00962ECE"/>
    <w:rsid w:val="009631D9"/>
    <w:rsid w:val="009642F0"/>
    <w:rsid w:val="00965336"/>
    <w:rsid w:val="00965C2D"/>
    <w:rsid w:val="009673A4"/>
    <w:rsid w:val="00967AA5"/>
    <w:rsid w:val="00967C2D"/>
    <w:rsid w:val="00976DAE"/>
    <w:rsid w:val="00977E2D"/>
    <w:rsid w:val="00984ED4"/>
    <w:rsid w:val="009907D4"/>
    <w:rsid w:val="009911FF"/>
    <w:rsid w:val="00993D48"/>
    <w:rsid w:val="00993D7A"/>
    <w:rsid w:val="00996083"/>
    <w:rsid w:val="009962FB"/>
    <w:rsid w:val="009A01ED"/>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C4968"/>
    <w:rsid w:val="00AD0F7F"/>
    <w:rsid w:val="00AD11C2"/>
    <w:rsid w:val="00AE0B66"/>
    <w:rsid w:val="00AE2A0B"/>
    <w:rsid w:val="00AE5076"/>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46862"/>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2A85"/>
    <w:rsid w:val="00B93A2F"/>
    <w:rsid w:val="00B94D8E"/>
    <w:rsid w:val="00B9581E"/>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413E"/>
    <w:rsid w:val="00BD5E04"/>
    <w:rsid w:val="00BD6BD9"/>
    <w:rsid w:val="00BD7AA0"/>
    <w:rsid w:val="00BE687C"/>
    <w:rsid w:val="00BE6F2A"/>
    <w:rsid w:val="00BF0F8B"/>
    <w:rsid w:val="00BF74CE"/>
    <w:rsid w:val="00C03566"/>
    <w:rsid w:val="00C05737"/>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1A15"/>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06AB4"/>
    <w:rsid w:val="00D154DE"/>
    <w:rsid w:val="00D210C1"/>
    <w:rsid w:val="00D23E31"/>
    <w:rsid w:val="00D24634"/>
    <w:rsid w:val="00D30B5F"/>
    <w:rsid w:val="00D3252A"/>
    <w:rsid w:val="00D32A4B"/>
    <w:rsid w:val="00D3368B"/>
    <w:rsid w:val="00D33CF3"/>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7B84"/>
    <w:rsid w:val="00DB2701"/>
    <w:rsid w:val="00DB41DC"/>
    <w:rsid w:val="00DB49C2"/>
    <w:rsid w:val="00DB4B2F"/>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711"/>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6EA"/>
    <w:rsid w:val="00E30C7D"/>
    <w:rsid w:val="00E31DDE"/>
    <w:rsid w:val="00E402B1"/>
    <w:rsid w:val="00E40329"/>
    <w:rsid w:val="00E404DA"/>
    <w:rsid w:val="00E41B8F"/>
    <w:rsid w:val="00E41D37"/>
    <w:rsid w:val="00E4217F"/>
    <w:rsid w:val="00E4234D"/>
    <w:rsid w:val="00E436A7"/>
    <w:rsid w:val="00E43E0C"/>
    <w:rsid w:val="00E46A0C"/>
    <w:rsid w:val="00E477AD"/>
    <w:rsid w:val="00E47999"/>
    <w:rsid w:val="00E508A5"/>
    <w:rsid w:val="00E5170B"/>
    <w:rsid w:val="00E51B41"/>
    <w:rsid w:val="00E5433B"/>
    <w:rsid w:val="00E55534"/>
    <w:rsid w:val="00E555B7"/>
    <w:rsid w:val="00E56A25"/>
    <w:rsid w:val="00E64D47"/>
    <w:rsid w:val="00E66130"/>
    <w:rsid w:val="00E66964"/>
    <w:rsid w:val="00E7466F"/>
    <w:rsid w:val="00E74C52"/>
    <w:rsid w:val="00E76C44"/>
    <w:rsid w:val="00E76CFB"/>
    <w:rsid w:val="00E76DFF"/>
    <w:rsid w:val="00E811E1"/>
    <w:rsid w:val="00E81C2A"/>
    <w:rsid w:val="00E83901"/>
    <w:rsid w:val="00E84E76"/>
    <w:rsid w:val="00E853CC"/>
    <w:rsid w:val="00E8624B"/>
    <w:rsid w:val="00E87A59"/>
    <w:rsid w:val="00E92CB9"/>
    <w:rsid w:val="00E9387F"/>
    <w:rsid w:val="00E93EF2"/>
    <w:rsid w:val="00E9445A"/>
    <w:rsid w:val="00E96276"/>
    <w:rsid w:val="00E970A2"/>
    <w:rsid w:val="00EA00C1"/>
    <w:rsid w:val="00EA2EFC"/>
    <w:rsid w:val="00EA634A"/>
    <w:rsid w:val="00EB1D62"/>
    <w:rsid w:val="00EB4E15"/>
    <w:rsid w:val="00EB5DFA"/>
    <w:rsid w:val="00EB6395"/>
    <w:rsid w:val="00EB7CCA"/>
    <w:rsid w:val="00EC11FB"/>
    <w:rsid w:val="00EC23BE"/>
    <w:rsid w:val="00EC6451"/>
    <w:rsid w:val="00ED1AB9"/>
    <w:rsid w:val="00ED2B57"/>
    <w:rsid w:val="00ED3293"/>
    <w:rsid w:val="00ED44B2"/>
    <w:rsid w:val="00EE5FBD"/>
    <w:rsid w:val="00EF32E4"/>
    <w:rsid w:val="00EF67F9"/>
    <w:rsid w:val="00F00AF9"/>
    <w:rsid w:val="00F04156"/>
    <w:rsid w:val="00F0737B"/>
    <w:rsid w:val="00F07D3D"/>
    <w:rsid w:val="00F11432"/>
    <w:rsid w:val="00F118A3"/>
    <w:rsid w:val="00F161F9"/>
    <w:rsid w:val="00F16B57"/>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3B6D"/>
    <w:rsid w:val="00FB49BD"/>
    <w:rsid w:val="00FB5659"/>
    <w:rsid w:val="00FB6121"/>
    <w:rsid w:val="00FB7D5B"/>
    <w:rsid w:val="00FB7F63"/>
    <w:rsid w:val="00FC2A60"/>
    <w:rsid w:val="00FC38F4"/>
    <w:rsid w:val="00FC4C35"/>
    <w:rsid w:val="00FC564B"/>
    <w:rsid w:val="00FC7193"/>
    <w:rsid w:val="00FC7F80"/>
    <w:rsid w:val="00FD7388"/>
    <w:rsid w:val="00FD798F"/>
    <w:rsid w:val="00FE0B74"/>
    <w:rsid w:val="00FE1210"/>
    <w:rsid w:val="00FE5D13"/>
    <w:rsid w:val="00FE78DF"/>
    <w:rsid w:val="00FF300D"/>
    <w:rsid w:val="00FF3257"/>
    <w:rsid w:val="00FF34AA"/>
    <w:rsid w:val="00FF36A5"/>
    <w:rsid w:val="00FF3CBE"/>
    <w:rsid w:val="00FF663F"/>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StrongEmphasis">
    <w:name w:val="Strong Emphasis"/>
    <w:rsid w:val="00913F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StrongEmphasis">
    <w:name w:val="Strong Emphasis"/>
    <w:rsid w:val="00913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istnuzchern@yandex.ru" TargetMode="External"/><Relationship Id="rId5" Type="http://schemas.openxmlformats.org/officeDocument/2006/relationships/settings" Target="settings.xml"/><Relationship Id="rId10" Type="http://schemas.openxmlformats.org/officeDocument/2006/relationships/hyperlink" Target="mailto:uzbolnica@yandex.ru" TargetMode="External"/><Relationship Id="rId4" Type="http://schemas.microsoft.com/office/2007/relationships/stylesWithEffects" Target="stylesWithEffect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CAAE7-CF72-4CDA-89F8-EEF088053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8761</Words>
  <Characters>49944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58588</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Пользователь Windows</cp:lastModifiedBy>
  <cp:revision>6</cp:revision>
  <cp:lastPrinted>2021-06-08T04:00:00Z</cp:lastPrinted>
  <dcterms:created xsi:type="dcterms:W3CDTF">2022-11-09T06:02:00Z</dcterms:created>
  <dcterms:modified xsi:type="dcterms:W3CDTF">2022-11-09T06:08:00Z</dcterms:modified>
</cp:coreProperties>
</file>