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C9" w:rsidRPr="00C300A7" w:rsidRDefault="00D527E9" w:rsidP="005411C9">
      <w:pPr>
        <w:tabs>
          <w:tab w:val="left" w:pos="3076"/>
        </w:tabs>
        <w:spacing w:after="0" w:line="240" w:lineRule="auto"/>
        <w:jc w:val="center"/>
        <w:rPr>
          <w:rFonts w:ascii="Times New Roman" w:hAnsi="Times New Roman"/>
          <w:b/>
          <w:sz w:val="24"/>
          <w:szCs w:val="24"/>
        </w:rPr>
      </w:pPr>
      <w:r w:rsidRPr="00C300A7">
        <w:rPr>
          <w:rFonts w:ascii="Times New Roman" w:hAnsi="Times New Roman"/>
          <w:b/>
          <w:sz w:val="24"/>
          <w:szCs w:val="24"/>
        </w:rPr>
        <w:t>Котировочная документация</w:t>
      </w:r>
    </w:p>
    <w:p w:rsidR="00D527E9" w:rsidRPr="00E80660" w:rsidRDefault="00D527E9" w:rsidP="00E80660">
      <w:pPr>
        <w:jc w:val="center"/>
        <w:rPr>
          <w:rFonts w:ascii="Times New Roman" w:hAnsi="Times New Roman"/>
          <w:b/>
          <w:bCs/>
          <w:sz w:val="24"/>
          <w:szCs w:val="24"/>
        </w:rPr>
      </w:pPr>
      <w:r w:rsidRPr="00C300A7">
        <w:rPr>
          <w:rFonts w:ascii="Times New Roman" w:hAnsi="Times New Roman"/>
          <w:b/>
          <w:sz w:val="24"/>
          <w:szCs w:val="24"/>
        </w:rPr>
        <w:t xml:space="preserve"> к извещению о проведении запроса котировок № </w:t>
      </w:r>
      <w:r w:rsidR="00EB3427">
        <w:rPr>
          <w:rFonts w:ascii="Times New Roman" w:hAnsi="Times New Roman"/>
          <w:b/>
          <w:bCs/>
        </w:rPr>
        <w:t>23121101003</w:t>
      </w:r>
      <w:r w:rsidR="00734E3E">
        <w:rPr>
          <w:rFonts w:ascii="Times New Roman" w:hAnsi="Times New Roman"/>
          <w:b/>
          <w:bCs/>
          <w:sz w:val="24"/>
          <w:szCs w:val="24"/>
        </w:rPr>
        <w:t xml:space="preserve"> от </w:t>
      </w:r>
      <w:r w:rsidR="00EB3427">
        <w:rPr>
          <w:rFonts w:ascii="Times New Roman" w:hAnsi="Times New Roman"/>
          <w:b/>
          <w:bCs/>
          <w:sz w:val="24"/>
          <w:szCs w:val="24"/>
        </w:rPr>
        <w:t>17.02</w:t>
      </w:r>
      <w:r w:rsidR="0012170B">
        <w:rPr>
          <w:rFonts w:ascii="Times New Roman" w:hAnsi="Times New Roman"/>
          <w:b/>
          <w:bCs/>
          <w:sz w:val="24"/>
          <w:szCs w:val="24"/>
        </w:rPr>
        <w:t>.202</w:t>
      </w:r>
      <w:r w:rsidR="00EB3427">
        <w:rPr>
          <w:rFonts w:ascii="Times New Roman" w:hAnsi="Times New Roman"/>
          <w:b/>
          <w:bCs/>
          <w:sz w:val="24"/>
          <w:szCs w:val="24"/>
        </w:rPr>
        <w:t>3</w:t>
      </w:r>
      <w:r w:rsidR="00C300A7" w:rsidRPr="00C300A7">
        <w:rPr>
          <w:rFonts w:ascii="Times New Roman" w:hAnsi="Times New Roman"/>
          <w:b/>
          <w:bCs/>
          <w:sz w:val="24"/>
          <w:szCs w:val="24"/>
        </w:rPr>
        <w:t xml:space="preserve"> года</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693"/>
        <w:gridCol w:w="7229"/>
      </w:tblGrid>
      <w:tr w:rsidR="00D527E9" w:rsidRPr="005411C9" w:rsidTr="00770277">
        <w:tc>
          <w:tcPr>
            <w:tcW w:w="426" w:type="dxa"/>
            <w:vMerge w:val="restart"/>
          </w:tcPr>
          <w:p w:rsidR="00D527E9" w:rsidRPr="005411C9" w:rsidRDefault="009568BF" w:rsidP="00770277">
            <w:pPr>
              <w:spacing w:after="0" w:line="240" w:lineRule="auto"/>
              <w:rPr>
                <w:rFonts w:ascii="Times New Roman" w:hAnsi="Times New Roman"/>
                <w:sz w:val="20"/>
                <w:szCs w:val="20"/>
              </w:rPr>
            </w:pPr>
            <w:r>
              <w:rPr>
                <w:rFonts w:ascii="Times New Roman" w:hAnsi="Times New Roman"/>
                <w:sz w:val="20"/>
                <w:szCs w:val="20"/>
              </w:rPr>
              <w:t>1</w:t>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p>
        </w:tc>
        <w:tc>
          <w:tcPr>
            <w:tcW w:w="9922" w:type="dxa"/>
            <w:gridSpan w:val="2"/>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b/>
                <w:i/>
                <w:sz w:val="20"/>
                <w:szCs w:val="20"/>
              </w:rPr>
              <w:t>Сведения о Покупателе.</w:t>
            </w:r>
            <w:r w:rsidRPr="005411C9">
              <w:rPr>
                <w:rFonts w:ascii="Times New Roman" w:hAnsi="Times New Roman"/>
                <w:sz w:val="20"/>
                <w:szCs w:val="20"/>
              </w:rPr>
              <w:t xml:space="preserve"> </w:t>
            </w:r>
          </w:p>
        </w:tc>
      </w:tr>
      <w:tr w:rsidR="00D527E9" w:rsidRPr="005411C9" w:rsidTr="00770277">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Наименование.</w:t>
            </w:r>
          </w:p>
        </w:tc>
        <w:tc>
          <w:tcPr>
            <w:tcW w:w="7229" w:type="dxa"/>
          </w:tcPr>
          <w:p w:rsidR="00D527E9" w:rsidRPr="005411C9" w:rsidRDefault="005411C9" w:rsidP="005411C9">
            <w:pPr>
              <w:spacing w:after="0" w:line="240" w:lineRule="auto"/>
              <w:jc w:val="both"/>
              <w:rPr>
                <w:rFonts w:ascii="Times New Roman" w:hAnsi="Times New Roman"/>
                <w:sz w:val="20"/>
                <w:szCs w:val="20"/>
              </w:rPr>
            </w:pPr>
            <w:r w:rsidRPr="005411C9">
              <w:rPr>
                <w:rFonts w:ascii="Times New Roman" w:hAnsi="Times New Roman"/>
                <w:sz w:val="20"/>
                <w:szCs w:val="20"/>
              </w:rPr>
              <w:t>ЧУ</w:t>
            </w:r>
            <w:r w:rsidR="00214CFB">
              <w:rPr>
                <w:rFonts w:ascii="Times New Roman" w:hAnsi="Times New Roman"/>
                <w:sz w:val="20"/>
                <w:szCs w:val="20"/>
              </w:rPr>
              <w:t>З «Поликлиника  «РЖД-Медицина пг</w:t>
            </w:r>
            <w:r w:rsidRPr="005411C9">
              <w:rPr>
                <w:rFonts w:ascii="Times New Roman" w:hAnsi="Times New Roman"/>
                <w:sz w:val="20"/>
                <w:szCs w:val="20"/>
              </w:rPr>
              <w:t>т. Чернышевск</w:t>
            </w:r>
            <w:r>
              <w:rPr>
                <w:rFonts w:ascii="Times New Roman" w:hAnsi="Times New Roman"/>
                <w:sz w:val="20"/>
                <w:szCs w:val="20"/>
              </w:rPr>
              <w:t>»</w:t>
            </w:r>
          </w:p>
        </w:tc>
      </w:tr>
      <w:tr w:rsidR="00D527E9" w:rsidRPr="00AE0B66" w:rsidTr="00770277">
        <w:trPr>
          <w:trHeight w:val="577"/>
        </w:trPr>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Место нахождения, почтовый адрес, e-</w:t>
            </w:r>
            <w:proofErr w:type="spellStart"/>
            <w:r w:rsidRPr="005411C9">
              <w:rPr>
                <w:rFonts w:ascii="Times New Roman" w:hAnsi="Times New Roman"/>
                <w:b/>
                <w:i/>
                <w:color w:val="000000"/>
                <w:sz w:val="20"/>
                <w:szCs w:val="20"/>
              </w:rPr>
              <w:t>mail</w:t>
            </w:r>
            <w:proofErr w:type="spellEnd"/>
            <w:r w:rsidRPr="005411C9">
              <w:rPr>
                <w:rFonts w:ascii="Times New Roman" w:hAnsi="Times New Roman"/>
                <w:b/>
                <w:i/>
                <w:color w:val="000000"/>
                <w:sz w:val="20"/>
                <w:szCs w:val="20"/>
              </w:rPr>
              <w:t>.</w:t>
            </w:r>
          </w:p>
        </w:tc>
        <w:tc>
          <w:tcPr>
            <w:tcW w:w="7229" w:type="dxa"/>
          </w:tcPr>
          <w:p w:rsidR="00D527E9" w:rsidRPr="00AE0B66" w:rsidRDefault="00AE0B66" w:rsidP="00E46A0C">
            <w:pPr>
              <w:jc w:val="both"/>
              <w:rPr>
                <w:rFonts w:ascii="Times New Roman" w:hAnsi="Times New Roman"/>
                <w:sz w:val="20"/>
                <w:szCs w:val="20"/>
              </w:rPr>
            </w:pPr>
            <w:proofErr w:type="gramStart"/>
            <w:r w:rsidRPr="005411C9">
              <w:rPr>
                <w:rFonts w:ascii="Times New Roman" w:hAnsi="Times New Roman"/>
                <w:sz w:val="20"/>
                <w:szCs w:val="20"/>
              </w:rPr>
              <w:t xml:space="preserve">673460,  Забайкальский край, Чернышевский район, </w:t>
            </w:r>
            <w:proofErr w:type="spellStart"/>
            <w:r w:rsidRPr="005411C9">
              <w:rPr>
                <w:rFonts w:ascii="Times New Roman" w:hAnsi="Times New Roman"/>
                <w:sz w:val="20"/>
                <w:szCs w:val="20"/>
              </w:rPr>
              <w:t>п</w:t>
            </w:r>
            <w:r w:rsidR="00CF34A3">
              <w:rPr>
                <w:rFonts w:ascii="Times New Roman" w:hAnsi="Times New Roman"/>
                <w:sz w:val="20"/>
                <w:szCs w:val="20"/>
              </w:rPr>
              <w:t>.</w:t>
            </w:r>
            <w:r w:rsidRPr="005411C9">
              <w:rPr>
                <w:rFonts w:ascii="Times New Roman" w:hAnsi="Times New Roman"/>
                <w:sz w:val="20"/>
                <w:szCs w:val="20"/>
              </w:rPr>
              <w:t>г</w:t>
            </w:r>
            <w:r w:rsidR="00CF34A3">
              <w:rPr>
                <w:rFonts w:ascii="Times New Roman" w:hAnsi="Times New Roman"/>
                <w:sz w:val="20"/>
                <w:szCs w:val="20"/>
              </w:rPr>
              <w:t>.</w:t>
            </w:r>
            <w:r w:rsidRPr="005411C9">
              <w:rPr>
                <w:rFonts w:ascii="Times New Roman" w:hAnsi="Times New Roman"/>
                <w:sz w:val="20"/>
                <w:szCs w:val="20"/>
              </w:rPr>
              <w:t>т</w:t>
            </w:r>
            <w:proofErr w:type="spellEnd"/>
            <w:r w:rsidRPr="005411C9">
              <w:rPr>
                <w:rFonts w:ascii="Times New Roman" w:hAnsi="Times New Roman"/>
                <w:sz w:val="20"/>
                <w:szCs w:val="20"/>
              </w:rPr>
              <w:t>. Черны</w:t>
            </w:r>
            <w:r w:rsidR="003E3B66">
              <w:rPr>
                <w:rFonts w:ascii="Times New Roman" w:hAnsi="Times New Roman"/>
                <w:sz w:val="20"/>
                <w:szCs w:val="20"/>
              </w:rPr>
              <w:t xml:space="preserve">шевск, ул. Калинина, </w:t>
            </w:r>
            <w:r>
              <w:rPr>
                <w:rFonts w:ascii="Times New Roman" w:hAnsi="Times New Roman"/>
                <w:sz w:val="20"/>
                <w:szCs w:val="20"/>
              </w:rPr>
              <w:t xml:space="preserve">д.32 корпус </w:t>
            </w:r>
            <w:r w:rsidRPr="005411C9">
              <w:rPr>
                <w:rFonts w:ascii="Times New Roman" w:hAnsi="Times New Roman"/>
                <w:sz w:val="20"/>
                <w:szCs w:val="20"/>
              </w:rPr>
              <w:t>1</w:t>
            </w:r>
            <w:r>
              <w:rPr>
                <w:rFonts w:ascii="Times New Roman" w:hAnsi="Times New Roman"/>
                <w:sz w:val="20"/>
                <w:szCs w:val="20"/>
              </w:rPr>
              <w:t xml:space="preserve">, </w:t>
            </w:r>
            <w:r w:rsidRPr="005411C9">
              <w:rPr>
                <w:rFonts w:ascii="Times New Roman" w:hAnsi="Times New Roman"/>
                <w:sz w:val="20"/>
                <w:szCs w:val="20"/>
              </w:rPr>
              <w:t xml:space="preserve"> </w:t>
            </w:r>
            <w:r w:rsidR="005411C9" w:rsidRPr="00AE0B66">
              <w:rPr>
                <w:rFonts w:ascii="Times New Roman" w:hAnsi="Times New Roman"/>
                <w:sz w:val="20"/>
                <w:szCs w:val="20"/>
              </w:rPr>
              <w:t xml:space="preserve"> </w:t>
            </w:r>
            <w:r w:rsidR="005411C9" w:rsidRPr="005411C9">
              <w:rPr>
                <w:rFonts w:ascii="Times New Roman" w:hAnsi="Times New Roman"/>
                <w:sz w:val="20"/>
                <w:szCs w:val="20"/>
                <w:lang w:val="en-US"/>
              </w:rPr>
              <w:t>E</w:t>
            </w:r>
            <w:r w:rsidR="005411C9" w:rsidRPr="00AE0B66">
              <w:rPr>
                <w:rFonts w:ascii="Times New Roman" w:hAnsi="Times New Roman"/>
                <w:sz w:val="20"/>
                <w:szCs w:val="20"/>
              </w:rPr>
              <w:t>-</w:t>
            </w:r>
            <w:r w:rsidR="005411C9" w:rsidRPr="005411C9">
              <w:rPr>
                <w:rFonts w:ascii="Times New Roman" w:hAnsi="Times New Roman"/>
                <w:sz w:val="20"/>
                <w:szCs w:val="20"/>
                <w:lang w:val="en-US"/>
              </w:rPr>
              <w:t>mail</w:t>
            </w:r>
            <w:r w:rsidR="005411C9" w:rsidRPr="00AE0B66">
              <w:rPr>
                <w:rFonts w:ascii="Times New Roman" w:hAnsi="Times New Roman"/>
                <w:sz w:val="20"/>
                <w:szCs w:val="20"/>
              </w:rPr>
              <w:t xml:space="preserve">: </w:t>
            </w:r>
            <w:hyperlink r:id="rId9" w:history="1">
              <w:r w:rsidR="00E46A0C" w:rsidRPr="00C41851">
                <w:rPr>
                  <w:rStyle w:val="a5"/>
                  <w:rFonts w:ascii="Times New Roman" w:hAnsi="Times New Roman"/>
                  <w:sz w:val="20"/>
                  <w:szCs w:val="20"/>
                  <w:lang w:val="en-US"/>
                </w:rPr>
                <w:t>uzbolnica</w:t>
              </w:r>
              <w:r w:rsidR="00E46A0C" w:rsidRPr="00C41851">
                <w:rPr>
                  <w:rStyle w:val="a5"/>
                  <w:rFonts w:ascii="Times New Roman" w:hAnsi="Times New Roman"/>
                  <w:sz w:val="20"/>
                  <w:szCs w:val="20"/>
                </w:rPr>
                <w:t>@</w:t>
              </w:r>
              <w:r w:rsidR="00E46A0C" w:rsidRPr="00C41851">
                <w:rPr>
                  <w:rStyle w:val="a5"/>
                  <w:rFonts w:ascii="Times New Roman" w:hAnsi="Times New Roman"/>
                  <w:sz w:val="20"/>
                  <w:szCs w:val="20"/>
                  <w:lang w:val="en-US"/>
                </w:rPr>
                <w:t>yandex</w:t>
              </w:r>
              <w:r w:rsidR="00E46A0C" w:rsidRPr="00C41851">
                <w:rPr>
                  <w:rStyle w:val="a5"/>
                  <w:rFonts w:ascii="Times New Roman" w:hAnsi="Times New Roman"/>
                  <w:sz w:val="20"/>
                  <w:szCs w:val="20"/>
                </w:rPr>
                <w:t>.</w:t>
              </w:r>
              <w:r w:rsidR="00E46A0C" w:rsidRPr="00C41851">
                <w:rPr>
                  <w:rStyle w:val="a5"/>
                  <w:rFonts w:ascii="Times New Roman" w:hAnsi="Times New Roman"/>
                  <w:sz w:val="20"/>
                  <w:szCs w:val="20"/>
                  <w:lang w:val="en-US"/>
                </w:rPr>
                <w:t>ru</w:t>
              </w:r>
            </w:hyperlink>
            <w:r w:rsidR="005411C9" w:rsidRPr="00AE0B66">
              <w:rPr>
                <w:rFonts w:ascii="Times New Roman" w:hAnsi="Times New Roman"/>
                <w:sz w:val="20"/>
                <w:szCs w:val="20"/>
              </w:rPr>
              <w:t xml:space="preserve">, </w:t>
            </w:r>
            <w:r w:rsidR="005411C9" w:rsidRPr="005411C9">
              <w:rPr>
                <w:rFonts w:ascii="Times New Roman" w:hAnsi="Times New Roman"/>
                <w:sz w:val="20"/>
                <w:szCs w:val="20"/>
              </w:rPr>
              <w:t>тел</w:t>
            </w:r>
            <w:r w:rsidR="005411C9" w:rsidRPr="00AE0B66">
              <w:rPr>
                <w:rFonts w:ascii="Times New Roman" w:hAnsi="Times New Roman"/>
                <w:sz w:val="20"/>
                <w:szCs w:val="20"/>
              </w:rPr>
              <w:t>.8(30265) 2-18-88.</w:t>
            </w:r>
            <w:proofErr w:type="gramEnd"/>
          </w:p>
        </w:tc>
      </w:tr>
      <w:tr w:rsidR="00D527E9" w:rsidRPr="00EB3427" w:rsidTr="00770277">
        <w:tc>
          <w:tcPr>
            <w:tcW w:w="426" w:type="dxa"/>
            <w:vMerge/>
          </w:tcPr>
          <w:p w:rsidR="00D527E9" w:rsidRPr="00AE0B66"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Контактное лицо, номер телефона, e-</w:t>
            </w:r>
            <w:proofErr w:type="spellStart"/>
            <w:r w:rsidRPr="005411C9">
              <w:rPr>
                <w:rFonts w:ascii="Times New Roman" w:hAnsi="Times New Roman"/>
                <w:b/>
                <w:i/>
                <w:color w:val="000000"/>
                <w:sz w:val="20"/>
                <w:szCs w:val="20"/>
              </w:rPr>
              <w:t>mail</w:t>
            </w:r>
            <w:proofErr w:type="spellEnd"/>
            <w:r w:rsidRPr="005411C9">
              <w:rPr>
                <w:rFonts w:ascii="Times New Roman" w:hAnsi="Times New Roman"/>
                <w:b/>
                <w:i/>
                <w:color w:val="000000"/>
                <w:sz w:val="20"/>
                <w:szCs w:val="20"/>
              </w:rPr>
              <w:t>.</w:t>
            </w:r>
          </w:p>
        </w:tc>
        <w:tc>
          <w:tcPr>
            <w:tcW w:w="7229"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Юрисконсульт:</w:t>
            </w:r>
            <w:r w:rsidR="005411C9">
              <w:rPr>
                <w:rFonts w:ascii="Times New Roman" w:hAnsi="Times New Roman"/>
                <w:sz w:val="20"/>
                <w:szCs w:val="20"/>
              </w:rPr>
              <w:t xml:space="preserve"> Комогорцева Ольга Валерьевна</w:t>
            </w:r>
          </w:p>
          <w:p w:rsidR="00D527E9" w:rsidRPr="00EB3427" w:rsidRDefault="005411C9" w:rsidP="00E46A0C">
            <w:pPr>
              <w:spacing w:after="0" w:line="240" w:lineRule="auto"/>
              <w:jc w:val="both"/>
              <w:rPr>
                <w:rFonts w:ascii="Times New Roman" w:hAnsi="Times New Roman"/>
                <w:sz w:val="20"/>
                <w:szCs w:val="20"/>
                <w:lang w:val="en-US"/>
              </w:rPr>
            </w:pPr>
            <w:r w:rsidRPr="005411C9">
              <w:rPr>
                <w:rFonts w:ascii="Times New Roman" w:hAnsi="Times New Roman"/>
                <w:sz w:val="20"/>
                <w:szCs w:val="20"/>
              </w:rPr>
              <w:t xml:space="preserve">номер </w:t>
            </w:r>
            <w:proofErr w:type="gramStart"/>
            <w:r w:rsidRPr="005411C9">
              <w:rPr>
                <w:rFonts w:ascii="Times New Roman" w:hAnsi="Times New Roman"/>
                <w:sz w:val="20"/>
                <w:szCs w:val="20"/>
              </w:rPr>
              <w:t>контактного</w:t>
            </w:r>
            <w:proofErr w:type="gramEnd"/>
            <w:r w:rsidRPr="005411C9">
              <w:rPr>
                <w:rFonts w:ascii="Times New Roman" w:hAnsi="Times New Roman"/>
                <w:sz w:val="20"/>
                <w:szCs w:val="20"/>
              </w:rPr>
              <w:t xml:space="preserve"> тел. </w:t>
            </w:r>
            <w:r w:rsidRPr="00EB3427">
              <w:rPr>
                <w:rFonts w:ascii="Times New Roman" w:hAnsi="Times New Roman"/>
                <w:sz w:val="20"/>
                <w:szCs w:val="20"/>
                <w:lang w:val="en-US"/>
              </w:rPr>
              <w:t xml:space="preserve">(30265) 2-18-88, </w:t>
            </w:r>
            <w:r w:rsidRPr="005411C9">
              <w:rPr>
                <w:rFonts w:ascii="Times New Roman" w:hAnsi="Times New Roman"/>
                <w:sz w:val="20"/>
                <w:szCs w:val="20"/>
                <w:lang w:val="en-US"/>
              </w:rPr>
              <w:t>E</w:t>
            </w:r>
            <w:r w:rsidRPr="00EB3427">
              <w:rPr>
                <w:rFonts w:ascii="Times New Roman" w:hAnsi="Times New Roman"/>
                <w:sz w:val="20"/>
                <w:szCs w:val="20"/>
                <w:lang w:val="en-US"/>
              </w:rPr>
              <w:t>-</w:t>
            </w:r>
            <w:r w:rsidRPr="005411C9">
              <w:rPr>
                <w:rFonts w:ascii="Times New Roman" w:hAnsi="Times New Roman"/>
                <w:sz w:val="20"/>
                <w:szCs w:val="20"/>
                <w:lang w:val="en-US"/>
              </w:rPr>
              <w:t>mail</w:t>
            </w:r>
            <w:r w:rsidRPr="00EB3427">
              <w:rPr>
                <w:rFonts w:ascii="Times New Roman" w:hAnsi="Times New Roman"/>
                <w:sz w:val="20"/>
                <w:szCs w:val="20"/>
                <w:lang w:val="en-US"/>
              </w:rPr>
              <w:t xml:space="preserve">: </w:t>
            </w:r>
            <w:hyperlink r:id="rId10" w:history="1">
              <w:r w:rsidR="00E46A0C" w:rsidRPr="00C41851">
                <w:rPr>
                  <w:rStyle w:val="a5"/>
                  <w:rFonts w:ascii="Times New Roman" w:hAnsi="Times New Roman"/>
                  <w:sz w:val="20"/>
                  <w:szCs w:val="20"/>
                  <w:lang w:val="en-US"/>
                </w:rPr>
                <w:t>uzbolnica</w:t>
              </w:r>
              <w:r w:rsidR="00E46A0C" w:rsidRPr="00EB3427">
                <w:rPr>
                  <w:rStyle w:val="a5"/>
                  <w:rFonts w:ascii="Times New Roman" w:hAnsi="Times New Roman"/>
                  <w:sz w:val="20"/>
                  <w:szCs w:val="20"/>
                  <w:lang w:val="en-US"/>
                </w:rPr>
                <w:t>@</w:t>
              </w:r>
              <w:r w:rsidR="00E46A0C" w:rsidRPr="00C41851">
                <w:rPr>
                  <w:rStyle w:val="a5"/>
                  <w:rFonts w:ascii="Times New Roman" w:hAnsi="Times New Roman"/>
                  <w:sz w:val="20"/>
                  <w:szCs w:val="20"/>
                  <w:lang w:val="en-US"/>
                </w:rPr>
                <w:t>yandex</w:t>
              </w:r>
              <w:r w:rsidR="00E46A0C" w:rsidRPr="00EB3427">
                <w:rPr>
                  <w:rStyle w:val="a5"/>
                  <w:rFonts w:ascii="Times New Roman" w:hAnsi="Times New Roman"/>
                  <w:sz w:val="20"/>
                  <w:szCs w:val="20"/>
                  <w:lang w:val="en-US"/>
                </w:rPr>
                <w:t>.</w:t>
              </w:r>
              <w:r w:rsidR="00E46A0C" w:rsidRPr="00C41851">
                <w:rPr>
                  <w:rStyle w:val="a5"/>
                  <w:rFonts w:ascii="Times New Roman" w:hAnsi="Times New Roman"/>
                  <w:sz w:val="20"/>
                  <w:szCs w:val="20"/>
                  <w:lang w:val="en-US"/>
                </w:rPr>
                <w:t>ru</w:t>
              </w:r>
            </w:hyperlink>
            <w:r w:rsidRPr="00EB3427">
              <w:rPr>
                <w:rFonts w:ascii="Times New Roman" w:hAnsi="Times New Roman"/>
                <w:sz w:val="20"/>
                <w:szCs w:val="20"/>
                <w:lang w:val="en-US"/>
              </w:rPr>
              <w:t>,</w:t>
            </w:r>
          </w:p>
        </w:tc>
      </w:tr>
      <w:tr w:rsidR="00D527E9" w:rsidRPr="005411C9" w:rsidTr="00770277">
        <w:trPr>
          <w:trHeight w:val="550"/>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Предмет закупки.</w:t>
            </w:r>
          </w:p>
        </w:tc>
        <w:tc>
          <w:tcPr>
            <w:tcW w:w="7229"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F32CD7">
              <w:rPr>
                <w:rFonts w:ascii="Times New Roman" w:hAnsi="Times New Roman"/>
                <w:sz w:val="20"/>
                <w:szCs w:val="20"/>
              </w:rPr>
              <w:t xml:space="preserve">Поставщик </w:t>
            </w:r>
            <w:proofErr w:type="gramStart"/>
            <w:r w:rsidRPr="00F32CD7">
              <w:rPr>
                <w:rFonts w:ascii="Times New Roman" w:hAnsi="Times New Roman"/>
                <w:sz w:val="20"/>
                <w:szCs w:val="20"/>
              </w:rPr>
              <w:t>обязуется передать Покупателю</w:t>
            </w:r>
            <w:r w:rsidR="00734E3E">
              <w:rPr>
                <w:rFonts w:ascii="Times New Roman" w:hAnsi="Times New Roman"/>
                <w:sz w:val="20"/>
                <w:szCs w:val="20"/>
              </w:rPr>
              <w:t xml:space="preserve"> </w:t>
            </w:r>
            <w:r w:rsidR="00E80660" w:rsidRPr="00E80660">
              <w:rPr>
                <w:rFonts w:ascii="Times New Roman" w:hAnsi="Times New Roman"/>
                <w:b/>
                <w:i/>
                <w:sz w:val="20"/>
                <w:szCs w:val="20"/>
              </w:rPr>
              <w:t>Дефибриллятор</w:t>
            </w:r>
            <w:r w:rsidR="00EB3427">
              <w:rPr>
                <w:rFonts w:ascii="Times New Roman" w:hAnsi="Times New Roman"/>
                <w:b/>
                <w:i/>
                <w:sz w:val="20"/>
                <w:szCs w:val="20"/>
              </w:rPr>
              <w:t xml:space="preserve"> переносной с принадлежностями</w:t>
            </w:r>
            <w:r w:rsidR="0012170B" w:rsidRPr="0012170B">
              <w:rPr>
                <w:rFonts w:ascii="Times New Roman" w:hAnsi="Times New Roman"/>
                <w:b/>
                <w:i/>
                <w:sz w:val="20"/>
                <w:szCs w:val="20"/>
              </w:rPr>
              <w:t xml:space="preserve"> </w:t>
            </w:r>
            <w:r w:rsidR="00F32CD7">
              <w:rPr>
                <w:rFonts w:ascii="Times New Roman" w:hAnsi="Times New Roman"/>
                <w:sz w:val="20"/>
                <w:szCs w:val="20"/>
              </w:rPr>
              <w:t>по</w:t>
            </w:r>
            <w:r w:rsidRPr="00F32CD7">
              <w:rPr>
                <w:rFonts w:ascii="Times New Roman" w:hAnsi="Times New Roman"/>
                <w:sz w:val="20"/>
                <w:szCs w:val="20"/>
              </w:rPr>
              <w:t>купатель обязуется</w:t>
            </w:r>
            <w:proofErr w:type="gramEnd"/>
            <w:r w:rsidRPr="00F32CD7">
              <w:rPr>
                <w:rFonts w:ascii="Times New Roman" w:hAnsi="Times New Roman"/>
                <w:sz w:val="20"/>
                <w:szCs w:val="20"/>
              </w:rPr>
              <w:t xml:space="preserve"> принять и оплатить Товар.</w:t>
            </w:r>
          </w:p>
        </w:tc>
      </w:tr>
      <w:tr w:rsidR="00D527E9" w:rsidRPr="005411C9" w:rsidTr="00770277">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3</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Сайт, на котором размещена документация о запросе котировок.</w:t>
            </w:r>
          </w:p>
        </w:tc>
        <w:tc>
          <w:tcPr>
            <w:tcW w:w="7229" w:type="dxa"/>
          </w:tcPr>
          <w:p w:rsidR="00D527E9" w:rsidRPr="002D7B7F" w:rsidRDefault="002D7B7F" w:rsidP="00E46A0C">
            <w:pPr>
              <w:spacing w:after="0" w:line="240" w:lineRule="auto"/>
              <w:jc w:val="both"/>
              <w:rPr>
                <w:rFonts w:ascii="Times New Roman" w:hAnsi="Times New Roman"/>
                <w:sz w:val="20"/>
                <w:szCs w:val="20"/>
              </w:rPr>
            </w:pPr>
            <w:r w:rsidRPr="002D7B7F">
              <w:rPr>
                <w:rFonts w:ascii="Times New Roman" w:hAnsi="Times New Roman"/>
                <w:color w:val="0070C0"/>
                <w:sz w:val="20"/>
                <w:szCs w:val="20"/>
              </w:rPr>
              <w:t>nuzcher.ru.</w:t>
            </w:r>
          </w:p>
        </w:tc>
      </w:tr>
      <w:tr w:rsidR="00D527E9" w:rsidRPr="005411C9" w:rsidTr="00770277">
        <w:trPr>
          <w:trHeight w:val="360"/>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4</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Начальная (максимальная) цена договора.</w:t>
            </w:r>
          </w:p>
        </w:tc>
        <w:tc>
          <w:tcPr>
            <w:tcW w:w="7229" w:type="dxa"/>
          </w:tcPr>
          <w:p w:rsidR="00D527E9" w:rsidRPr="00165464" w:rsidRDefault="00D527E9" w:rsidP="00967C2D">
            <w:pPr>
              <w:spacing w:after="0" w:line="240" w:lineRule="auto"/>
              <w:jc w:val="both"/>
              <w:rPr>
                <w:rFonts w:ascii="Times New Roman" w:hAnsi="Times New Roman"/>
                <w:sz w:val="20"/>
                <w:szCs w:val="20"/>
              </w:rPr>
            </w:pPr>
            <w:r w:rsidRPr="002D7B7F">
              <w:rPr>
                <w:rFonts w:ascii="Times New Roman" w:hAnsi="Times New Roman"/>
                <w:bCs/>
                <w:sz w:val="20"/>
                <w:szCs w:val="20"/>
              </w:rPr>
              <w:t xml:space="preserve"> </w:t>
            </w:r>
            <w:r w:rsidR="00165464">
              <w:rPr>
                <w:rFonts w:ascii="Times New Roman" w:hAnsi="Times New Roman"/>
                <w:sz w:val="20"/>
                <w:szCs w:val="20"/>
              </w:rPr>
              <w:t xml:space="preserve"> </w:t>
            </w:r>
            <w:r w:rsidR="00967C2D" w:rsidRPr="00B03107">
              <w:rPr>
                <w:rFonts w:ascii="Times New Roman" w:hAnsi="Times New Roman"/>
                <w:sz w:val="20"/>
                <w:szCs w:val="20"/>
              </w:rPr>
              <w:t>В соответствии с приложением №1 «Начальная (максимальная) цена» к Документации к извещению.</w:t>
            </w:r>
          </w:p>
        </w:tc>
      </w:tr>
      <w:tr w:rsidR="00D527E9" w:rsidRPr="005411C9" w:rsidTr="00770277">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5</w:t>
            </w:r>
          </w:p>
        </w:tc>
        <w:tc>
          <w:tcPr>
            <w:tcW w:w="2693" w:type="dxa"/>
          </w:tcPr>
          <w:p w:rsidR="00D527E9" w:rsidRPr="005411C9" w:rsidRDefault="00D527E9" w:rsidP="005411C9">
            <w:pPr>
              <w:spacing w:after="0" w:line="240" w:lineRule="auto"/>
              <w:rPr>
                <w:rFonts w:ascii="Times New Roman" w:hAnsi="Times New Roman"/>
                <w:b/>
                <w:i/>
                <w:color w:val="000000"/>
                <w:sz w:val="20"/>
                <w:szCs w:val="20"/>
              </w:rPr>
            </w:pPr>
            <w:r w:rsidRPr="005411C9">
              <w:rPr>
                <w:rFonts w:ascii="Times New Roman" w:hAnsi="Times New Roman"/>
                <w:b/>
                <w:i/>
                <w:sz w:val="20"/>
                <w:szCs w:val="20"/>
              </w:rPr>
              <w:t>Порядок формирования цены договора.</w:t>
            </w:r>
          </w:p>
        </w:tc>
        <w:tc>
          <w:tcPr>
            <w:tcW w:w="7229"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Начальная (максимальная) цена договора включает в себя все расходы на доставку, упаковку, маркировку, страхование, таможенные пошлины, налоги, сборы и другие обязательные платежи.</w:t>
            </w:r>
          </w:p>
          <w:p w:rsidR="00D527E9" w:rsidRPr="005411C9" w:rsidRDefault="00D527E9" w:rsidP="005411C9">
            <w:pPr>
              <w:spacing w:after="0" w:line="240" w:lineRule="auto"/>
              <w:rPr>
                <w:rFonts w:ascii="Times New Roman" w:hAnsi="Times New Roman"/>
                <w:b/>
                <w:sz w:val="20"/>
                <w:szCs w:val="20"/>
              </w:rPr>
            </w:pPr>
            <w:r w:rsidRPr="005411C9">
              <w:rPr>
                <w:rFonts w:ascii="Times New Roman" w:hAnsi="Times New Roman"/>
                <w:b/>
                <w:sz w:val="20"/>
                <w:szCs w:val="20"/>
                <w:lang w:bidi="ru-RU"/>
              </w:rPr>
              <w:t>Стоимость товара</w:t>
            </w:r>
            <w:r w:rsidRPr="005411C9">
              <w:rPr>
                <w:rFonts w:ascii="Times New Roman" w:hAnsi="Times New Roman"/>
                <w:b/>
                <w:sz w:val="20"/>
                <w:szCs w:val="20"/>
              </w:rPr>
              <w:t xml:space="preserve"> является фиксированной и изменению в течение срока действия договора не подлежит</w:t>
            </w:r>
          </w:p>
        </w:tc>
      </w:tr>
      <w:tr w:rsidR="00D527E9" w:rsidRPr="005411C9" w:rsidTr="00770277">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6</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 xml:space="preserve">Источник финансирования. </w:t>
            </w:r>
          </w:p>
        </w:tc>
        <w:tc>
          <w:tcPr>
            <w:tcW w:w="7229"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Собственные средства </w:t>
            </w:r>
          </w:p>
        </w:tc>
      </w:tr>
      <w:tr w:rsidR="00D527E9" w:rsidRPr="005411C9" w:rsidTr="00770277">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Место поставки  товара</w:t>
            </w:r>
          </w:p>
        </w:tc>
        <w:tc>
          <w:tcPr>
            <w:tcW w:w="7229" w:type="dxa"/>
          </w:tcPr>
          <w:p w:rsidR="00D527E9" w:rsidRPr="005411C9" w:rsidRDefault="00D527E9" w:rsidP="002D7B7F">
            <w:pPr>
              <w:spacing w:after="0" w:line="240" w:lineRule="auto"/>
              <w:rPr>
                <w:rFonts w:ascii="Times New Roman" w:hAnsi="Times New Roman"/>
                <w:sz w:val="20"/>
                <w:szCs w:val="20"/>
              </w:rPr>
            </w:pPr>
            <w:r w:rsidRPr="005411C9">
              <w:rPr>
                <w:rFonts w:ascii="Times New Roman" w:hAnsi="Times New Roman"/>
                <w:b/>
                <w:sz w:val="20"/>
                <w:szCs w:val="20"/>
              </w:rPr>
              <w:t>Место поставки:</w:t>
            </w:r>
            <w:r w:rsidRPr="005411C9">
              <w:rPr>
                <w:rFonts w:ascii="Times New Roman" w:hAnsi="Times New Roman"/>
                <w:sz w:val="20"/>
                <w:szCs w:val="20"/>
              </w:rPr>
              <w:t xml:space="preserve"> </w:t>
            </w:r>
            <w:r w:rsidR="002D7B7F" w:rsidRPr="005411C9">
              <w:rPr>
                <w:rFonts w:ascii="Times New Roman" w:hAnsi="Times New Roman"/>
                <w:sz w:val="20"/>
                <w:szCs w:val="20"/>
              </w:rPr>
              <w:t>673460,  Забайкальский край, Чернышевский район, пгт. Черны</w:t>
            </w:r>
            <w:r w:rsidR="002D7B7F">
              <w:rPr>
                <w:rFonts w:ascii="Times New Roman" w:hAnsi="Times New Roman"/>
                <w:sz w:val="20"/>
                <w:szCs w:val="20"/>
              </w:rPr>
              <w:t xml:space="preserve">шевск, ул. Калинина д.32 корпус </w:t>
            </w:r>
            <w:r w:rsidR="002D7B7F" w:rsidRPr="005411C9">
              <w:rPr>
                <w:rFonts w:ascii="Times New Roman" w:hAnsi="Times New Roman"/>
                <w:sz w:val="20"/>
                <w:szCs w:val="20"/>
              </w:rPr>
              <w:t>1</w:t>
            </w:r>
            <w:r w:rsidR="002D7B7F">
              <w:rPr>
                <w:rFonts w:ascii="Times New Roman" w:hAnsi="Times New Roman"/>
                <w:sz w:val="20"/>
                <w:szCs w:val="20"/>
              </w:rPr>
              <w:t xml:space="preserve">, </w:t>
            </w:r>
            <w:r w:rsidR="002D7B7F" w:rsidRPr="005411C9">
              <w:rPr>
                <w:rFonts w:ascii="Times New Roman" w:hAnsi="Times New Roman"/>
                <w:sz w:val="20"/>
                <w:szCs w:val="20"/>
              </w:rPr>
              <w:t xml:space="preserve"> </w:t>
            </w:r>
          </w:p>
        </w:tc>
      </w:tr>
      <w:tr w:rsidR="00D527E9" w:rsidRPr="005411C9" w:rsidTr="00770277">
        <w:trPr>
          <w:trHeight w:val="3603"/>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8</w:t>
            </w:r>
          </w:p>
        </w:tc>
        <w:tc>
          <w:tcPr>
            <w:tcW w:w="2693" w:type="dxa"/>
          </w:tcPr>
          <w:p w:rsidR="00D527E9" w:rsidRPr="005411C9" w:rsidRDefault="00D527E9" w:rsidP="005411C9">
            <w:pPr>
              <w:autoSpaceDE w:val="0"/>
              <w:autoSpaceDN w:val="0"/>
              <w:adjustRightInd w:val="0"/>
              <w:spacing w:after="0" w:line="240" w:lineRule="auto"/>
              <w:jc w:val="both"/>
              <w:rPr>
                <w:rFonts w:ascii="Times New Roman" w:hAnsi="Times New Roman"/>
                <w:b/>
                <w:i/>
                <w:sz w:val="20"/>
                <w:szCs w:val="20"/>
              </w:rPr>
            </w:pPr>
            <w:r w:rsidRPr="005411C9">
              <w:rPr>
                <w:rFonts w:ascii="Times New Roman" w:hAnsi="Times New Roman"/>
                <w:b/>
                <w:i/>
                <w:sz w:val="20"/>
                <w:szCs w:val="20"/>
              </w:rPr>
              <w:t>Срок, место и порядок предоставления документации о закупке.</w:t>
            </w:r>
          </w:p>
          <w:p w:rsidR="00D527E9" w:rsidRPr="005411C9" w:rsidRDefault="00D527E9" w:rsidP="005411C9">
            <w:pPr>
              <w:spacing w:after="0" w:line="240" w:lineRule="auto"/>
              <w:rPr>
                <w:rFonts w:ascii="Times New Roman" w:hAnsi="Times New Roman"/>
                <w:b/>
                <w:i/>
                <w:sz w:val="20"/>
                <w:szCs w:val="20"/>
              </w:rPr>
            </w:pPr>
          </w:p>
        </w:tc>
        <w:tc>
          <w:tcPr>
            <w:tcW w:w="7229" w:type="dxa"/>
          </w:tcPr>
          <w:p w:rsidR="00AE0B66" w:rsidRPr="00AE0B66" w:rsidRDefault="00D527E9" w:rsidP="005411C9">
            <w:pPr>
              <w:widowControl w:val="0"/>
              <w:tabs>
                <w:tab w:val="left" w:pos="1134"/>
              </w:tabs>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предоставляет котировочную заявку в форме документа на бумажном носителе, </w:t>
            </w:r>
            <w:r w:rsidRPr="005411C9">
              <w:rPr>
                <w:rFonts w:ascii="Times New Roman" w:hAnsi="Times New Roman"/>
                <w:b/>
                <w:sz w:val="20"/>
                <w:szCs w:val="20"/>
              </w:rPr>
              <w:t xml:space="preserve">в запечатанном конверте, </w:t>
            </w:r>
            <w:r w:rsidRPr="005411C9">
              <w:rPr>
                <w:rFonts w:ascii="Times New Roman" w:hAnsi="Times New Roman"/>
                <w:sz w:val="20"/>
                <w:szCs w:val="20"/>
                <w:lang w:bidi="ru-RU"/>
              </w:rPr>
              <w:t xml:space="preserve">оформленном в соответствии </w:t>
            </w:r>
            <w:r w:rsidRPr="005411C9">
              <w:rPr>
                <w:rFonts w:ascii="Times New Roman" w:hAnsi="Times New Roman"/>
                <w:sz w:val="20"/>
                <w:szCs w:val="20"/>
              </w:rPr>
              <w:t>с Приложением №</w:t>
            </w:r>
            <w:r w:rsidR="002D7B7F">
              <w:rPr>
                <w:rFonts w:ascii="Times New Roman" w:hAnsi="Times New Roman"/>
                <w:sz w:val="20"/>
                <w:szCs w:val="20"/>
              </w:rPr>
              <w:t xml:space="preserve"> </w:t>
            </w:r>
            <w:r w:rsidRPr="005411C9">
              <w:rPr>
                <w:rFonts w:ascii="Times New Roman" w:hAnsi="Times New Roman"/>
                <w:sz w:val="20"/>
                <w:szCs w:val="20"/>
              </w:rPr>
              <w:t>4 к настоящей документации</w:t>
            </w:r>
            <w:r w:rsidRPr="005411C9">
              <w:rPr>
                <w:rFonts w:ascii="Times New Roman" w:hAnsi="Times New Roman"/>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Pr="005411C9">
              <w:rPr>
                <w:rFonts w:ascii="Times New Roman" w:hAnsi="Times New Roman"/>
                <w:sz w:val="20"/>
                <w:szCs w:val="20"/>
                <w:lang w:bidi="ru-RU"/>
              </w:rPr>
              <w:t xml:space="preserve"> участие в закупке</w:t>
            </w:r>
            <w:bookmarkEnd w:id="0"/>
            <w:r w:rsidRPr="005411C9">
              <w:rPr>
                <w:rFonts w:ascii="Times New Roman" w:hAnsi="Times New Roman"/>
                <w:sz w:val="20"/>
                <w:szCs w:val="20"/>
                <w:lang w:bidi="ru-RU"/>
              </w:rPr>
              <w:t xml:space="preserve">, </w:t>
            </w:r>
            <w:r w:rsidRPr="005411C9">
              <w:rPr>
                <w:rFonts w:ascii="Times New Roman" w:hAnsi="Times New Roman"/>
                <w:sz w:val="20"/>
                <w:szCs w:val="20"/>
              </w:rPr>
              <w:t>по адресу:</w:t>
            </w:r>
            <w:r w:rsidR="00E92CB9" w:rsidRPr="005411C9">
              <w:rPr>
                <w:rFonts w:ascii="Times New Roman" w:hAnsi="Times New Roman"/>
                <w:sz w:val="20"/>
                <w:szCs w:val="20"/>
              </w:rPr>
              <w:t xml:space="preserve"> 673460,  З</w:t>
            </w:r>
            <w:r w:rsidR="00E92CB9" w:rsidRPr="00AE0B66">
              <w:rPr>
                <w:rFonts w:ascii="Times New Roman" w:hAnsi="Times New Roman"/>
                <w:sz w:val="20"/>
                <w:szCs w:val="20"/>
              </w:rPr>
              <w:t xml:space="preserve">абайкальский край, Чернышевский район, пгт. Чернышевск, ул. Калинина д.32 корпус 1,  </w:t>
            </w:r>
            <w:r w:rsidRPr="00AE0B66">
              <w:rPr>
                <w:rFonts w:ascii="Times New Roman" w:hAnsi="Times New Roman"/>
                <w:sz w:val="20"/>
                <w:szCs w:val="20"/>
              </w:rPr>
              <w:t xml:space="preserve"> </w:t>
            </w:r>
            <w:r w:rsidR="00E92CB9" w:rsidRPr="00AE0B66">
              <w:rPr>
                <w:rFonts w:ascii="Times New Roman" w:hAnsi="Times New Roman"/>
                <w:sz w:val="20"/>
                <w:szCs w:val="20"/>
              </w:rPr>
              <w:t>в будние дни с 08 час. 0</w:t>
            </w:r>
            <w:r w:rsidRPr="00AE0B66">
              <w:rPr>
                <w:rFonts w:ascii="Times New Roman" w:hAnsi="Times New Roman"/>
                <w:sz w:val="20"/>
                <w:szCs w:val="20"/>
              </w:rPr>
              <w:t>0 мин. до 17 час. 00 мин., в предпраздничный день – на 1 час раньше. Переры</w:t>
            </w:r>
            <w:r w:rsidR="00E92CB9" w:rsidRPr="00AE0B66">
              <w:rPr>
                <w:rFonts w:ascii="Times New Roman" w:hAnsi="Times New Roman"/>
                <w:sz w:val="20"/>
                <w:szCs w:val="20"/>
              </w:rPr>
              <w:t>в с 12 час. 00 мин. до 1</w:t>
            </w:r>
            <w:r w:rsidR="00933780" w:rsidRPr="00EB3427">
              <w:rPr>
                <w:rFonts w:ascii="Times New Roman" w:hAnsi="Times New Roman"/>
                <w:sz w:val="20"/>
                <w:szCs w:val="20"/>
              </w:rPr>
              <w:t xml:space="preserve">3 </w:t>
            </w:r>
            <w:r w:rsidR="00E92CB9" w:rsidRPr="00AE0B66">
              <w:rPr>
                <w:rFonts w:ascii="Times New Roman" w:hAnsi="Times New Roman"/>
                <w:sz w:val="20"/>
                <w:szCs w:val="20"/>
              </w:rPr>
              <w:t>час. 0</w:t>
            </w:r>
            <w:r w:rsidRPr="00AE0B66">
              <w:rPr>
                <w:rFonts w:ascii="Times New Roman" w:hAnsi="Times New Roman"/>
                <w:sz w:val="20"/>
                <w:szCs w:val="20"/>
              </w:rPr>
              <w:t xml:space="preserve">0 мин. </w:t>
            </w:r>
          </w:p>
          <w:p w:rsidR="00AE0B66" w:rsidRPr="00AE0B66" w:rsidRDefault="00D527E9" w:rsidP="00AE0B66">
            <w:pPr>
              <w:jc w:val="both"/>
              <w:rPr>
                <w:rFonts w:ascii="Times New Roman" w:hAnsi="Times New Roman"/>
                <w:sz w:val="20"/>
                <w:szCs w:val="20"/>
              </w:rPr>
            </w:pPr>
            <w:r w:rsidRPr="00AE0B66">
              <w:rPr>
                <w:rFonts w:ascii="Times New Roman" w:hAnsi="Times New Roman"/>
                <w:sz w:val="20"/>
                <w:szCs w:val="20"/>
              </w:rPr>
              <w:t>Документация предоставляется на русском языке. Прием заявок на участие в запросе котировок</w:t>
            </w:r>
            <w:r w:rsidR="006E6767">
              <w:rPr>
                <w:rFonts w:ascii="Times New Roman" w:hAnsi="Times New Roman"/>
                <w:sz w:val="20"/>
                <w:szCs w:val="20"/>
              </w:rPr>
              <w:t xml:space="preserve"> осуществляется Покупателе</w:t>
            </w:r>
            <w:r w:rsidR="00734E3E">
              <w:rPr>
                <w:rFonts w:ascii="Times New Roman" w:hAnsi="Times New Roman"/>
                <w:sz w:val="20"/>
                <w:szCs w:val="20"/>
              </w:rPr>
              <w:t xml:space="preserve">м с </w:t>
            </w:r>
            <w:r w:rsidR="00C62FC2">
              <w:rPr>
                <w:rFonts w:ascii="Times New Roman" w:hAnsi="Times New Roman"/>
                <w:sz w:val="20"/>
                <w:szCs w:val="20"/>
              </w:rPr>
              <w:t>1</w:t>
            </w:r>
            <w:r w:rsidR="00EB3427">
              <w:rPr>
                <w:rFonts w:ascii="Times New Roman" w:hAnsi="Times New Roman"/>
                <w:sz w:val="20"/>
                <w:szCs w:val="20"/>
              </w:rPr>
              <w:t>7</w:t>
            </w:r>
            <w:r w:rsidR="00734E3E">
              <w:rPr>
                <w:rFonts w:ascii="Times New Roman" w:hAnsi="Times New Roman"/>
                <w:sz w:val="20"/>
                <w:szCs w:val="20"/>
              </w:rPr>
              <w:t>.</w:t>
            </w:r>
            <w:r w:rsidR="00EB3427">
              <w:rPr>
                <w:rFonts w:ascii="Times New Roman" w:hAnsi="Times New Roman"/>
                <w:sz w:val="20"/>
                <w:szCs w:val="20"/>
              </w:rPr>
              <w:t>02</w:t>
            </w:r>
            <w:r w:rsidR="00734E3E">
              <w:rPr>
                <w:rFonts w:ascii="Times New Roman" w:hAnsi="Times New Roman"/>
                <w:sz w:val="20"/>
                <w:szCs w:val="20"/>
              </w:rPr>
              <w:t>.202</w:t>
            </w:r>
            <w:r w:rsidR="00EB3427">
              <w:rPr>
                <w:rFonts w:ascii="Times New Roman" w:hAnsi="Times New Roman"/>
                <w:sz w:val="20"/>
                <w:szCs w:val="20"/>
              </w:rPr>
              <w:t>3</w:t>
            </w:r>
            <w:r w:rsidR="00734E3E">
              <w:rPr>
                <w:rFonts w:ascii="Times New Roman" w:hAnsi="Times New Roman"/>
                <w:sz w:val="20"/>
                <w:szCs w:val="20"/>
              </w:rPr>
              <w:t xml:space="preserve"> г., 8-00 ч. до </w:t>
            </w:r>
            <w:r w:rsidR="00EB3427">
              <w:rPr>
                <w:rFonts w:ascii="Times New Roman" w:hAnsi="Times New Roman"/>
                <w:sz w:val="20"/>
                <w:szCs w:val="20"/>
              </w:rPr>
              <w:t>03</w:t>
            </w:r>
            <w:r w:rsidR="00734E3E">
              <w:rPr>
                <w:rFonts w:ascii="Times New Roman" w:hAnsi="Times New Roman"/>
                <w:sz w:val="20"/>
                <w:szCs w:val="20"/>
              </w:rPr>
              <w:t>.</w:t>
            </w:r>
            <w:r w:rsidR="00EB3427">
              <w:rPr>
                <w:rFonts w:ascii="Times New Roman" w:hAnsi="Times New Roman"/>
                <w:sz w:val="20"/>
                <w:szCs w:val="20"/>
              </w:rPr>
              <w:t>0</w:t>
            </w:r>
            <w:r w:rsidR="001034C7">
              <w:rPr>
                <w:rFonts w:ascii="Times New Roman" w:hAnsi="Times New Roman"/>
                <w:sz w:val="20"/>
                <w:szCs w:val="20"/>
              </w:rPr>
              <w:t>3</w:t>
            </w:r>
            <w:bookmarkStart w:id="1" w:name="_GoBack"/>
            <w:bookmarkEnd w:id="1"/>
            <w:r w:rsidR="0012170B">
              <w:rPr>
                <w:rFonts w:ascii="Times New Roman" w:hAnsi="Times New Roman"/>
                <w:sz w:val="20"/>
                <w:szCs w:val="20"/>
              </w:rPr>
              <w:t>.202</w:t>
            </w:r>
            <w:r w:rsidR="00EB3427">
              <w:rPr>
                <w:rFonts w:ascii="Times New Roman" w:hAnsi="Times New Roman"/>
                <w:sz w:val="20"/>
                <w:szCs w:val="20"/>
              </w:rPr>
              <w:t>3</w:t>
            </w:r>
            <w:r w:rsidRPr="00AE0B66">
              <w:rPr>
                <w:rFonts w:ascii="Times New Roman" w:hAnsi="Times New Roman"/>
                <w:sz w:val="20"/>
                <w:szCs w:val="20"/>
              </w:rPr>
              <w:t>г., 1</w:t>
            </w:r>
            <w:r w:rsidR="00C62FC2">
              <w:rPr>
                <w:rFonts w:ascii="Times New Roman" w:hAnsi="Times New Roman"/>
                <w:sz w:val="20"/>
                <w:szCs w:val="20"/>
              </w:rPr>
              <w:t>0</w:t>
            </w:r>
            <w:r w:rsidRPr="00AE0B66">
              <w:rPr>
                <w:rFonts w:ascii="Times New Roman" w:hAnsi="Times New Roman"/>
                <w:sz w:val="20"/>
                <w:szCs w:val="20"/>
              </w:rPr>
              <w:t xml:space="preserve">.00 ч. Ответственный за прием котировочных заявок: </w:t>
            </w:r>
            <w:r w:rsidR="003933EF">
              <w:rPr>
                <w:rFonts w:ascii="Times New Roman" w:hAnsi="Times New Roman"/>
                <w:sz w:val="20"/>
                <w:szCs w:val="20"/>
              </w:rPr>
              <w:t>Комогорцева Ольга Валерьевна</w:t>
            </w:r>
            <w:r w:rsidR="00E92CB9" w:rsidRPr="00AE0B66">
              <w:rPr>
                <w:rFonts w:ascii="Times New Roman" w:hAnsi="Times New Roman"/>
                <w:sz w:val="20"/>
                <w:szCs w:val="20"/>
              </w:rPr>
              <w:t xml:space="preserve">, номер </w:t>
            </w:r>
            <w:proofErr w:type="gramStart"/>
            <w:r w:rsidR="00E92CB9" w:rsidRPr="00AE0B66">
              <w:rPr>
                <w:rFonts w:ascii="Times New Roman" w:hAnsi="Times New Roman"/>
                <w:sz w:val="20"/>
                <w:szCs w:val="20"/>
              </w:rPr>
              <w:t>контактного</w:t>
            </w:r>
            <w:proofErr w:type="gramEnd"/>
            <w:r w:rsidR="00E92CB9" w:rsidRPr="00AE0B66">
              <w:rPr>
                <w:rFonts w:ascii="Times New Roman" w:hAnsi="Times New Roman"/>
                <w:sz w:val="20"/>
                <w:szCs w:val="20"/>
              </w:rPr>
              <w:t xml:space="preserve"> тел. (30265) 2-18-88</w:t>
            </w:r>
          </w:p>
          <w:p w:rsidR="00D527E9" w:rsidRPr="005411C9" w:rsidRDefault="00D527E9" w:rsidP="00AE0B66">
            <w:pPr>
              <w:jc w:val="both"/>
              <w:rPr>
                <w:rFonts w:ascii="Times New Roman" w:hAnsi="Times New Roman"/>
                <w:color w:val="000000"/>
                <w:sz w:val="20"/>
                <w:szCs w:val="20"/>
              </w:rPr>
            </w:pPr>
            <w:r w:rsidRPr="005411C9">
              <w:rPr>
                <w:rFonts w:ascii="Times New Roman" w:hAnsi="Times New Roman"/>
                <w:sz w:val="20"/>
                <w:szCs w:val="20"/>
                <w:u w:val="single"/>
              </w:rPr>
              <w:t>Заявки, поданные позднее установленного срока, не рассматриваются, возврату не подлежат</w:t>
            </w:r>
            <w:r w:rsidRPr="005411C9">
              <w:rPr>
                <w:rFonts w:ascii="Times New Roman" w:hAnsi="Times New Roman"/>
                <w:sz w:val="20"/>
                <w:szCs w:val="20"/>
              </w:rPr>
              <w:t>.</w:t>
            </w:r>
          </w:p>
        </w:tc>
      </w:tr>
      <w:tr w:rsidR="00D527E9" w:rsidRPr="005411C9" w:rsidTr="00770277">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Размер, порядок и сроки внесения платы, взимаемой Покупателем за предоставление документации.</w:t>
            </w:r>
          </w:p>
        </w:tc>
        <w:tc>
          <w:tcPr>
            <w:tcW w:w="7229"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Плата за предоставление документации не взимается.</w:t>
            </w:r>
          </w:p>
        </w:tc>
      </w:tr>
      <w:tr w:rsidR="00D527E9" w:rsidRPr="005411C9" w:rsidTr="00770277">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участникам закупки.</w:t>
            </w:r>
          </w:p>
        </w:tc>
        <w:tc>
          <w:tcPr>
            <w:tcW w:w="7229" w:type="dxa"/>
          </w:tcPr>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При осуществлении конкурентной закупки Покупатель устанавливает следующие единые требования к участникам закупки: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3. Не</w:t>
            </w:r>
            <w:r w:rsidR="00D61A78">
              <w:rPr>
                <w:rFonts w:ascii="Times New Roman" w:hAnsi="Times New Roman"/>
                <w:sz w:val="20"/>
                <w:szCs w:val="20"/>
              </w:rPr>
              <w:t xml:space="preserve"> </w:t>
            </w:r>
            <w:r w:rsidRPr="005411C9">
              <w:rPr>
                <w:rFonts w:ascii="Times New Roman" w:hAnsi="Times New Roman"/>
                <w:sz w:val="20"/>
                <w:szCs w:val="20"/>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4. </w:t>
            </w:r>
            <w:proofErr w:type="gramStart"/>
            <w:r w:rsidRPr="005411C9">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r w:rsidRPr="005411C9">
              <w:rPr>
                <w:rFonts w:ascii="Times New Roman" w:hAnsi="Times New Roman"/>
                <w:sz w:val="20"/>
                <w:szCs w:val="20"/>
              </w:rPr>
              <w:lastRenderedPageBreak/>
              <w:t>признании обязанности</w:t>
            </w:r>
            <w:proofErr w:type="gramEnd"/>
            <w:r w:rsidRPr="005411C9">
              <w:rPr>
                <w:rFonts w:ascii="Times New Roman" w:hAnsi="Times New Roman"/>
                <w:sz w:val="20"/>
                <w:szCs w:val="20"/>
              </w:rPr>
              <w:t xml:space="preserve"> заявителя по уплате этих </w:t>
            </w:r>
            <w:proofErr w:type="gramStart"/>
            <w:r w:rsidRPr="005411C9">
              <w:rPr>
                <w:rFonts w:ascii="Times New Roman" w:hAnsi="Times New Roman"/>
                <w:sz w:val="20"/>
                <w:szCs w:val="20"/>
              </w:rPr>
              <w:t>сумм</w:t>
            </w:r>
            <w:proofErr w:type="gramEnd"/>
            <w:r w:rsidRPr="005411C9">
              <w:rPr>
                <w:rFonts w:ascii="Times New Roman" w:hAnsi="Times New Roman"/>
                <w:sz w:val="20"/>
                <w:szCs w:val="20"/>
              </w:rPr>
              <w:t xml:space="preserve"> исполненной или </w:t>
            </w:r>
            <w:proofErr w:type="gramStart"/>
            <w:r w:rsidRPr="005411C9">
              <w:rPr>
                <w:rFonts w:ascii="Times New Roman" w:hAnsi="Times New Roman"/>
                <w:sz w:val="20"/>
                <w:szCs w:val="20"/>
              </w:rPr>
              <w:t>которые</w:t>
            </w:r>
            <w:proofErr w:type="gramEnd"/>
            <w:r w:rsidRPr="005411C9">
              <w:rPr>
                <w:rFonts w:ascii="Times New Roman" w:hAnsi="Times New Roman"/>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11C9">
              <w:rPr>
                <w:rFonts w:ascii="Times New Roman" w:hAnsi="Times New Roman"/>
                <w:sz w:val="20"/>
                <w:szCs w:val="20"/>
              </w:rPr>
              <w:t>указанных</w:t>
            </w:r>
            <w:proofErr w:type="gramEnd"/>
            <w:r w:rsidRPr="005411C9">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5. </w:t>
            </w:r>
            <w:proofErr w:type="gramStart"/>
            <w:r w:rsidRPr="005411C9">
              <w:rPr>
                <w:rFonts w:ascii="Times New Roman" w:hAnsi="Times New Roman"/>
                <w:sz w:val="20"/>
                <w:szCs w:val="20"/>
              </w:rPr>
              <w:t>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w:t>
            </w:r>
            <w:proofErr w:type="gramEnd"/>
            <w:r w:rsidRPr="005411C9">
              <w:rPr>
                <w:rFonts w:ascii="Times New Roman" w:hAnsi="Times New Roman"/>
                <w:sz w:val="20"/>
                <w:szCs w:val="20"/>
              </w:rPr>
              <w:t xml:space="preserve">, выполнением работы, оказанием услуги, </w:t>
            </w:r>
            <w:proofErr w:type="gramStart"/>
            <w:r w:rsidRPr="005411C9">
              <w:rPr>
                <w:rFonts w:ascii="Times New Roman" w:hAnsi="Times New Roman"/>
                <w:sz w:val="20"/>
                <w:szCs w:val="20"/>
              </w:rPr>
              <w:t>являющихся</w:t>
            </w:r>
            <w:proofErr w:type="gramEnd"/>
            <w:r w:rsidRPr="005411C9">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7. </w:t>
            </w:r>
            <w:proofErr w:type="gramStart"/>
            <w:r w:rsidRPr="005411C9">
              <w:rPr>
                <w:rFonts w:ascii="Times New Roman" w:hAnsi="Times New Roman"/>
                <w:sz w:val="20"/>
                <w:szCs w:val="20"/>
              </w:rPr>
              <w:t>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w:t>
            </w:r>
            <w:proofErr w:type="gramEnd"/>
            <w:r w:rsidRPr="005411C9">
              <w:rPr>
                <w:rFonts w:ascii="Times New Roman" w:hAnsi="Times New Roman"/>
                <w:sz w:val="20"/>
                <w:szCs w:val="20"/>
              </w:rPr>
              <w:t xml:space="preserve">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AC4968" w:rsidRPr="00AC4968" w:rsidRDefault="00AC4968" w:rsidP="00AC4968">
            <w:pPr>
              <w:autoSpaceDE w:val="0"/>
              <w:autoSpaceDN w:val="0"/>
              <w:adjustRightInd w:val="0"/>
              <w:spacing w:line="240" w:lineRule="auto"/>
              <w:ind w:right="190"/>
              <w:jc w:val="both"/>
              <w:rPr>
                <w:rFonts w:ascii="Times New Roman" w:hAnsi="Times New Roman"/>
                <w:b/>
                <w:sz w:val="20"/>
                <w:szCs w:val="20"/>
              </w:rPr>
            </w:pPr>
            <w:r w:rsidRPr="00AC4968">
              <w:rPr>
                <w:rFonts w:ascii="Times New Roman" w:hAnsi="Times New Roman"/>
                <w:b/>
                <w:sz w:val="20"/>
                <w:szCs w:val="20"/>
              </w:rPr>
              <w:t xml:space="preserve">9. </w:t>
            </w:r>
            <w:proofErr w:type="gramStart"/>
            <w:r w:rsidRPr="00AC4968">
              <w:rPr>
                <w:rFonts w:ascii="Times New Roman" w:hAnsi="Times New Roman"/>
                <w:b/>
                <w:sz w:val="20"/>
                <w:szCs w:val="20"/>
              </w:rPr>
              <w:t>Наличие регистрационных удостоверений и сертификатов соответствия (декларация о соответствии) на поставляемый товар, в соответствии с Постановлением Правительства РФ от 27 декабря 2012 г. №1416 «Об утверждении Правил государственной регистрации медицинских изделий» и Постановлением Правительства РФ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r w:rsidRPr="00AC4968">
              <w:rPr>
                <w:rFonts w:ascii="Times New Roman" w:hAnsi="Times New Roman"/>
                <w:b/>
                <w:sz w:val="20"/>
                <w:szCs w:val="20"/>
              </w:rPr>
              <w:t>»;</w:t>
            </w:r>
          </w:p>
          <w:p w:rsidR="00AC4968" w:rsidRPr="00AC4968" w:rsidRDefault="00AC4968" w:rsidP="00AC4968">
            <w:pPr>
              <w:autoSpaceDE w:val="0"/>
              <w:autoSpaceDN w:val="0"/>
              <w:adjustRightInd w:val="0"/>
              <w:spacing w:line="240" w:lineRule="auto"/>
              <w:ind w:right="190"/>
              <w:jc w:val="both"/>
              <w:rPr>
                <w:rFonts w:ascii="Times New Roman" w:hAnsi="Times New Roman"/>
                <w:b/>
                <w:sz w:val="20"/>
                <w:szCs w:val="20"/>
              </w:rPr>
            </w:pPr>
            <w:r w:rsidRPr="00AC4968">
              <w:rPr>
                <w:rFonts w:ascii="Times New Roman" w:hAnsi="Times New Roman"/>
                <w:b/>
                <w:sz w:val="20"/>
                <w:szCs w:val="20"/>
              </w:rPr>
              <w:t>10. Наличие лицензии на техническое обслуживание медицинского оборудования либо договор с организацией, у которой имеется лицензия на техническое обслуживание (предоставление заверенной копии такой лицензии обязательно), либо предоставление поставщиком (исполнителем) гарантийного письма от производителя;</w:t>
            </w:r>
          </w:p>
          <w:p w:rsidR="00D527E9" w:rsidRPr="006E6767" w:rsidRDefault="00D527E9" w:rsidP="00AC4968">
            <w:pPr>
              <w:autoSpaceDE w:val="0"/>
              <w:autoSpaceDN w:val="0"/>
              <w:adjustRightInd w:val="0"/>
              <w:spacing w:after="0" w:line="240" w:lineRule="auto"/>
              <w:ind w:right="190"/>
              <w:jc w:val="both"/>
              <w:rPr>
                <w:rFonts w:ascii="Times New Roman" w:hAnsi="Times New Roman"/>
                <w:b/>
                <w:sz w:val="20"/>
                <w:szCs w:val="20"/>
              </w:rPr>
            </w:pPr>
            <w:r w:rsidRPr="005411C9">
              <w:rPr>
                <w:rFonts w:ascii="Times New Roman" w:hAnsi="Times New Roman"/>
                <w:b/>
                <w:sz w:val="20"/>
                <w:szCs w:val="20"/>
              </w:rPr>
              <w:t>1</w:t>
            </w:r>
            <w:r w:rsidR="00AC4968">
              <w:rPr>
                <w:rFonts w:ascii="Times New Roman" w:hAnsi="Times New Roman"/>
                <w:b/>
                <w:sz w:val="20"/>
                <w:szCs w:val="20"/>
              </w:rPr>
              <w:t>1</w:t>
            </w:r>
            <w:r w:rsidRPr="005411C9">
              <w:rPr>
                <w:rFonts w:ascii="Times New Roman" w:hAnsi="Times New Roman"/>
                <w:b/>
                <w:sz w:val="20"/>
                <w:szCs w:val="20"/>
              </w:rPr>
              <w:t>. По результатам рассмотрения и оценки представленных котировочных заявок участник, признанный победителем обязан пройти регистрацию в автоматизированной системе заказов товаров, работ и услуг АСЗ «Электронный ордер», в дальнейшей работе в рамках заключенного договора обмен документацией (заявки, счета, счета-фактуры и т.п.) производится только с использованием АСЗ «Электронный ордер».</w:t>
            </w:r>
          </w:p>
        </w:tc>
      </w:tr>
      <w:tr w:rsidR="00D527E9" w:rsidRPr="005411C9" w:rsidTr="00770277">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 xml:space="preserve">Требования к содержанию, форме, оформлению </w:t>
            </w:r>
            <w:r w:rsidRPr="005411C9">
              <w:rPr>
                <w:rFonts w:ascii="Times New Roman" w:hAnsi="Times New Roman"/>
                <w:b/>
                <w:i/>
                <w:sz w:val="20"/>
                <w:szCs w:val="20"/>
              </w:rPr>
              <w:lastRenderedPageBreak/>
              <w:t>документов предоставляемые участниками закупки</w:t>
            </w:r>
          </w:p>
        </w:tc>
        <w:tc>
          <w:tcPr>
            <w:tcW w:w="7229"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lastRenderedPageBreak/>
              <w:t xml:space="preserve">Участник закупки направляет Покупателю котировочную заявку на бумажном носителе в соответствии с Приложением № 3 к настоящей документации. Заявка </w:t>
            </w:r>
            <w:r w:rsidRPr="005411C9">
              <w:rPr>
                <w:rFonts w:ascii="Times New Roman" w:hAnsi="Times New Roman"/>
                <w:b/>
                <w:sz w:val="20"/>
                <w:szCs w:val="20"/>
              </w:rPr>
              <w:lastRenderedPageBreak/>
              <w:t>обязательно</w:t>
            </w:r>
            <w:r w:rsidRPr="005411C9">
              <w:rPr>
                <w:rFonts w:ascii="Times New Roman" w:hAnsi="Times New Roman"/>
                <w:sz w:val="20"/>
                <w:szCs w:val="20"/>
              </w:rPr>
              <w:t xml:space="preserve">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color w:val="000000"/>
                <w:sz w:val="20"/>
                <w:szCs w:val="20"/>
              </w:rPr>
            </w:pPr>
            <w:r w:rsidRPr="005411C9">
              <w:rPr>
                <w:rFonts w:ascii="Times New Roman" w:hAnsi="Times New Roman"/>
                <w:sz w:val="20"/>
                <w:szCs w:val="20"/>
              </w:rPr>
              <w:t>В случае наличия в составе заявки документов и информации, текст которых не поддается прочтению, такие документы и информация считаются не представленными.</w:t>
            </w:r>
          </w:p>
        </w:tc>
      </w:tr>
      <w:tr w:rsidR="00D527E9" w:rsidRPr="005411C9" w:rsidTr="00770277">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Порядок подачи котировочных заявок.</w:t>
            </w:r>
          </w:p>
        </w:tc>
        <w:tc>
          <w:tcPr>
            <w:tcW w:w="7229"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составляет котировочную заявку по форме, приведенной в Приложении № 3 к настоящей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Котировочная заявка в форме бумажного документа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Копии документов, прилагаемые к котировочной заявке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w:t>
            </w:r>
            <w:proofErr w:type="gramEnd"/>
            <w:r w:rsidRPr="005411C9">
              <w:rPr>
                <w:rFonts w:ascii="Times New Roman" w:hAnsi="Times New Roman"/>
                <w:sz w:val="20"/>
                <w:szCs w:val="20"/>
              </w:rPr>
              <w:t xml:space="preserve">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D527E9" w:rsidRPr="005411C9" w:rsidTr="00770277">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13</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Дата и время рассмотрения котировочных заявок.</w:t>
            </w:r>
          </w:p>
        </w:tc>
        <w:tc>
          <w:tcPr>
            <w:tcW w:w="7229" w:type="dxa"/>
            <w:shd w:val="clear" w:color="auto" w:fill="auto"/>
          </w:tcPr>
          <w:p w:rsidR="00D527E9" w:rsidRPr="00933780" w:rsidRDefault="00EB3427" w:rsidP="00EB3427">
            <w:pPr>
              <w:spacing w:after="0" w:line="240" w:lineRule="auto"/>
              <w:jc w:val="both"/>
              <w:rPr>
                <w:rFonts w:ascii="Times New Roman" w:hAnsi="Times New Roman"/>
                <w:sz w:val="20"/>
                <w:szCs w:val="20"/>
                <w:lang w:val="en-US"/>
              </w:rPr>
            </w:pPr>
            <w:r>
              <w:rPr>
                <w:rFonts w:ascii="Times New Roman" w:hAnsi="Times New Roman"/>
                <w:sz w:val="20"/>
                <w:szCs w:val="20"/>
              </w:rPr>
              <w:t>03</w:t>
            </w:r>
            <w:r w:rsidR="00E46A0C">
              <w:rPr>
                <w:rFonts w:ascii="Times New Roman" w:hAnsi="Times New Roman"/>
                <w:sz w:val="20"/>
                <w:szCs w:val="20"/>
              </w:rPr>
              <w:t>.</w:t>
            </w:r>
            <w:r>
              <w:rPr>
                <w:rFonts w:ascii="Times New Roman" w:hAnsi="Times New Roman"/>
                <w:sz w:val="20"/>
                <w:szCs w:val="20"/>
              </w:rPr>
              <w:t>02</w:t>
            </w:r>
            <w:r w:rsidR="006E6767">
              <w:rPr>
                <w:rFonts w:ascii="Times New Roman" w:hAnsi="Times New Roman"/>
                <w:sz w:val="20"/>
                <w:szCs w:val="20"/>
              </w:rPr>
              <w:t>.202</w:t>
            </w:r>
            <w:r>
              <w:rPr>
                <w:rFonts w:ascii="Times New Roman" w:hAnsi="Times New Roman"/>
                <w:sz w:val="20"/>
                <w:szCs w:val="20"/>
              </w:rPr>
              <w:t>3</w:t>
            </w:r>
            <w:r w:rsidR="00D527E9" w:rsidRPr="005411C9">
              <w:rPr>
                <w:rFonts w:ascii="Times New Roman" w:hAnsi="Times New Roman"/>
                <w:sz w:val="20"/>
                <w:szCs w:val="20"/>
              </w:rPr>
              <w:t xml:space="preserve"> г. 1</w:t>
            </w:r>
            <w:r>
              <w:rPr>
                <w:rFonts w:ascii="Times New Roman" w:hAnsi="Times New Roman"/>
                <w:sz w:val="20"/>
                <w:szCs w:val="20"/>
              </w:rPr>
              <w:t>5</w:t>
            </w:r>
            <w:r w:rsidR="00D527E9" w:rsidRPr="005411C9">
              <w:rPr>
                <w:rFonts w:ascii="Times New Roman" w:hAnsi="Times New Roman"/>
                <w:sz w:val="20"/>
                <w:szCs w:val="20"/>
              </w:rPr>
              <w:t>:</w:t>
            </w:r>
            <w:r>
              <w:rPr>
                <w:rFonts w:ascii="Times New Roman" w:hAnsi="Times New Roman"/>
                <w:sz w:val="20"/>
                <w:szCs w:val="20"/>
              </w:rPr>
              <w:t>0</w:t>
            </w:r>
            <w:r w:rsidR="00D527E9" w:rsidRPr="005411C9">
              <w:rPr>
                <w:rFonts w:ascii="Times New Roman" w:hAnsi="Times New Roman"/>
                <w:sz w:val="20"/>
                <w:szCs w:val="20"/>
              </w:rPr>
              <w:t>0 ч.</w:t>
            </w:r>
          </w:p>
        </w:tc>
      </w:tr>
      <w:tr w:rsidR="00D527E9" w:rsidRPr="005411C9" w:rsidTr="00770277">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14</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7229" w:type="dxa"/>
            <w:shd w:val="clear" w:color="auto" w:fill="auto"/>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Любой участник запроса котировок вправе направить Покупателю запрос о разъяснении положений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roofErr w:type="gramStart"/>
            <w:r w:rsidRPr="005411C9">
              <w:rPr>
                <w:rFonts w:ascii="Times New Roman" w:hAnsi="Times New Roman"/>
                <w:sz w:val="20"/>
                <w:szCs w:val="20"/>
              </w:rPr>
              <w:t xml:space="preserve">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roofErr w:type="gramEnd"/>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tc>
      </w:tr>
      <w:tr w:rsidR="00D527E9" w:rsidRPr="005411C9" w:rsidTr="00770277">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15</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Наименование и количество Товара.</w:t>
            </w:r>
          </w:p>
        </w:tc>
        <w:tc>
          <w:tcPr>
            <w:tcW w:w="7229"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w:t>
            </w:r>
            <w:r w:rsidR="00753EF2">
              <w:rPr>
                <w:rFonts w:ascii="Times New Roman" w:hAnsi="Times New Roman"/>
                <w:sz w:val="20"/>
                <w:szCs w:val="20"/>
              </w:rPr>
              <w:t xml:space="preserve"> </w:t>
            </w:r>
            <w:r w:rsidRPr="005411C9">
              <w:rPr>
                <w:rFonts w:ascii="Times New Roman" w:hAnsi="Times New Roman"/>
                <w:sz w:val="20"/>
                <w:szCs w:val="20"/>
              </w:rPr>
              <w:t xml:space="preserve">1 </w:t>
            </w:r>
            <w:r w:rsidRPr="005411C9">
              <w:rPr>
                <w:rFonts w:ascii="Times New Roman" w:hAnsi="Times New Roman"/>
                <w:bCs/>
                <w:sz w:val="20"/>
                <w:szCs w:val="20"/>
              </w:rPr>
              <w:t xml:space="preserve">«Начальная (максимальная) цена» </w:t>
            </w:r>
            <w:r w:rsidRPr="005411C9">
              <w:rPr>
                <w:rFonts w:ascii="Times New Roman" w:hAnsi="Times New Roman"/>
                <w:sz w:val="20"/>
                <w:szCs w:val="20"/>
              </w:rPr>
              <w:t>к настоящей документации.</w:t>
            </w:r>
          </w:p>
        </w:tc>
      </w:tr>
      <w:tr w:rsidR="00D527E9" w:rsidRPr="005411C9" w:rsidTr="00770277">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16</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sz w:val="20"/>
                <w:szCs w:val="20"/>
              </w:rPr>
              <w:t>Требования к техническим и функциональным характеристикам Товара.</w:t>
            </w:r>
          </w:p>
        </w:tc>
        <w:tc>
          <w:tcPr>
            <w:tcW w:w="7229"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 2 «Техническое задание» к настоящей документации.</w:t>
            </w:r>
          </w:p>
        </w:tc>
      </w:tr>
      <w:tr w:rsidR="00D527E9" w:rsidRPr="005411C9" w:rsidTr="00770277">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Форма, сроки и порядок оплаты за Товар.</w:t>
            </w:r>
          </w:p>
        </w:tc>
        <w:tc>
          <w:tcPr>
            <w:tcW w:w="7229" w:type="dxa"/>
          </w:tcPr>
          <w:p w:rsidR="00406A2C" w:rsidRPr="005411C9" w:rsidRDefault="00406A2C" w:rsidP="00406A2C">
            <w:pPr>
              <w:pStyle w:val="1"/>
              <w:spacing w:before="0" w:after="0"/>
              <w:rPr>
                <w:rFonts w:ascii="Times New Roman" w:hAnsi="Times New Roman"/>
                <w:b w:val="0"/>
                <w:bCs/>
                <w:kern w:val="0"/>
                <w:sz w:val="20"/>
              </w:rPr>
            </w:pPr>
            <w:r w:rsidRPr="005411C9">
              <w:rPr>
                <w:rFonts w:ascii="Times New Roman" w:hAnsi="Times New Roman"/>
                <w:b w:val="0"/>
                <w:kern w:val="0"/>
                <w:sz w:val="20"/>
              </w:rPr>
              <w:t xml:space="preserve">Безналичный расчет, путем перечисления денежных средств на расчетный счет Поставщика, в следующем порядке: </w:t>
            </w:r>
          </w:p>
          <w:p w:rsidR="00406A2C" w:rsidRPr="005411C9" w:rsidRDefault="00406A2C" w:rsidP="00406A2C">
            <w:pPr>
              <w:pStyle w:val="1"/>
              <w:spacing w:before="0" w:after="0"/>
              <w:ind w:firstLine="708"/>
              <w:rPr>
                <w:rFonts w:ascii="Times New Roman" w:hAnsi="Times New Roman"/>
                <w:b w:val="0"/>
                <w:bCs/>
                <w:kern w:val="0"/>
                <w:sz w:val="20"/>
              </w:rPr>
            </w:pPr>
            <w:r w:rsidRPr="005411C9">
              <w:rPr>
                <w:rFonts w:ascii="Times New Roman" w:hAnsi="Times New Roman"/>
                <w:b w:val="0"/>
                <w:kern w:val="0"/>
                <w:sz w:val="20"/>
              </w:rPr>
              <w:t xml:space="preserve">- авансовый платеж в размере 15% (пятнадцати процентов) от стоимости товара, на основании выставленного счета в течение </w:t>
            </w:r>
            <w:r>
              <w:rPr>
                <w:rFonts w:ascii="Times New Roman" w:hAnsi="Times New Roman"/>
                <w:b w:val="0"/>
                <w:kern w:val="0"/>
                <w:sz w:val="20"/>
              </w:rPr>
              <w:t>30</w:t>
            </w:r>
            <w:r w:rsidRPr="005411C9">
              <w:rPr>
                <w:rFonts w:ascii="Times New Roman" w:hAnsi="Times New Roman"/>
                <w:b w:val="0"/>
                <w:kern w:val="0"/>
                <w:sz w:val="20"/>
              </w:rPr>
              <w:t xml:space="preserve"> (</w:t>
            </w:r>
            <w:r>
              <w:rPr>
                <w:rFonts w:ascii="Times New Roman" w:hAnsi="Times New Roman"/>
                <w:b w:val="0"/>
                <w:kern w:val="0"/>
                <w:sz w:val="20"/>
              </w:rPr>
              <w:t>тридцати</w:t>
            </w:r>
            <w:r w:rsidRPr="005411C9">
              <w:rPr>
                <w:rFonts w:ascii="Times New Roman" w:hAnsi="Times New Roman"/>
                <w:b w:val="0"/>
                <w:kern w:val="0"/>
                <w:sz w:val="20"/>
              </w:rPr>
              <w:t xml:space="preserve">) </w:t>
            </w:r>
            <w:r>
              <w:rPr>
                <w:rFonts w:ascii="Times New Roman" w:hAnsi="Times New Roman"/>
                <w:b w:val="0"/>
                <w:kern w:val="0"/>
                <w:sz w:val="20"/>
              </w:rPr>
              <w:t>банковских</w:t>
            </w:r>
            <w:r w:rsidRPr="005411C9">
              <w:rPr>
                <w:rFonts w:ascii="Times New Roman" w:hAnsi="Times New Roman"/>
                <w:b w:val="0"/>
                <w:kern w:val="0"/>
                <w:sz w:val="20"/>
              </w:rPr>
              <w:t xml:space="preserve"> дней;</w:t>
            </w:r>
          </w:p>
          <w:p w:rsidR="00D527E9" w:rsidRPr="005411C9" w:rsidRDefault="00406A2C" w:rsidP="00406A2C">
            <w:pPr>
              <w:spacing w:after="0" w:line="240" w:lineRule="auto"/>
              <w:ind w:firstLine="708"/>
              <w:jc w:val="both"/>
              <w:rPr>
                <w:rFonts w:ascii="Times New Roman" w:hAnsi="Times New Roman"/>
                <w:b/>
                <w:bCs/>
                <w:color w:val="FF0000"/>
                <w:sz w:val="20"/>
                <w:szCs w:val="20"/>
              </w:rPr>
            </w:pPr>
            <w:r w:rsidRPr="005411C9">
              <w:rPr>
                <w:rFonts w:ascii="Times New Roman" w:hAnsi="Times New Roman"/>
                <w:sz w:val="20"/>
                <w:szCs w:val="20"/>
              </w:rPr>
              <w:t>- окончательный р</w:t>
            </w:r>
            <w:r>
              <w:rPr>
                <w:rFonts w:ascii="Times New Roman" w:hAnsi="Times New Roman"/>
                <w:sz w:val="20"/>
                <w:szCs w:val="20"/>
              </w:rPr>
              <w:t>асчет осуществляется в течени</w:t>
            </w:r>
            <w:proofErr w:type="gramStart"/>
            <w:r>
              <w:rPr>
                <w:rFonts w:ascii="Times New Roman" w:hAnsi="Times New Roman"/>
                <w:sz w:val="20"/>
                <w:szCs w:val="20"/>
              </w:rPr>
              <w:t>и</w:t>
            </w:r>
            <w:proofErr w:type="gramEnd"/>
            <w:r>
              <w:rPr>
                <w:rFonts w:ascii="Times New Roman" w:hAnsi="Times New Roman"/>
                <w:sz w:val="20"/>
                <w:szCs w:val="20"/>
              </w:rPr>
              <w:t xml:space="preserve"> 60 (шестидесяти</w:t>
            </w:r>
            <w:r w:rsidRPr="005411C9">
              <w:rPr>
                <w:rFonts w:ascii="Times New Roman" w:hAnsi="Times New Roman"/>
                <w:sz w:val="20"/>
                <w:szCs w:val="20"/>
              </w:rPr>
              <w:t xml:space="preserve">) </w:t>
            </w:r>
            <w:r>
              <w:rPr>
                <w:rFonts w:ascii="Times New Roman" w:hAnsi="Times New Roman"/>
                <w:sz w:val="20"/>
                <w:szCs w:val="20"/>
              </w:rPr>
              <w:t>банковских</w:t>
            </w:r>
            <w:r w:rsidRPr="005411C9">
              <w:rPr>
                <w:rFonts w:ascii="Times New Roman" w:hAnsi="Times New Roman"/>
                <w:sz w:val="20"/>
                <w:szCs w:val="20"/>
              </w:rPr>
              <w:t xml:space="preserve"> дней с даты подписания товарной накладной (ТОРГ-12).</w:t>
            </w:r>
          </w:p>
        </w:tc>
      </w:tr>
      <w:tr w:rsidR="00D527E9" w:rsidRPr="005411C9" w:rsidTr="00770277">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18</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Срок заключения Договора.</w:t>
            </w:r>
          </w:p>
        </w:tc>
        <w:tc>
          <w:tcPr>
            <w:tcW w:w="7229" w:type="dxa"/>
          </w:tcPr>
          <w:p w:rsidR="00770277" w:rsidRDefault="00AC4968" w:rsidP="00AC4968">
            <w:pPr>
              <w:spacing w:line="240" w:lineRule="auto"/>
              <w:jc w:val="both"/>
              <w:rPr>
                <w:rFonts w:ascii="Times New Roman" w:hAnsi="Times New Roman"/>
                <w:sz w:val="20"/>
                <w:szCs w:val="20"/>
              </w:rPr>
            </w:pPr>
            <w:proofErr w:type="gramStart"/>
            <w:r w:rsidRPr="00AC4968">
              <w:rPr>
                <w:rFonts w:ascii="Times New Roman" w:hAnsi="Times New Roman"/>
                <w:sz w:val="20"/>
                <w:szCs w:val="20"/>
              </w:rPr>
              <w:t xml:space="preserve">По результатам рассмотрения и оценки представленных котировочных заявок участник, подавший котировочную заявку, которая отвечает всем требованиям, установленным в настоящей документации, и в которой указана наиболее низкая стоимость по договору, признанный победителем, после письменного согласования с Забайкальской дирекцией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обязан, </w:t>
            </w:r>
            <w:r w:rsidRPr="00AC4968">
              <w:rPr>
                <w:rFonts w:ascii="Times New Roman" w:hAnsi="Times New Roman"/>
                <w:b/>
                <w:sz w:val="20"/>
                <w:szCs w:val="20"/>
                <w:highlight w:val="yellow"/>
              </w:rPr>
              <w:t>не позднее 3 (трех) календарных дней</w:t>
            </w:r>
            <w:r w:rsidRPr="00AC4968">
              <w:rPr>
                <w:rFonts w:ascii="Times New Roman" w:hAnsi="Times New Roman"/>
                <w:sz w:val="20"/>
                <w:szCs w:val="20"/>
                <w:highlight w:val="yellow"/>
              </w:rPr>
              <w:t>, направить на электронный</w:t>
            </w:r>
            <w:proofErr w:type="gramEnd"/>
            <w:r w:rsidRPr="00AC4968">
              <w:rPr>
                <w:rFonts w:ascii="Times New Roman" w:hAnsi="Times New Roman"/>
                <w:sz w:val="20"/>
                <w:szCs w:val="20"/>
                <w:highlight w:val="yellow"/>
              </w:rPr>
              <w:t xml:space="preserve"> адрес юрисконсульта (</w:t>
            </w:r>
            <w:hyperlink r:id="rId11" w:history="1">
              <w:r w:rsidR="00E40329" w:rsidRPr="00321AD5">
                <w:rPr>
                  <w:rStyle w:val="a5"/>
                  <w:rFonts w:ascii="Times New Roman" w:hAnsi="Times New Roman"/>
                  <w:sz w:val="20"/>
                  <w:szCs w:val="20"/>
                  <w:highlight w:val="yellow"/>
                </w:rPr>
                <w:t>urist</w:t>
              </w:r>
              <w:r w:rsidR="00E40329" w:rsidRPr="00321AD5">
                <w:rPr>
                  <w:rStyle w:val="a5"/>
                  <w:rFonts w:ascii="Times New Roman" w:hAnsi="Times New Roman"/>
                  <w:sz w:val="20"/>
                  <w:szCs w:val="20"/>
                  <w:highlight w:val="yellow"/>
                  <w:lang w:val="en-US"/>
                </w:rPr>
                <w:t>nuzchern</w:t>
              </w:r>
              <w:r w:rsidR="00E40329" w:rsidRPr="00321AD5">
                <w:rPr>
                  <w:rStyle w:val="a5"/>
                  <w:rFonts w:ascii="Times New Roman" w:hAnsi="Times New Roman"/>
                  <w:sz w:val="20"/>
                  <w:szCs w:val="20"/>
                  <w:highlight w:val="yellow"/>
                </w:rPr>
                <w:t>@</w:t>
              </w:r>
              <w:r w:rsidR="00E40329" w:rsidRPr="00321AD5">
                <w:rPr>
                  <w:rStyle w:val="a5"/>
                  <w:rFonts w:ascii="Times New Roman" w:hAnsi="Times New Roman"/>
                  <w:sz w:val="20"/>
                  <w:szCs w:val="20"/>
                  <w:highlight w:val="yellow"/>
                  <w:lang w:val="en-US"/>
                </w:rPr>
                <w:t>yandex</w:t>
              </w:r>
              <w:r w:rsidR="00E40329" w:rsidRPr="00321AD5">
                <w:rPr>
                  <w:rStyle w:val="a5"/>
                  <w:rFonts w:ascii="Times New Roman" w:hAnsi="Times New Roman"/>
                  <w:sz w:val="20"/>
                  <w:szCs w:val="20"/>
                  <w:highlight w:val="yellow"/>
                </w:rPr>
                <w:t>.ru</w:t>
              </w:r>
            </w:hyperlink>
            <w:r w:rsidRPr="00AC4968">
              <w:rPr>
                <w:rStyle w:val="a5"/>
                <w:rFonts w:ascii="Times New Roman" w:hAnsi="Times New Roman"/>
                <w:sz w:val="20"/>
                <w:szCs w:val="20"/>
                <w:highlight w:val="yellow"/>
              </w:rPr>
              <w:t>)</w:t>
            </w:r>
            <w:r w:rsidRPr="00AC4968">
              <w:rPr>
                <w:rFonts w:ascii="Times New Roman" w:hAnsi="Times New Roman"/>
                <w:sz w:val="20"/>
                <w:szCs w:val="20"/>
                <w:highlight w:val="yellow"/>
              </w:rPr>
              <w:t>, для согласования, оформленный в формате «</w:t>
            </w:r>
            <w:r w:rsidRPr="00AC4968">
              <w:rPr>
                <w:rFonts w:ascii="Times New Roman" w:hAnsi="Times New Roman"/>
                <w:sz w:val="20"/>
                <w:szCs w:val="20"/>
                <w:highlight w:val="yellow"/>
                <w:lang w:val="en-US"/>
              </w:rPr>
              <w:t>Word</w:t>
            </w:r>
            <w:r w:rsidRPr="00AC4968">
              <w:rPr>
                <w:rFonts w:ascii="Times New Roman" w:hAnsi="Times New Roman"/>
                <w:sz w:val="20"/>
                <w:szCs w:val="20"/>
                <w:highlight w:val="yellow"/>
              </w:rPr>
              <w:t xml:space="preserve">» договор, в соответствии с Приложением №6 «Договор поставки» к настоящей </w:t>
            </w:r>
            <w:r w:rsidRPr="00AC4968">
              <w:rPr>
                <w:rFonts w:ascii="Times New Roman" w:hAnsi="Times New Roman"/>
                <w:sz w:val="20"/>
                <w:szCs w:val="20"/>
                <w:highlight w:val="yellow"/>
              </w:rPr>
              <w:lastRenderedPageBreak/>
              <w:t>документации.</w:t>
            </w:r>
            <w:r w:rsidR="00770277">
              <w:rPr>
                <w:rFonts w:ascii="Times New Roman" w:hAnsi="Times New Roman"/>
                <w:sz w:val="20"/>
                <w:szCs w:val="20"/>
              </w:rPr>
              <w:t xml:space="preserve"> </w:t>
            </w:r>
          </w:p>
          <w:p w:rsidR="00AC4968" w:rsidRPr="00AC4968" w:rsidRDefault="00AC4968" w:rsidP="00AC4968">
            <w:pPr>
              <w:spacing w:line="240" w:lineRule="auto"/>
              <w:jc w:val="both"/>
              <w:rPr>
                <w:rFonts w:ascii="Times New Roman" w:hAnsi="Times New Roman"/>
                <w:sz w:val="20"/>
                <w:szCs w:val="20"/>
              </w:rPr>
            </w:pPr>
            <w:r w:rsidRPr="00AC4968">
              <w:rPr>
                <w:rFonts w:ascii="Times New Roman" w:hAnsi="Times New Roman"/>
                <w:sz w:val="20"/>
                <w:szCs w:val="20"/>
              </w:rPr>
              <w:t xml:space="preserve">Победитель запроса котировок должен подписать договор </w:t>
            </w:r>
            <w:r w:rsidRPr="00AC4968">
              <w:rPr>
                <w:rFonts w:ascii="Times New Roman" w:hAnsi="Times New Roman"/>
                <w:b/>
                <w:sz w:val="20"/>
                <w:szCs w:val="20"/>
              </w:rPr>
              <w:t>не позднее 20 (двадцати) календарных дней</w:t>
            </w:r>
            <w:r w:rsidRPr="00AC4968">
              <w:rPr>
                <w:rFonts w:ascii="Times New Roman" w:hAnsi="Times New Roman"/>
                <w:sz w:val="20"/>
                <w:szCs w:val="20"/>
              </w:rPr>
              <w:t xml:space="preserve"> с момента его согласования.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AC4968" w:rsidRPr="00AC4968" w:rsidRDefault="00AC4968" w:rsidP="00AC4968">
            <w:pPr>
              <w:spacing w:line="240" w:lineRule="auto"/>
              <w:jc w:val="both"/>
              <w:rPr>
                <w:rFonts w:ascii="Times New Roman" w:hAnsi="Times New Roman"/>
                <w:sz w:val="20"/>
                <w:szCs w:val="20"/>
              </w:rPr>
            </w:pPr>
            <w:proofErr w:type="gramStart"/>
            <w:r w:rsidRPr="00AC4968">
              <w:rPr>
                <w:rFonts w:ascii="Times New Roman" w:hAnsi="Times New Roman"/>
                <w:sz w:val="20"/>
                <w:szCs w:val="20"/>
              </w:rPr>
              <w:t>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проведенном запросе</w:t>
            </w:r>
            <w:proofErr w:type="gramEnd"/>
            <w:r w:rsidRPr="00AC4968">
              <w:rPr>
                <w:rFonts w:ascii="Times New Roman" w:hAnsi="Times New Roman"/>
                <w:sz w:val="20"/>
                <w:szCs w:val="20"/>
              </w:rPr>
              <w:t xml:space="preserve"> котировок.</w:t>
            </w:r>
          </w:p>
          <w:p w:rsidR="00D527E9" w:rsidRPr="005411C9" w:rsidRDefault="00AC4968" w:rsidP="00AC4968">
            <w:pPr>
              <w:spacing w:after="0" w:line="240" w:lineRule="auto"/>
              <w:jc w:val="both"/>
              <w:rPr>
                <w:rFonts w:ascii="Times New Roman" w:hAnsi="Times New Roman"/>
                <w:b/>
                <w:sz w:val="20"/>
                <w:szCs w:val="20"/>
              </w:rPr>
            </w:pPr>
            <w:r w:rsidRPr="00AC4968">
              <w:rPr>
                <w:rFonts w:ascii="Times New Roman" w:hAnsi="Times New Roman"/>
                <w:b/>
                <w:sz w:val="20"/>
                <w:szCs w:val="20"/>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D527E9" w:rsidRPr="005411C9" w:rsidTr="00770277">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Гарантийный срок.</w:t>
            </w:r>
          </w:p>
        </w:tc>
        <w:tc>
          <w:tcPr>
            <w:tcW w:w="7229"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менее 12 (двенадцати) месяцев </w:t>
            </w:r>
            <w:proofErr w:type="gramStart"/>
            <w:r w:rsidRPr="005411C9">
              <w:rPr>
                <w:rFonts w:ascii="Times New Roman" w:hAnsi="Times New Roman"/>
                <w:sz w:val="20"/>
                <w:szCs w:val="20"/>
              </w:rPr>
              <w:t>с даты подписания</w:t>
            </w:r>
            <w:proofErr w:type="gramEnd"/>
            <w:r w:rsidRPr="005411C9">
              <w:rPr>
                <w:rFonts w:ascii="Times New Roman" w:hAnsi="Times New Roman"/>
                <w:sz w:val="20"/>
                <w:szCs w:val="20"/>
              </w:rPr>
              <w:t xml:space="preserve"> </w:t>
            </w:r>
            <w:r w:rsidRPr="005411C9">
              <w:rPr>
                <w:rFonts w:ascii="Times New Roman" w:hAnsi="Times New Roman"/>
                <w:bCs/>
                <w:sz w:val="20"/>
                <w:szCs w:val="20"/>
              </w:rPr>
              <w:t>товарной накладной</w:t>
            </w:r>
            <w:r w:rsidRPr="005411C9">
              <w:rPr>
                <w:rFonts w:ascii="Times New Roman" w:hAnsi="Times New Roman"/>
                <w:sz w:val="20"/>
                <w:szCs w:val="20"/>
              </w:rPr>
              <w:t xml:space="preserve">. </w:t>
            </w:r>
          </w:p>
        </w:tc>
      </w:tr>
      <w:tr w:rsidR="00D527E9" w:rsidRPr="005411C9" w:rsidTr="00770277">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Условия и срок поставки товара.</w:t>
            </w:r>
          </w:p>
        </w:tc>
        <w:tc>
          <w:tcPr>
            <w:tcW w:w="7229" w:type="dxa"/>
          </w:tcPr>
          <w:p w:rsidR="00D527E9" w:rsidRPr="005411C9" w:rsidRDefault="000C228C" w:rsidP="005411C9">
            <w:pPr>
              <w:spacing w:after="0" w:line="240" w:lineRule="auto"/>
              <w:rPr>
                <w:rFonts w:ascii="Times New Roman" w:hAnsi="Times New Roman"/>
                <w:sz w:val="20"/>
                <w:szCs w:val="20"/>
              </w:rPr>
            </w:pPr>
            <w:r>
              <w:rPr>
                <w:rFonts w:ascii="Times New Roman" w:hAnsi="Times New Roman"/>
                <w:sz w:val="20"/>
                <w:szCs w:val="20"/>
              </w:rPr>
              <w:t>В течени</w:t>
            </w:r>
            <w:proofErr w:type="gramStart"/>
            <w:r>
              <w:rPr>
                <w:rFonts w:ascii="Times New Roman" w:hAnsi="Times New Roman"/>
                <w:sz w:val="20"/>
                <w:szCs w:val="20"/>
              </w:rPr>
              <w:t>и</w:t>
            </w:r>
            <w:proofErr w:type="gramEnd"/>
            <w:r w:rsidR="0012170B">
              <w:rPr>
                <w:rFonts w:ascii="Times New Roman" w:hAnsi="Times New Roman"/>
                <w:sz w:val="20"/>
                <w:szCs w:val="20"/>
              </w:rPr>
              <w:t xml:space="preserve"> 30  (</w:t>
            </w:r>
            <w:r>
              <w:rPr>
                <w:rFonts w:ascii="Times New Roman" w:hAnsi="Times New Roman"/>
                <w:sz w:val="20"/>
                <w:szCs w:val="20"/>
              </w:rPr>
              <w:t>тридцати</w:t>
            </w:r>
            <w:r w:rsidR="00D527E9" w:rsidRPr="005411C9">
              <w:rPr>
                <w:rFonts w:ascii="Times New Roman" w:hAnsi="Times New Roman"/>
                <w:sz w:val="20"/>
                <w:szCs w:val="20"/>
              </w:rPr>
              <w:t>) календарных дней с даты получения аванса, в соответствии с договором (приложение №</w:t>
            </w:r>
            <w:r w:rsidR="00753EF2">
              <w:rPr>
                <w:rFonts w:ascii="Times New Roman" w:hAnsi="Times New Roman"/>
                <w:sz w:val="20"/>
                <w:szCs w:val="20"/>
              </w:rPr>
              <w:t xml:space="preserve"> </w:t>
            </w:r>
            <w:r w:rsidR="00D527E9" w:rsidRPr="005411C9">
              <w:rPr>
                <w:rFonts w:ascii="Times New Roman" w:hAnsi="Times New Roman"/>
                <w:sz w:val="20"/>
                <w:szCs w:val="20"/>
              </w:rPr>
              <w:t xml:space="preserve">5 «Договор поставки» к настоящей документации). </w:t>
            </w:r>
          </w:p>
        </w:tc>
      </w:tr>
      <w:tr w:rsidR="00D527E9" w:rsidRPr="005411C9" w:rsidTr="00770277">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Критерии, порядок оценки и сопоставления заявок</w:t>
            </w:r>
          </w:p>
        </w:tc>
        <w:tc>
          <w:tcPr>
            <w:tcW w:w="7229"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не рассматривает и отклоняет котировочную заявку в случае если:</w:t>
            </w:r>
          </w:p>
          <w:p w:rsidR="00D527E9" w:rsidRPr="005411C9" w:rsidRDefault="00D527E9" w:rsidP="0066771E">
            <w:pPr>
              <w:pStyle w:val="afb"/>
              <w:numPr>
                <w:ilvl w:val="0"/>
                <w:numId w:val="2"/>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Несоответствия котировочной заявки требованиям, указанным в запросе котировок;</w:t>
            </w:r>
          </w:p>
          <w:p w:rsidR="00D527E9" w:rsidRPr="005411C9" w:rsidRDefault="00D527E9" w:rsidP="0066771E">
            <w:pPr>
              <w:pStyle w:val="afb"/>
              <w:numPr>
                <w:ilvl w:val="0"/>
                <w:numId w:val="2"/>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D527E9" w:rsidRPr="005411C9" w:rsidRDefault="00D527E9" w:rsidP="0066771E">
            <w:pPr>
              <w:pStyle w:val="afb"/>
              <w:numPr>
                <w:ilvl w:val="0"/>
                <w:numId w:val="2"/>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Отказа от проведения запроса котировок;</w:t>
            </w:r>
          </w:p>
          <w:p w:rsidR="00D527E9" w:rsidRPr="005411C9" w:rsidRDefault="00D527E9" w:rsidP="0066771E">
            <w:pPr>
              <w:pStyle w:val="afb"/>
              <w:numPr>
                <w:ilvl w:val="0"/>
                <w:numId w:val="2"/>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Покупателя).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Одновременно с рассмотрением котировочных заявок Комиссия проводит их оценку.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D527E9" w:rsidRPr="005411C9" w:rsidRDefault="00D527E9" w:rsidP="005411C9">
            <w:pPr>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D527E9" w:rsidRPr="005411C9" w:rsidRDefault="00D527E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 xml:space="preserve">Результаты рассмотрения и оценки котировочных заявок оформляются протоколом рассмотрения и оценки котировочных заявок, </w:t>
            </w:r>
            <w:proofErr w:type="gramStart"/>
            <w:r w:rsidRPr="005411C9">
              <w:rPr>
                <w:rFonts w:ascii="Times New Roman" w:hAnsi="Times New Roman"/>
                <w:sz w:val="20"/>
                <w:szCs w:val="20"/>
              </w:rPr>
              <w:t>который</w:t>
            </w:r>
            <w:proofErr w:type="gramEnd"/>
            <w:r w:rsidRPr="005411C9">
              <w:rPr>
                <w:rFonts w:ascii="Times New Roman" w:hAnsi="Times New Roman"/>
                <w:sz w:val="20"/>
                <w:szCs w:val="20"/>
              </w:rPr>
              <w:t xml:space="preserve"> размещается на официальном сайте </w:t>
            </w:r>
            <w:r w:rsidR="00E92CB9" w:rsidRPr="005411C9">
              <w:rPr>
                <w:rFonts w:ascii="Times New Roman" w:hAnsi="Times New Roman"/>
                <w:sz w:val="20"/>
                <w:szCs w:val="20"/>
              </w:rPr>
              <w:t>ЧУЗ «Поликлиника</w:t>
            </w:r>
            <w:r w:rsidR="00E46A0C">
              <w:rPr>
                <w:rFonts w:ascii="Times New Roman" w:hAnsi="Times New Roman"/>
                <w:sz w:val="20"/>
                <w:szCs w:val="20"/>
              </w:rPr>
              <w:t xml:space="preserve">  «РЖД-Медицина пг</w:t>
            </w:r>
            <w:r w:rsidR="00E92CB9" w:rsidRPr="005411C9">
              <w:rPr>
                <w:rFonts w:ascii="Times New Roman" w:hAnsi="Times New Roman"/>
                <w:sz w:val="20"/>
                <w:szCs w:val="20"/>
              </w:rPr>
              <w:t>т. Чернышевск</w:t>
            </w:r>
            <w:r w:rsidR="00E92CB9">
              <w:rPr>
                <w:rFonts w:ascii="Times New Roman" w:hAnsi="Times New Roman"/>
                <w:sz w:val="20"/>
                <w:szCs w:val="20"/>
              </w:rPr>
              <w:t>»</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позднее 3-х дней </w:t>
            </w:r>
            <w:proofErr w:type="gramStart"/>
            <w:r w:rsidRPr="005411C9">
              <w:rPr>
                <w:rFonts w:ascii="Times New Roman" w:hAnsi="Times New Roman"/>
                <w:sz w:val="20"/>
                <w:szCs w:val="20"/>
              </w:rPr>
              <w:t>с даты</w:t>
            </w:r>
            <w:proofErr w:type="gramEnd"/>
            <w:r w:rsidRPr="005411C9">
              <w:rPr>
                <w:rFonts w:ascii="Times New Roman" w:hAnsi="Times New Roman"/>
                <w:sz w:val="20"/>
                <w:szCs w:val="20"/>
              </w:rPr>
              <w:t xml:space="preserve"> его подписания.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Основанием для отказа в приеме заявки является:</w:t>
            </w:r>
          </w:p>
          <w:p w:rsidR="00D527E9" w:rsidRPr="005411C9" w:rsidRDefault="00D527E9" w:rsidP="0066771E">
            <w:pPr>
              <w:pStyle w:val="afb"/>
              <w:numPr>
                <w:ilvl w:val="0"/>
                <w:numId w:val="1"/>
              </w:numPr>
              <w:spacing w:after="0" w:line="240" w:lineRule="auto"/>
              <w:ind w:left="420"/>
              <w:jc w:val="both"/>
              <w:rPr>
                <w:rFonts w:ascii="Times New Roman" w:hAnsi="Times New Roman"/>
                <w:sz w:val="20"/>
                <w:szCs w:val="20"/>
              </w:rPr>
            </w:pPr>
            <w:r w:rsidRPr="005411C9">
              <w:rPr>
                <w:rFonts w:ascii="Times New Roman" w:hAnsi="Times New Roman"/>
                <w:sz w:val="20"/>
                <w:szCs w:val="20"/>
              </w:rPr>
              <w:t>истечение срока подачи заявок;</w:t>
            </w:r>
          </w:p>
          <w:p w:rsidR="00D527E9" w:rsidRPr="005411C9" w:rsidRDefault="00D527E9" w:rsidP="0066771E">
            <w:pPr>
              <w:pStyle w:val="afb"/>
              <w:numPr>
                <w:ilvl w:val="0"/>
                <w:numId w:val="1"/>
              </w:numPr>
              <w:spacing w:after="0" w:line="240" w:lineRule="auto"/>
              <w:ind w:left="420"/>
              <w:jc w:val="both"/>
              <w:rPr>
                <w:rFonts w:ascii="Times New Roman" w:hAnsi="Times New Roman"/>
                <w:sz w:val="20"/>
                <w:szCs w:val="20"/>
              </w:rPr>
            </w:pPr>
            <w:r w:rsidRPr="005411C9">
              <w:rPr>
                <w:rFonts w:ascii="Times New Roman" w:hAnsi="Times New Roman"/>
                <w:sz w:val="20"/>
                <w:szCs w:val="20"/>
              </w:rPr>
              <w:t>несоответствие конверта с заявкой требованиям, установленным в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 истечении срока подачи заявок конверты с заявками не принимаются.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Конверт с заявкой, полученный Покупателем по истечении срока подачи заявок по почте, не вскрывается и не возвращается.</w:t>
            </w:r>
          </w:p>
        </w:tc>
      </w:tr>
      <w:tr w:rsidR="00D527E9" w:rsidRPr="005411C9" w:rsidTr="00770277">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Прочие условия.</w:t>
            </w:r>
          </w:p>
        </w:tc>
        <w:tc>
          <w:tcPr>
            <w:tcW w:w="7229" w:type="dxa"/>
          </w:tcPr>
          <w:p w:rsidR="00D527E9" w:rsidRPr="005411C9" w:rsidRDefault="00E92CB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ЧУЗ «Поликлиника  «РЖД-Медицина пгт. Чернышевск</w:t>
            </w:r>
            <w:r>
              <w:rPr>
                <w:rFonts w:ascii="Times New Roman" w:hAnsi="Times New Roman"/>
                <w:sz w:val="20"/>
                <w:szCs w:val="20"/>
              </w:rPr>
              <w:t xml:space="preserve">» </w:t>
            </w:r>
            <w:r w:rsidR="00D527E9" w:rsidRPr="005411C9">
              <w:rPr>
                <w:rFonts w:ascii="Times New Roman" w:hAnsi="Times New Roman"/>
                <w:sz w:val="20"/>
                <w:szCs w:val="20"/>
              </w:rPr>
              <w:t xml:space="preserve">вправе отказаться от </w:t>
            </w:r>
            <w:r w:rsidR="00D527E9" w:rsidRPr="005411C9">
              <w:rPr>
                <w:rFonts w:ascii="Times New Roman" w:hAnsi="Times New Roman"/>
                <w:sz w:val="20"/>
                <w:szCs w:val="20"/>
              </w:rPr>
              <w:lastRenderedPageBreak/>
              <w:t xml:space="preserve">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D527E9" w:rsidRPr="005411C9" w:rsidRDefault="00D527E9" w:rsidP="00E46A0C">
            <w:pPr>
              <w:spacing w:after="0" w:line="240" w:lineRule="auto"/>
              <w:jc w:val="both"/>
              <w:rPr>
                <w:rFonts w:ascii="Times New Roman" w:hAnsi="Times New Roman"/>
                <w:i/>
                <w:iCs/>
                <w:sz w:val="20"/>
                <w:szCs w:val="20"/>
              </w:rPr>
            </w:pPr>
            <w:r w:rsidRPr="005411C9">
              <w:rPr>
                <w:rFonts w:ascii="Times New Roman" w:hAnsi="Times New Roman"/>
                <w:sz w:val="20"/>
                <w:szCs w:val="20"/>
              </w:rPr>
              <w:t>Документ, содержащий сведения об отказе от проведения закупки, ра</w:t>
            </w:r>
            <w:r w:rsidR="00E92CB9">
              <w:rPr>
                <w:rFonts w:ascii="Times New Roman" w:hAnsi="Times New Roman"/>
                <w:sz w:val="20"/>
                <w:szCs w:val="20"/>
              </w:rPr>
              <w:t xml:space="preserve">змещается на сайте </w:t>
            </w:r>
            <w:r w:rsidR="00E92CB9" w:rsidRPr="005411C9">
              <w:rPr>
                <w:rFonts w:ascii="Times New Roman" w:hAnsi="Times New Roman"/>
                <w:sz w:val="20"/>
                <w:szCs w:val="20"/>
              </w:rPr>
              <w:t>ЧУЗ «Поликлиника  «РЖД-Медицина пгт. Чернышевск</w:t>
            </w:r>
            <w:r w:rsidR="00E92CB9">
              <w:rPr>
                <w:rFonts w:ascii="Times New Roman" w:hAnsi="Times New Roman"/>
                <w:sz w:val="20"/>
                <w:szCs w:val="20"/>
              </w:rPr>
              <w:t>»</w:t>
            </w:r>
            <w:r w:rsidRPr="005411C9">
              <w:rPr>
                <w:rFonts w:ascii="Times New Roman" w:hAnsi="Times New Roman"/>
                <w:sz w:val="20"/>
                <w:szCs w:val="20"/>
              </w:rPr>
              <w:t xml:space="preserve"> не позднее 3-х дней со дня принятия решения об отказе от проведения закупки.</w:t>
            </w:r>
          </w:p>
        </w:tc>
      </w:tr>
    </w:tbl>
    <w:p w:rsidR="00D527E9" w:rsidRPr="005411C9" w:rsidRDefault="00D527E9" w:rsidP="005411C9">
      <w:pPr>
        <w:tabs>
          <w:tab w:val="left" w:pos="357"/>
          <w:tab w:val="left" w:pos="495"/>
          <w:tab w:val="left" w:pos="622"/>
          <w:tab w:val="left" w:pos="3525"/>
          <w:tab w:val="left" w:pos="4294"/>
        </w:tabs>
        <w:spacing w:after="0" w:line="240" w:lineRule="auto"/>
        <w:rPr>
          <w:rFonts w:ascii="Times New Roman" w:hAnsi="Times New Roman"/>
          <w:i/>
          <w:sz w:val="20"/>
          <w:szCs w:val="20"/>
        </w:rPr>
      </w:pPr>
    </w:p>
    <w:p w:rsidR="00D527E9" w:rsidRPr="00F42C67" w:rsidRDefault="00D527E9" w:rsidP="005411C9">
      <w:pPr>
        <w:pStyle w:val="a6"/>
        <w:rPr>
          <w:sz w:val="20"/>
        </w:rPr>
      </w:pPr>
      <w:r w:rsidRPr="00F42C67">
        <w:rPr>
          <w:sz w:val="20"/>
        </w:rPr>
        <w:t>Внимание! Время в извещении и документации к извещению указано местное (</w:t>
      </w:r>
      <w:r w:rsidRPr="00F42C67">
        <w:rPr>
          <w:sz w:val="20"/>
          <w:lang w:val="en-US"/>
        </w:rPr>
        <w:t>UTC</w:t>
      </w:r>
      <w:r w:rsidRPr="00F42C67">
        <w:rPr>
          <w:sz w:val="20"/>
        </w:rPr>
        <w:t xml:space="preserve"> +9).</w:t>
      </w:r>
    </w:p>
    <w:p w:rsidR="00D527E9" w:rsidRPr="00F42C67" w:rsidRDefault="00D527E9" w:rsidP="005411C9">
      <w:pPr>
        <w:pStyle w:val="a6"/>
        <w:rPr>
          <w:sz w:val="20"/>
        </w:rPr>
      </w:pPr>
      <w:r w:rsidRPr="00F42C67">
        <w:rPr>
          <w:sz w:val="20"/>
        </w:rPr>
        <w:t xml:space="preserve">Процедура закупки проводится в соответствии с требованиями Положения о закупке товаров, работ и услуг для нужд </w:t>
      </w:r>
      <w:r w:rsidR="00F42C67" w:rsidRPr="00F42C67">
        <w:rPr>
          <w:sz w:val="20"/>
        </w:rPr>
        <w:t>частных учреждений ОАО "РЖД", утвержденного приказом Центральной дирекции здравоохранения от 05 марта 2021 года № ЦДЗ-</w:t>
      </w:r>
      <w:r w:rsidR="00F42C67">
        <w:rPr>
          <w:sz w:val="20"/>
        </w:rPr>
        <w:t xml:space="preserve">18, </w:t>
      </w:r>
      <w:r w:rsidRPr="00F42C67">
        <w:rPr>
          <w:sz w:val="20"/>
        </w:rPr>
        <w:t xml:space="preserve">размещенного на сайте Покупателя </w:t>
      </w:r>
    </w:p>
    <w:p w:rsidR="00D527E9" w:rsidRPr="00F42C67" w:rsidRDefault="00E46A0C" w:rsidP="005411C9">
      <w:pPr>
        <w:spacing w:after="0" w:line="240" w:lineRule="auto"/>
        <w:jc w:val="both"/>
        <w:rPr>
          <w:rFonts w:ascii="Times New Roman" w:hAnsi="Times New Roman"/>
          <w:color w:val="0070C0"/>
          <w:sz w:val="20"/>
          <w:szCs w:val="20"/>
        </w:rPr>
      </w:pPr>
      <w:r>
        <w:rPr>
          <w:rFonts w:ascii="Times New Roman" w:hAnsi="Times New Roman"/>
          <w:color w:val="0070C0"/>
          <w:sz w:val="20"/>
          <w:szCs w:val="20"/>
        </w:rPr>
        <w:t>nuzcher</w:t>
      </w:r>
      <w:r w:rsidR="00E92CB9" w:rsidRPr="00F42C67">
        <w:rPr>
          <w:rFonts w:ascii="Times New Roman" w:hAnsi="Times New Roman"/>
          <w:color w:val="0070C0"/>
          <w:sz w:val="20"/>
          <w:szCs w:val="20"/>
        </w:rPr>
        <w:t>.ru.</w:t>
      </w: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sz w:val="20"/>
          <w:szCs w:val="20"/>
        </w:rPr>
      </w:pPr>
    </w:p>
    <w:p w:rsidR="00E92CB9" w:rsidRPr="005411C9" w:rsidRDefault="00E92CB9" w:rsidP="005411C9">
      <w:pPr>
        <w:spacing w:after="0" w:line="240" w:lineRule="auto"/>
        <w:jc w:val="both"/>
        <w:rPr>
          <w:rFonts w:ascii="Times New Roman" w:hAnsi="Times New Roman"/>
          <w:sz w:val="20"/>
          <w:szCs w:val="20"/>
        </w:rPr>
      </w:pPr>
    </w:p>
    <w:p w:rsidR="00D527E9" w:rsidRPr="005411C9" w:rsidRDefault="00D527E9" w:rsidP="00E92CB9">
      <w:pPr>
        <w:tabs>
          <w:tab w:val="left" w:pos="357"/>
          <w:tab w:val="left" w:pos="495"/>
          <w:tab w:val="left" w:pos="622"/>
          <w:tab w:val="left" w:pos="3525"/>
          <w:tab w:val="left" w:pos="4294"/>
        </w:tabs>
        <w:spacing w:after="0" w:line="240" w:lineRule="auto"/>
        <w:rPr>
          <w:rFonts w:ascii="Times New Roman" w:hAnsi="Times New Roman"/>
          <w:b/>
          <w:sz w:val="20"/>
          <w:szCs w:val="20"/>
        </w:rPr>
      </w:pPr>
    </w:p>
    <w:p w:rsidR="00E92CB9" w:rsidRP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proofErr w:type="spellStart"/>
      <w:r w:rsidR="00734E3E">
        <w:rPr>
          <w:rFonts w:ascii="Times New Roman" w:hAnsi="Times New Roman"/>
          <w:color w:val="000000" w:themeColor="text1"/>
          <w:sz w:val="20"/>
          <w:szCs w:val="20"/>
        </w:rPr>
        <w:t>И.о</w:t>
      </w:r>
      <w:proofErr w:type="gramStart"/>
      <w:r w:rsidR="00734E3E">
        <w:rPr>
          <w:rFonts w:ascii="Times New Roman" w:hAnsi="Times New Roman"/>
          <w:color w:val="000000" w:themeColor="text1"/>
          <w:sz w:val="20"/>
          <w:szCs w:val="20"/>
        </w:rPr>
        <w:t>.г</w:t>
      </w:r>
      <w:proofErr w:type="gramEnd"/>
      <w:r w:rsidR="00734E3E">
        <w:rPr>
          <w:rFonts w:ascii="Times New Roman" w:hAnsi="Times New Roman"/>
          <w:color w:val="000000" w:themeColor="text1"/>
          <w:sz w:val="20"/>
          <w:szCs w:val="20"/>
        </w:rPr>
        <w:t>лавного</w:t>
      </w:r>
      <w:proofErr w:type="spellEnd"/>
      <w:r w:rsidRPr="00E92CB9">
        <w:rPr>
          <w:rFonts w:ascii="Times New Roman" w:hAnsi="Times New Roman"/>
          <w:color w:val="000000" w:themeColor="text1"/>
          <w:sz w:val="20"/>
          <w:szCs w:val="20"/>
        </w:rPr>
        <w:t xml:space="preserve"> врач</w:t>
      </w:r>
      <w:r w:rsidR="00734E3E">
        <w:rPr>
          <w:rFonts w:ascii="Times New Roman" w:hAnsi="Times New Roman"/>
          <w:color w:val="000000" w:themeColor="text1"/>
          <w:sz w:val="20"/>
          <w:szCs w:val="20"/>
        </w:rPr>
        <w:t>а</w:t>
      </w:r>
      <w:r w:rsidRPr="00E92CB9">
        <w:rPr>
          <w:rFonts w:ascii="Times New Roman" w:hAnsi="Times New Roman"/>
          <w:color w:val="000000" w:themeColor="text1"/>
          <w:sz w:val="20"/>
          <w:szCs w:val="20"/>
        </w:rPr>
        <w:t xml:space="preserve"> ЧУЗ «Поликлиника</w:t>
      </w:r>
    </w:p>
    <w:p w:rsid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 xml:space="preserve"> «РЖД-Медицина» пгт</w:t>
      </w:r>
      <w:r w:rsidR="00734E3E">
        <w:rPr>
          <w:rFonts w:ascii="Times New Roman" w:hAnsi="Times New Roman"/>
          <w:color w:val="000000" w:themeColor="text1"/>
          <w:sz w:val="20"/>
          <w:szCs w:val="20"/>
        </w:rPr>
        <w:t xml:space="preserve">. Чернышевск                                                                                                   </w:t>
      </w:r>
      <w:r w:rsidR="0012170B">
        <w:rPr>
          <w:rFonts w:ascii="Times New Roman" w:hAnsi="Times New Roman"/>
          <w:color w:val="000000" w:themeColor="text1"/>
          <w:sz w:val="20"/>
          <w:szCs w:val="20"/>
        </w:rPr>
        <w:t>Е.В. Говорова</w:t>
      </w: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702588" w:rsidRDefault="00702588" w:rsidP="00702588">
      <w:pPr>
        <w:spacing w:after="0" w:line="240" w:lineRule="auto"/>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tbl>
      <w:tblPr>
        <w:tblpPr w:leftFromText="180" w:rightFromText="180" w:vertAnchor="text" w:horzAnchor="page" w:tblpX="535" w:tblpY="-2726"/>
        <w:tblW w:w="2378" w:type="dxa"/>
        <w:tblLayout w:type="fixed"/>
        <w:tblLook w:val="04A0" w:firstRow="1" w:lastRow="0" w:firstColumn="1" w:lastColumn="0" w:noHBand="0" w:noVBand="1"/>
      </w:tblPr>
      <w:tblGrid>
        <w:gridCol w:w="675"/>
        <w:gridCol w:w="1703"/>
      </w:tblGrid>
      <w:tr w:rsidR="00967C2D" w:rsidRPr="00702588" w:rsidTr="00967C2D">
        <w:trPr>
          <w:trHeight w:val="851"/>
        </w:trPr>
        <w:tc>
          <w:tcPr>
            <w:tcW w:w="675"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c>
          <w:tcPr>
            <w:tcW w:w="1703"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r>
    </w:tbl>
    <w:p w:rsidR="00943D83" w:rsidRPr="0012170B" w:rsidRDefault="00943D83"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sz w:val="20"/>
          <w:szCs w:val="20"/>
        </w:rPr>
      </w:pPr>
      <w:r>
        <w:rPr>
          <w:rFonts w:ascii="Times New Roman" w:hAnsi="Times New Roman"/>
          <w:sz w:val="20"/>
          <w:szCs w:val="20"/>
        </w:rPr>
        <w:lastRenderedPageBreak/>
        <w:t xml:space="preserve">        </w:t>
      </w:r>
      <w:r w:rsidRPr="00702588">
        <w:rPr>
          <w:rFonts w:ascii="Times New Roman" w:hAnsi="Times New Roman"/>
          <w:sz w:val="20"/>
          <w:szCs w:val="20"/>
        </w:rPr>
        <w:t xml:space="preserve">Приложение № </w:t>
      </w:r>
      <w:r>
        <w:rPr>
          <w:rFonts w:ascii="Times New Roman" w:hAnsi="Times New Roman"/>
          <w:sz w:val="20"/>
          <w:szCs w:val="20"/>
        </w:rPr>
        <w:t xml:space="preserve">1 </w:t>
      </w:r>
    </w:p>
    <w:p w:rsidR="00967C2D" w:rsidRDefault="00967C2D" w:rsidP="00967C2D">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967C2D" w:rsidRDefault="0062407E" w:rsidP="0062407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62407E" w:rsidRDefault="0062407E" w:rsidP="0062407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p>
    <w:p w:rsidR="00967C2D" w:rsidRDefault="00967C2D" w:rsidP="00967C2D">
      <w:pPr>
        <w:spacing w:after="0" w:line="240" w:lineRule="auto"/>
        <w:rPr>
          <w:rFonts w:ascii="Times New Roman" w:hAnsi="Times New Roman"/>
          <w:sz w:val="20"/>
          <w:szCs w:val="20"/>
        </w:rPr>
      </w:pPr>
    </w:p>
    <w:p w:rsidR="00734E3E" w:rsidRDefault="00734E3E" w:rsidP="00734E3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p>
    <w:p w:rsidR="00734E3E" w:rsidRPr="0062407E" w:rsidRDefault="00734E3E" w:rsidP="00734E3E">
      <w:pPr>
        <w:tabs>
          <w:tab w:val="left" w:pos="3525"/>
          <w:tab w:val="left" w:pos="4294"/>
        </w:tabs>
        <w:spacing w:after="0" w:line="240" w:lineRule="auto"/>
        <w:jc w:val="center"/>
        <w:rPr>
          <w:rFonts w:ascii="Times New Roman" w:hAnsi="Times New Roman"/>
          <w:b/>
          <w:sz w:val="20"/>
          <w:szCs w:val="20"/>
        </w:rPr>
      </w:pPr>
      <w:r w:rsidRPr="0062407E">
        <w:rPr>
          <w:rFonts w:ascii="Times New Roman" w:hAnsi="Times New Roman"/>
          <w:b/>
          <w:sz w:val="20"/>
          <w:szCs w:val="20"/>
        </w:rPr>
        <w:t>Начальная (максимальная</w:t>
      </w:r>
      <w:proofErr w:type="gramStart"/>
      <w:r w:rsidRPr="0062407E">
        <w:rPr>
          <w:rFonts w:ascii="Times New Roman" w:hAnsi="Times New Roman"/>
          <w:b/>
          <w:sz w:val="20"/>
          <w:szCs w:val="20"/>
        </w:rPr>
        <w:t xml:space="preserve"> )</w:t>
      </w:r>
      <w:proofErr w:type="gramEnd"/>
      <w:r w:rsidRPr="0062407E">
        <w:rPr>
          <w:rFonts w:ascii="Times New Roman" w:hAnsi="Times New Roman"/>
          <w:b/>
          <w:sz w:val="20"/>
          <w:szCs w:val="20"/>
        </w:rPr>
        <w:t xml:space="preserve"> цена </w:t>
      </w:r>
    </w:p>
    <w:p w:rsidR="00734E3E" w:rsidRPr="00702588" w:rsidRDefault="00734E3E" w:rsidP="00734E3E">
      <w:pPr>
        <w:tabs>
          <w:tab w:val="left" w:pos="3525"/>
          <w:tab w:val="left" w:pos="4294"/>
        </w:tabs>
        <w:spacing w:after="0" w:line="240" w:lineRule="auto"/>
        <w:jc w:val="center"/>
        <w:rPr>
          <w:rFonts w:ascii="Times New Roman" w:hAnsi="Times New Roman"/>
          <w:sz w:val="20"/>
          <w:szCs w:val="20"/>
        </w:rPr>
      </w:pPr>
    </w:p>
    <w:tbl>
      <w:tblPr>
        <w:tblStyle w:val="a4"/>
        <w:tblW w:w="9465" w:type="dxa"/>
        <w:tblLayout w:type="fixed"/>
        <w:tblLook w:val="04A0" w:firstRow="1" w:lastRow="0" w:firstColumn="1" w:lastColumn="0" w:noHBand="0" w:noVBand="1"/>
      </w:tblPr>
      <w:tblGrid>
        <w:gridCol w:w="392"/>
        <w:gridCol w:w="2126"/>
        <w:gridCol w:w="709"/>
        <w:gridCol w:w="1275"/>
        <w:gridCol w:w="1134"/>
        <w:gridCol w:w="1276"/>
        <w:gridCol w:w="851"/>
        <w:gridCol w:w="1702"/>
      </w:tblGrid>
      <w:tr w:rsidR="003F5A7D" w:rsidRPr="003877F0" w:rsidTr="00EB3427">
        <w:tc>
          <w:tcPr>
            <w:tcW w:w="392" w:type="dxa"/>
          </w:tcPr>
          <w:p w:rsidR="003F5A7D" w:rsidRPr="003877F0" w:rsidRDefault="003F5A7D" w:rsidP="00734E3E">
            <w:pPr>
              <w:spacing w:after="0" w:line="240" w:lineRule="auto"/>
              <w:jc w:val="center"/>
              <w:rPr>
                <w:b/>
                <w:sz w:val="20"/>
                <w:szCs w:val="20"/>
              </w:rPr>
            </w:pPr>
            <w:r w:rsidRPr="003877F0">
              <w:rPr>
                <w:b/>
                <w:sz w:val="20"/>
                <w:szCs w:val="20"/>
              </w:rPr>
              <w:t xml:space="preserve">№ </w:t>
            </w:r>
            <w:proofErr w:type="gramStart"/>
            <w:r w:rsidRPr="003877F0">
              <w:rPr>
                <w:b/>
                <w:sz w:val="20"/>
                <w:szCs w:val="20"/>
              </w:rPr>
              <w:t>п</w:t>
            </w:r>
            <w:proofErr w:type="gramEnd"/>
            <w:r w:rsidRPr="003877F0">
              <w:rPr>
                <w:b/>
                <w:sz w:val="20"/>
                <w:szCs w:val="20"/>
              </w:rPr>
              <w:t>/п</w:t>
            </w:r>
          </w:p>
        </w:tc>
        <w:tc>
          <w:tcPr>
            <w:tcW w:w="2126" w:type="dxa"/>
          </w:tcPr>
          <w:p w:rsidR="003F5A7D" w:rsidRPr="003877F0" w:rsidRDefault="003F5A7D" w:rsidP="00734E3E">
            <w:pPr>
              <w:spacing w:after="0" w:line="240" w:lineRule="auto"/>
              <w:jc w:val="center"/>
              <w:rPr>
                <w:b/>
                <w:sz w:val="20"/>
                <w:szCs w:val="20"/>
              </w:rPr>
            </w:pPr>
            <w:r w:rsidRPr="003877F0">
              <w:rPr>
                <w:b/>
                <w:sz w:val="20"/>
                <w:szCs w:val="20"/>
              </w:rPr>
              <w:t>Наименование</w:t>
            </w:r>
          </w:p>
          <w:p w:rsidR="003F5A7D" w:rsidRPr="003877F0" w:rsidRDefault="003F5A7D" w:rsidP="00734E3E">
            <w:pPr>
              <w:spacing w:after="0" w:line="240" w:lineRule="auto"/>
              <w:jc w:val="center"/>
              <w:rPr>
                <w:b/>
                <w:sz w:val="20"/>
                <w:szCs w:val="20"/>
              </w:rPr>
            </w:pPr>
            <w:r w:rsidRPr="003877F0">
              <w:rPr>
                <w:b/>
                <w:sz w:val="20"/>
                <w:szCs w:val="20"/>
              </w:rPr>
              <w:t>товара</w:t>
            </w:r>
          </w:p>
        </w:tc>
        <w:tc>
          <w:tcPr>
            <w:tcW w:w="709" w:type="dxa"/>
          </w:tcPr>
          <w:p w:rsidR="003F5A7D" w:rsidRPr="003877F0" w:rsidRDefault="003F5A7D" w:rsidP="00734E3E">
            <w:pPr>
              <w:spacing w:after="0" w:line="240" w:lineRule="auto"/>
              <w:jc w:val="center"/>
              <w:rPr>
                <w:b/>
                <w:sz w:val="20"/>
                <w:szCs w:val="20"/>
              </w:rPr>
            </w:pPr>
            <w:proofErr w:type="spellStart"/>
            <w:r w:rsidRPr="003877F0">
              <w:rPr>
                <w:b/>
                <w:sz w:val="20"/>
                <w:szCs w:val="20"/>
              </w:rPr>
              <w:t>Ед</w:t>
            </w:r>
            <w:proofErr w:type="gramStart"/>
            <w:r w:rsidRPr="003877F0">
              <w:rPr>
                <w:b/>
                <w:sz w:val="20"/>
                <w:szCs w:val="20"/>
              </w:rPr>
              <w:t>.и</w:t>
            </w:r>
            <w:proofErr w:type="gramEnd"/>
            <w:r w:rsidRPr="003877F0">
              <w:rPr>
                <w:b/>
                <w:sz w:val="20"/>
                <w:szCs w:val="20"/>
              </w:rPr>
              <w:t>зм</w:t>
            </w:r>
            <w:proofErr w:type="spellEnd"/>
            <w:r w:rsidRPr="003877F0">
              <w:rPr>
                <w:b/>
                <w:sz w:val="20"/>
                <w:szCs w:val="20"/>
              </w:rPr>
              <w:t>.</w:t>
            </w:r>
          </w:p>
        </w:tc>
        <w:tc>
          <w:tcPr>
            <w:tcW w:w="1275" w:type="dxa"/>
          </w:tcPr>
          <w:p w:rsidR="003F5A7D" w:rsidRPr="003877F0" w:rsidRDefault="003F5A7D" w:rsidP="00734E3E">
            <w:pPr>
              <w:spacing w:after="0" w:line="240" w:lineRule="auto"/>
              <w:jc w:val="center"/>
              <w:rPr>
                <w:b/>
                <w:sz w:val="20"/>
                <w:szCs w:val="20"/>
              </w:rPr>
            </w:pPr>
            <w:r w:rsidRPr="003877F0">
              <w:rPr>
                <w:b/>
                <w:sz w:val="20"/>
                <w:szCs w:val="20"/>
              </w:rPr>
              <w:t>КП № 1</w:t>
            </w:r>
          </w:p>
          <w:p w:rsidR="003F5A7D" w:rsidRPr="003877F0" w:rsidRDefault="003F5A7D" w:rsidP="00734E3E">
            <w:pPr>
              <w:spacing w:after="0" w:line="240" w:lineRule="auto"/>
              <w:jc w:val="center"/>
              <w:rPr>
                <w:b/>
                <w:sz w:val="20"/>
                <w:szCs w:val="20"/>
              </w:rPr>
            </w:pPr>
            <w:r w:rsidRPr="003877F0">
              <w:rPr>
                <w:b/>
                <w:sz w:val="20"/>
                <w:szCs w:val="20"/>
              </w:rPr>
              <w:t>руб. за ед.</w:t>
            </w:r>
          </w:p>
        </w:tc>
        <w:tc>
          <w:tcPr>
            <w:tcW w:w="1134" w:type="dxa"/>
          </w:tcPr>
          <w:p w:rsidR="003F5A7D" w:rsidRPr="003877F0" w:rsidRDefault="003F5A7D" w:rsidP="00734E3E">
            <w:pPr>
              <w:spacing w:after="0" w:line="240" w:lineRule="auto"/>
              <w:jc w:val="center"/>
              <w:rPr>
                <w:b/>
                <w:sz w:val="20"/>
                <w:szCs w:val="20"/>
              </w:rPr>
            </w:pPr>
            <w:r w:rsidRPr="003877F0">
              <w:rPr>
                <w:b/>
                <w:sz w:val="20"/>
                <w:szCs w:val="20"/>
              </w:rPr>
              <w:t>КП № 2</w:t>
            </w:r>
          </w:p>
          <w:p w:rsidR="003F5A7D" w:rsidRPr="003877F0" w:rsidRDefault="003F5A7D" w:rsidP="00734E3E">
            <w:pPr>
              <w:spacing w:after="0" w:line="240" w:lineRule="auto"/>
              <w:jc w:val="center"/>
              <w:rPr>
                <w:b/>
                <w:sz w:val="20"/>
                <w:szCs w:val="20"/>
              </w:rPr>
            </w:pPr>
            <w:r w:rsidRPr="003877F0">
              <w:rPr>
                <w:b/>
                <w:sz w:val="20"/>
                <w:szCs w:val="20"/>
              </w:rPr>
              <w:t xml:space="preserve">руб. за </w:t>
            </w:r>
            <w:proofErr w:type="spellStart"/>
            <w:proofErr w:type="gramStart"/>
            <w:r w:rsidRPr="003877F0">
              <w:rPr>
                <w:b/>
                <w:sz w:val="20"/>
                <w:szCs w:val="20"/>
              </w:rPr>
              <w:t>ед</w:t>
            </w:r>
            <w:proofErr w:type="spellEnd"/>
            <w:proofErr w:type="gramEnd"/>
          </w:p>
        </w:tc>
        <w:tc>
          <w:tcPr>
            <w:tcW w:w="1276" w:type="dxa"/>
          </w:tcPr>
          <w:p w:rsidR="003F5A7D" w:rsidRPr="003877F0" w:rsidRDefault="003F5A7D" w:rsidP="00734E3E">
            <w:pPr>
              <w:spacing w:after="0" w:line="240" w:lineRule="auto"/>
              <w:jc w:val="center"/>
              <w:rPr>
                <w:b/>
                <w:sz w:val="20"/>
                <w:szCs w:val="20"/>
              </w:rPr>
            </w:pPr>
            <w:r w:rsidRPr="003877F0">
              <w:rPr>
                <w:b/>
                <w:sz w:val="20"/>
                <w:szCs w:val="20"/>
              </w:rPr>
              <w:t>КП № 3</w:t>
            </w:r>
          </w:p>
          <w:p w:rsidR="003F5A7D" w:rsidRPr="003877F0" w:rsidRDefault="003F5A7D" w:rsidP="00734E3E">
            <w:pPr>
              <w:spacing w:after="0" w:line="240" w:lineRule="auto"/>
              <w:jc w:val="center"/>
              <w:rPr>
                <w:b/>
                <w:sz w:val="20"/>
                <w:szCs w:val="20"/>
              </w:rPr>
            </w:pPr>
            <w:r w:rsidRPr="003877F0">
              <w:rPr>
                <w:b/>
                <w:sz w:val="20"/>
                <w:szCs w:val="20"/>
              </w:rPr>
              <w:t xml:space="preserve">руб. за </w:t>
            </w:r>
            <w:proofErr w:type="spellStart"/>
            <w:proofErr w:type="gramStart"/>
            <w:r w:rsidRPr="003877F0">
              <w:rPr>
                <w:b/>
                <w:sz w:val="20"/>
                <w:szCs w:val="20"/>
              </w:rPr>
              <w:t>ед</w:t>
            </w:r>
            <w:proofErr w:type="spellEnd"/>
            <w:proofErr w:type="gramEnd"/>
          </w:p>
        </w:tc>
        <w:tc>
          <w:tcPr>
            <w:tcW w:w="851" w:type="dxa"/>
          </w:tcPr>
          <w:p w:rsidR="003F5A7D" w:rsidRPr="003877F0" w:rsidRDefault="003F5A7D" w:rsidP="00734E3E">
            <w:pPr>
              <w:spacing w:after="0" w:line="240" w:lineRule="auto"/>
              <w:jc w:val="center"/>
              <w:rPr>
                <w:b/>
                <w:sz w:val="20"/>
                <w:szCs w:val="20"/>
              </w:rPr>
            </w:pPr>
            <w:r w:rsidRPr="003877F0">
              <w:rPr>
                <w:b/>
                <w:sz w:val="20"/>
                <w:szCs w:val="20"/>
              </w:rPr>
              <w:t>Кол-во, ед.</w:t>
            </w:r>
          </w:p>
        </w:tc>
        <w:tc>
          <w:tcPr>
            <w:tcW w:w="1702" w:type="dxa"/>
          </w:tcPr>
          <w:p w:rsidR="003F5A7D" w:rsidRPr="003877F0" w:rsidRDefault="003F5A7D" w:rsidP="00734E3E">
            <w:pPr>
              <w:spacing w:after="0" w:line="240" w:lineRule="auto"/>
              <w:jc w:val="center"/>
              <w:rPr>
                <w:b/>
                <w:sz w:val="20"/>
                <w:szCs w:val="20"/>
              </w:rPr>
            </w:pPr>
            <w:r w:rsidRPr="003877F0">
              <w:rPr>
                <w:b/>
                <w:sz w:val="20"/>
                <w:szCs w:val="20"/>
              </w:rPr>
              <w:t>Начальная</w:t>
            </w:r>
          </w:p>
          <w:p w:rsidR="003F5A7D" w:rsidRPr="003877F0" w:rsidRDefault="003F5A7D" w:rsidP="00734E3E">
            <w:pPr>
              <w:spacing w:after="0" w:line="240" w:lineRule="auto"/>
              <w:jc w:val="center"/>
              <w:rPr>
                <w:b/>
                <w:sz w:val="20"/>
                <w:szCs w:val="20"/>
              </w:rPr>
            </w:pPr>
            <w:r w:rsidRPr="003877F0">
              <w:rPr>
                <w:b/>
                <w:sz w:val="20"/>
                <w:szCs w:val="20"/>
              </w:rPr>
              <w:t>(максимальная) цена, руб. за ед.</w:t>
            </w:r>
          </w:p>
        </w:tc>
      </w:tr>
      <w:tr w:rsidR="003F5A7D" w:rsidRPr="003877F0" w:rsidTr="00EB3427">
        <w:tc>
          <w:tcPr>
            <w:tcW w:w="392" w:type="dxa"/>
          </w:tcPr>
          <w:p w:rsidR="003F5A7D" w:rsidRPr="003877F0" w:rsidRDefault="003F5A7D" w:rsidP="00734E3E">
            <w:pPr>
              <w:spacing w:after="0" w:line="240" w:lineRule="auto"/>
              <w:rPr>
                <w:sz w:val="20"/>
                <w:szCs w:val="20"/>
              </w:rPr>
            </w:pPr>
          </w:p>
          <w:p w:rsidR="003F5A7D" w:rsidRPr="003877F0" w:rsidRDefault="003F5A7D" w:rsidP="00734E3E">
            <w:pPr>
              <w:spacing w:after="0" w:line="240" w:lineRule="auto"/>
              <w:rPr>
                <w:sz w:val="20"/>
                <w:szCs w:val="20"/>
              </w:rPr>
            </w:pPr>
            <w:r w:rsidRPr="003877F0">
              <w:rPr>
                <w:sz w:val="20"/>
                <w:szCs w:val="20"/>
              </w:rPr>
              <w:t>1</w:t>
            </w:r>
          </w:p>
        </w:tc>
        <w:tc>
          <w:tcPr>
            <w:tcW w:w="2126" w:type="dxa"/>
          </w:tcPr>
          <w:p w:rsidR="003F5A7D" w:rsidRPr="0012170B" w:rsidRDefault="00770277" w:rsidP="00EF42B3">
            <w:pPr>
              <w:spacing w:after="0" w:line="240" w:lineRule="auto"/>
              <w:rPr>
                <w:sz w:val="20"/>
                <w:szCs w:val="20"/>
              </w:rPr>
            </w:pPr>
            <w:r w:rsidRPr="00770277">
              <w:rPr>
                <w:b/>
                <w:i/>
                <w:sz w:val="20"/>
                <w:szCs w:val="20"/>
              </w:rPr>
              <w:t>Дефибриллято</w:t>
            </w:r>
            <w:r w:rsidR="00EF42B3">
              <w:rPr>
                <w:b/>
                <w:i/>
                <w:sz w:val="20"/>
                <w:szCs w:val="20"/>
              </w:rPr>
              <w:t>р</w:t>
            </w:r>
            <w:r w:rsidR="00EB3427">
              <w:rPr>
                <w:b/>
                <w:i/>
                <w:sz w:val="20"/>
                <w:szCs w:val="20"/>
              </w:rPr>
              <w:t xml:space="preserve"> переносной с принадлежностями</w:t>
            </w:r>
          </w:p>
        </w:tc>
        <w:tc>
          <w:tcPr>
            <w:tcW w:w="709" w:type="dxa"/>
          </w:tcPr>
          <w:p w:rsidR="003F5A7D" w:rsidRPr="003877F0" w:rsidRDefault="003F5A7D" w:rsidP="00770277">
            <w:pPr>
              <w:spacing w:after="0" w:line="240" w:lineRule="auto"/>
              <w:rPr>
                <w:sz w:val="20"/>
                <w:szCs w:val="20"/>
              </w:rPr>
            </w:pPr>
          </w:p>
          <w:p w:rsidR="003F5A7D" w:rsidRPr="003877F0" w:rsidRDefault="003F5A7D" w:rsidP="00734E3E">
            <w:pPr>
              <w:spacing w:after="0" w:line="240" w:lineRule="auto"/>
              <w:jc w:val="center"/>
              <w:rPr>
                <w:sz w:val="20"/>
                <w:szCs w:val="20"/>
              </w:rPr>
            </w:pPr>
            <w:r w:rsidRPr="003877F0">
              <w:rPr>
                <w:sz w:val="20"/>
                <w:szCs w:val="20"/>
              </w:rPr>
              <w:t>шт.</w:t>
            </w:r>
          </w:p>
        </w:tc>
        <w:tc>
          <w:tcPr>
            <w:tcW w:w="1275" w:type="dxa"/>
          </w:tcPr>
          <w:p w:rsidR="003F5A7D" w:rsidRPr="003877F0" w:rsidRDefault="003F5A7D" w:rsidP="00734E3E">
            <w:pPr>
              <w:spacing w:after="0" w:line="240" w:lineRule="auto"/>
              <w:jc w:val="center"/>
              <w:rPr>
                <w:sz w:val="20"/>
                <w:szCs w:val="20"/>
              </w:rPr>
            </w:pPr>
          </w:p>
          <w:p w:rsidR="003F5A7D" w:rsidRPr="003877F0" w:rsidRDefault="00EB3427" w:rsidP="00EB3427">
            <w:pPr>
              <w:spacing w:after="0" w:line="240" w:lineRule="auto"/>
              <w:jc w:val="center"/>
              <w:rPr>
                <w:sz w:val="20"/>
                <w:szCs w:val="20"/>
              </w:rPr>
            </w:pPr>
            <w:r>
              <w:rPr>
                <w:sz w:val="20"/>
                <w:szCs w:val="20"/>
              </w:rPr>
              <w:t>124</w:t>
            </w:r>
            <w:r w:rsidR="00EF42B3">
              <w:rPr>
                <w:sz w:val="20"/>
                <w:szCs w:val="20"/>
              </w:rPr>
              <w:t> </w:t>
            </w:r>
            <w:r>
              <w:rPr>
                <w:sz w:val="20"/>
                <w:szCs w:val="20"/>
              </w:rPr>
              <w:t>690</w:t>
            </w:r>
            <w:r w:rsidR="00EF42B3">
              <w:rPr>
                <w:sz w:val="20"/>
                <w:szCs w:val="20"/>
              </w:rPr>
              <w:t>,00</w:t>
            </w:r>
          </w:p>
        </w:tc>
        <w:tc>
          <w:tcPr>
            <w:tcW w:w="1134" w:type="dxa"/>
          </w:tcPr>
          <w:p w:rsidR="003F5A7D" w:rsidRPr="003877F0" w:rsidRDefault="003F5A7D" w:rsidP="00734E3E">
            <w:pPr>
              <w:spacing w:after="0" w:line="240" w:lineRule="auto"/>
              <w:rPr>
                <w:sz w:val="20"/>
                <w:szCs w:val="20"/>
              </w:rPr>
            </w:pPr>
          </w:p>
          <w:p w:rsidR="003F5A7D" w:rsidRPr="003877F0" w:rsidRDefault="00EB3427" w:rsidP="00E40329">
            <w:pPr>
              <w:spacing w:after="0" w:line="240" w:lineRule="auto"/>
              <w:rPr>
                <w:sz w:val="20"/>
                <w:szCs w:val="20"/>
              </w:rPr>
            </w:pPr>
            <w:r>
              <w:rPr>
                <w:sz w:val="20"/>
                <w:szCs w:val="20"/>
              </w:rPr>
              <w:t>122 313</w:t>
            </w:r>
            <w:r w:rsidR="00770277">
              <w:rPr>
                <w:sz w:val="20"/>
                <w:szCs w:val="20"/>
              </w:rPr>
              <w:t>,00</w:t>
            </w:r>
          </w:p>
        </w:tc>
        <w:tc>
          <w:tcPr>
            <w:tcW w:w="1276" w:type="dxa"/>
          </w:tcPr>
          <w:p w:rsidR="003F5A7D" w:rsidRPr="003877F0" w:rsidRDefault="003F5A7D" w:rsidP="00734E3E">
            <w:pPr>
              <w:spacing w:after="0" w:line="240" w:lineRule="auto"/>
              <w:jc w:val="center"/>
              <w:rPr>
                <w:sz w:val="20"/>
                <w:szCs w:val="20"/>
              </w:rPr>
            </w:pPr>
          </w:p>
          <w:p w:rsidR="003F5A7D" w:rsidRPr="003877F0" w:rsidRDefault="00EB3427" w:rsidP="00E40329">
            <w:pPr>
              <w:spacing w:after="0" w:line="240" w:lineRule="auto"/>
              <w:jc w:val="center"/>
              <w:rPr>
                <w:sz w:val="20"/>
                <w:szCs w:val="20"/>
              </w:rPr>
            </w:pPr>
            <w:r>
              <w:rPr>
                <w:sz w:val="20"/>
                <w:szCs w:val="20"/>
              </w:rPr>
              <w:t>118 750</w:t>
            </w:r>
            <w:r w:rsidR="00770277">
              <w:rPr>
                <w:sz w:val="20"/>
                <w:szCs w:val="20"/>
              </w:rPr>
              <w:t>,00</w:t>
            </w:r>
          </w:p>
        </w:tc>
        <w:tc>
          <w:tcPr>
            <w:tcW w:w="851" w:type="dxa"/>
          </w:tcPr>
          <w:p w:rsidR="003F5A7D" w:rsidRPr="003877F0" w:rsidRDefault="003F5A7D" w:rsidP="00734E3E">
            <w:pPr>
              <w:spacing w:after="0" w:line="240" w:lineRule="auto"/>
              <w:jc w:val="center"/>
              <w:rPr>
                <w:sz w:val="20"/>
                <w:szCs w:val="20"/>
              </w:rPr>
            </w:pPr>
          </w:p>
          <w:p w:rsidR="003F5A7D" w:rsidRPr="003877F0" w:rsidRDefault="003F5A7D" w:rsidP="00734E3E">
            <w:pPr>
              <w:spacing w:after="0" w:line="240" w:lineRule="auto"/>
              <w:jc w:val="center"/>
              <w:rPr>
                <w:sz w:val="20"/>
                <w:szCs w:val="20"/>
              </w:rPr>
            </w:pPr>
            <w:r w:rsidRPr="003877F0">
              <w:rPr>
                <w:sz w:val="20"/>
                <w:szCs w:val="20"/>
              </w:rPr>
              <w:t>1</w:t>
            </w:r>
          </w:p>
        </w:tc>
        <w:tc>
          <w:tcPr>
            <w:tcW w:w="1702" w:type="dxa"/>
          </w:tcPr>
          <w:p w:rsidR="003F5A7D" w:rsidRPr="003877F0" w:rsidRDefault="003A46F6" w:rsidP="00E40329">
            <w:pPr>
              <w:spacing w:after="0" w:line="240" w:lineRule="auto"/>
              <w:jc w:val="center"/>
              <w:rPr>
                <w:sz w:val="20"/>
                <w:szCs w:val="20"/>
              </w:rPr>
            </w:pPr>
            <w:r>
              <w:rPr>
                <w:sz w:val="20"/>
                <w:szCs w:val="20"/>
              </w:rPr>
              <w:t>118 750</w:t>
            </w:r>
            <w:r w:rsidR="00770277">
              <w:rPr>
                <w:sz w:val="20"/>
                <w:szCs w:val="20"/>
              </w:rPr>
              <w:t>,00</w:t>
            </w:r>
          </w:p>
        </w:tc>
      </w:tr>
      <w:tr w:rsidR="003F5A7D" w:rsidTr="00EB3427">
        <w:tblPrEx>
          <w:tblLook w:val="0000" w:firstRow="0" w:lastRow="0" w:firstColumn="0" w:lastColumn="0" w:noHBand="0" w:noVBand="0"/>
        </w:tblPrEx>
        <w:trPr>
          <w:trHeight w:val="435"/>
        </w:trPr>
        <w:tc>
          <w:tcPr>
            <w:tcW w:w="7763" w:type="dxa"/>
            <w:gridSpan w:val="7"/>
          </w:tcPr>
          <w:p w:rsidR="003F5A7D" w:rsidRPr="003877F0" w:rsidRDefault="003F5A7D" w:rsidP="003877F0">
            <w:pPr>
              <w:ind w:left="108"/>
              <w:jc w:val="center"/>
              <w:rPr>
                <w:sz w:val="20"/>
                <w:szCs w:val="20"/>
              </w:rPr>
            </w:pPr>
          </w:p>
          <w:p w:rsidR="003F5A7D" w:rsidRPr="003877F0" w:rsidRDefault="003F5A7D" w:rsidP="003877F0">
            <w:pPr>
              <w:ind w:left="108"/>
              <w:jc w:val="center"/>
              <w:rPr>
                <w:sz w:val="20"/>
                <w:szCs w:val="20"/>
              </w:rPr>
            </w:pPr>
            <w:r w:rsidRPr="003877F0">
              <w:rPr>
                <w:b/>
                <w:bCs/>
                <w:color w:val="000000"/>
                <w:sz w:val="18"/>
                <w:szCs w:val="18"/>
              </w:rPr>
              <w:t>Итого начальная (максимальная) цена договора, руб.</w:t>
            </w:r>
          </w:p>
        </w:tc>
        <w:tc>
          <w:tcPr>
            <w:tcW w:w="1702" w:type="dxa"/>
            <w:tcBorders>
              <w:top w:val="nil"/>
              <w:bottom w:val="single" w:sz="4" w:space="0" w:color="auto"/>
            </w:tcBorders>
            <w:shd w:val="clear" w:color="auto" w:fill="auto"/>
          </w:tcPr>
          <w:p w:rsidR="003F5A7D" w:rsidRDefault="003A46F6" w:rsidP="00EF42B3">
            <w:pPr>
              <w:spacing w:after="0" w:line="240" w:lineRule="auto"/>
              <w:jc w:val="center"/>
            </w:pPr>
            <w:r>
              <w:t>118 750</w:t>
            </w:r>
            <w:r w:rsidR="003F5A7D" w:rsidRPr="003877F0">
              <w:t>,00</w:t>
            </w:r>
          </w:p>
        </w:tc>
      </w:tr>
    </w:tbl>
    <w:p w:rsidR="00734E3E" w:rsidRDefault="00734E3E" w:rsidP="00734E3E">
      <w:pPr>
        <w:spacing w:after="0" w:line="240" w:lineRule="auto"/>
        <w:rPr>
          <w:rFonts w:ascii="Times New Roman" w:hAnsi="Times New Roman"/>
          <w:sz w:val="20"/>
          <w:szCs w:val="20"/>
        </w:rPr>
      </w:pPr>
    </w:p>
    <w:p w:rsidR="00734E3E" w:rsidRPr="00C14207" w:rsidRDefault="00734E3E" w:rsidP="00734E3E">
      <w:pPr>
        <w:tabs>
          <w:tab w:val="left" w:pos="3206"/>
        </w:tabs>
        <w:spacing w:after="0" w:line="240" w:lineRule="auto"/>
        <w:rPr>
          <w:rFonts w:ascii="Times New Roman" w:hAnsi="Times New Roman"/>
          <w:sz w:val="20"/>
          <w:szCs w:val="20"/>
        </w:rPr>
      </w:pPr>
      <w:r w:rsidRPr="00C14207">
        <w:rPr>
          <w:rFonts w:ascii="Times New Roman" w:hAnsi="Times New Roman"/>
          <w:sz w:val="20"/>
          <w:szCs w:val="20"/>
        </w:rPr>
        <w:tab/>
      </w:r>
    </w:p>
    <w:p w:rsidR="00734E3E" w:rsidRPr="00C14207" w:rsidRDefault="00734E3E" w:rsidP="00734E3E">
      <w:pPr>
        <w:tabs>
          <w:tab w:val="left" w:pos="3525"/>
          <w:tab w:val="left" w:pos="4294"/>
        </w:tabs>
        <w:spacing w:after="0" w:line="240" w:lineRule="auto"/>
        <w:jc w:val="both"/>
        <w:rPr>
          <w:rFonts w:ascii="Times New Roman" w:hAnsi="Times New Roman"/>
          <w:sz w:val="20"/>
          <w:szCs w:val="20"/>
        </w:rPr>
      </w:pPr>
      <w:r w:rsidRPr="00C14207">
        <w:rPr>
          <w:rFonts w:ascii="Times New Roman" w:hAnsi="Times New Roman"/>
          <w:sz w:val="20"/>
          <w:szCs w:val="20"/>
        </w:rPr>
        <w:t>Информация об организациях предоставивших коммерческие предложения находится у Покупателя в пакете документов на проведение запроса котировок.</w:t>
      </w:r>
    </w:p>
    <w:p w:rsidR="00734E3E" w:rsidRDefault="00734E3E" w:rsidP="00734E3E">
      <w:pPr>
        <w:spacing w:after="0" w:line="240" w:lineRule="auto"/>
        <w:rPr>
          <w:rFonts w:ascii="Times New Roman" w:hAnsi="Times New Roman"/>
          <w:sz w:val="20"/>
          <w:szCs w:val="20"/>
        </w:rPr>
      </w:pPr>
      <w:r>
        <w:rPr>
          <w:rFonts w:ascii="Times New Roman" w:hAnsi="Times New Roman"/>
          <w:sz w:val="20"/>
          <w:szCs w:val="20"/>
        </w:rPr>
        <w:t>В качестве начальной (максимальной) цены устанавливается минимальная цена из предложенных коммерческих предложений.</w:t>
      </w:r>
    </w:p>
    <w:p w:rsidR="00734E3E" w:rsidRDefault="00734E3E" w:rsidP="00734E3E">
      <w:pPr>
        <w:spacing w:after="0" w:line="240" w:lineRule="auto"/>
        <w:rPr>
          <w:rFonts w:ascii="Times New Roman" w:hAnsi="Times New Roman"/>
          <w:sz w:val="20"/>
          <w:szCs w:val="20"/>
        </w:rPr>
      </w:pPr>
      <w:r>
        <w:rPr>
          <w:rFonts w:ascii="Times New Roman" w:hAnsi="Times New Roman"/>
          <w:sz w:val="20"/>
          <w:szCs w:val="20"/>
        </w:rPr>
        <w:t xml:space="preserve">Итого: </w:t>
      </w:r>
      <w:r>
        <w:rPr>
          <w:rFonts w:ascii="Times New Roman" w:hAnsi="Times New Roman"/>
          <w:b/>
          <w:sz w:val="20"/>
          <w:szCs w:val="20"/>
        </w:rPr>
        <w:t>Н</w:t>
      </w:r>
      <w:r w:rsidRPr="007C3B96">
        <w:rPr>
          <w:rFonts w:ascii="Times New Roman" w:hAnsi="Times New Roman"/>
          <w:b/>
          <w:sz w:val="20"/>
          <w:szCs w:val="20"/>
        </w:rPr>
        <w:t>ачальная</w:t>
      </w:r>
      <w:r>
        <w:rPr>
          <w:rFonts w:ascii="Times New Roman" w:hAnsi="Times New Roman"/>
          <w:b/>
          <w:sz w:val="20"/>
          <w:szCs w:val="20"/>
        </w:rPr>
        <w:t xml:space="preserve"> </w:t>
      </w:r>
      <w:r w:rsidRPr="007C3B96">
        <w:rPr>
          <w:rFonts w:ascii="Times New Roman" w:hAnsi="Times New Roman"/>
          <w:b/>
          <w:sz w:val="20"/>
          <w:szCs w:val="20"/>
        </w:rPr>
        <w:t>(максимальная) цена договора</w:t>
      </w:r>
      <w:r w:rsidR="00255E3B">
        <w:rPr>
          <w:rFonts w:ascii="Times New Roman" w:hAnsi="Times New Roman"/>
          <w:sz w:val="20"/>
          <w:szCs w:val="20"/>
        </w:rPr>
        <w:t xml:space="preserve"> – </w:t>
      </w:r>
      <w:r w:rsidR="003A46F6">
        <w:rPr>
          <w:rFonts w:ascii="Times New Roman" w:hAnsi="Times New Roman"/>
          <w:sz w:val="20"/>
          <w:szCs w:val="20"/>
        </w:rPr>
        <w:t>118 750</w:t>
      </w:r>
      <w:r w:rsidR="00770277">
        <w:rPr>
          <w:rFonts w:ascii="Times New Roman" w:hAnsi="Times New Roman"/>
          <w:sz w:val="20"/>
          <w:szCs w:val="20"/>
        </w:rPr>
        <w:t>,00</w:t>
      </w:r>
      <w:r w:rsidR="00255E3B">
        <w:rPr>
          <w:rFonts w:ascii="Times New Roman" w:hAnsi="Times New Roman"/>
          <w:sz w:val="20"/>
          <w:szCs w:val="20"/>
        </w:rPr>
        <w:t xml:space="preserve"> </w:t>
      </w:r>
      <w:r w:rsidR="00E40329">
        <w:rPr>
          <w:rFonts w:ascii="Times New Roman" w:hAnsi="Times New Roman"/>
          <w:sz w:val="20"/>
          <w:szCs w:val="20"/>
        </w:rPr>
        <w:t>(</w:t>
      </w:r>
      <w:r w:rsidR="00770277">
        <w:rPr>
          <w:rFonts w:ascii="Times New Roman" w:hAnsi="Times New Roman"/>
          <w:sz w:val="20"/>
          <w:szCs w:val="20"/>
        </w:rPr>
        <w:t>ст</w:t>
      </w:r>
      <w:r w:rsidR="0012170B">
        <w:rPr>
          <w:rFonts w:ascii="Times New Roman" w:hAnsi="Times New Roman"/>
          <w:sz w:val="20"/>
          <w:szCs w:val="20"/>
        </w:rPr>
        <w:t xml:space="preserve">о </w:t>
      </w:r>
      <w:r w:rsidR="003A46F6">
        <w:rPr>
          <w:rFonts w:ascii="Times New Roman" w:hAnsi="Times New Roman"/>
          <w:sz w:val="20"/>
          <w:szCs w:val="20"/>
        </w:rPr>
        <w:t>восемнадцать тысяч</w:t>
      </w:r>
      <w:r w:rsidR="0012170B">
        <w:rPr>
          <w:rFonts w:ascii="Times New Roman" w:hAnsi="Times New Roman"/>
          <w:sz w:val="20"/>
          <w:szCs w:val="20"/>
        </w:rPr>
        <w:t xml:space="preserve"> </w:t>
      </w:r>
      <w:r w:rsidR="003A46F6">
        <w:rPr>
          <w:rFonts w:ascii="Times New Roman" w:hAnsi="Times New Roman"/>
          <w:sz w:val="20"/>
          <w:szCs w:val="20"/>
        </w:rPr>
        <w:t xml:space="preserve">семьсот пятьдесят </w:t>
      </w:r>
      <w:r w:rsidR="0012170B">
        <w:rPr>
          <w:rFonts w:ascii="Times New Roman" w:hAnsi="Times New Roman"/>
          <w:sz w:val="20"/>
          <w:szCs w:val="20"/>
        </w:rPr>
        <w:t>рубл</w:t>
      </w:r>
      <w:r w:rsidR="003A46F6">
        <w:rPr>
          <w:rFonts w:ascii="Times New Roman" w:hAnsi="Times New Roman"/>
          <w:sz w:val="20"/>
          <w:szCs w:val="20"/>
        </w:rPr>
        <w:t>ей</w:t>
      </w:r>
      <w:r w:rsidR="00E46A0C">
        <w:rPr>
          <w:rFonts w:ascii="Times New Roman" w:hAnsi="Times New Roman"/>
          <w:sz w:val="20"/>
          <w:szCs w:val="20"/>
        </w:rPr>
        <w:t xml:space="preserve"> </w:t>
      </w:r>
      <w:r>
        <w:rPr>
          <w:rFonts w:ascii="Times New Roman" w:hAnsi="Times New Roman"/>
          <w:sz w:val="20"/>
          <w:szCs w:val="20"/>
        </w:rPr>
        <w:t xml:space="preserve"> 00  копеек)</w:t>
      </w:r>
      <w:r w:rsidR="005F3234">
        <w:rPr>
          <w:rFonts w:ascii="Times New Roman" w:hAnsi="Times New Roman"/>
          <w:sz w:val="20"/>
          <w:szCs w:val="20"/>
        </w:rPr>
        <w:t>.</w:t>
      </w:r>
    </w:p>
    <w:p w:rsidR="00734E3E"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jc w:val="right"/>
        <w:rPr>
          <w:rFonts w:ascii="Times New Roman" w:hAnsi="Times New Roman"/>
          <w:b/>
          <w:sz w:val="20"/>
          <w:szCs w:val="20"/>
        </w:rPr>
      </w:pPr>
    </w:p>
    <w:p w:rsidR="00734E3E" w:rsidRPr="00702588" w:rsidRDefault="00734E3E" w:rsidP="00734E3E">
      <w:pPr>
        <w:spacing w:after="0" w:line="240" w:lineRule="auto"/>
        <w:jc w:val="right"/>
        <w:rPr>
          <w:rFonts w:ascii="Times New Roman" w:hAnsi="Times New Roman"/>
          <w:b/>
          <w:sz w:val="20"/>
          <w:szCs w:val="20"/>
        </w:rPr>
      </w:pPr>
    </w:p>
    <w:p w:rsidR="00734E3E" w:rsidRPr="00E92CB9" w:rsidRDefault="00734E3E" w:rsidP="00734E3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proofErr w:type="spellStart"/>
      <w:r w:rsidR="00255E3B">
        <w:rPr>
          <w:rFonts w:ascii="Times New Roman" w:hAnsi="Times New Roman"/>
          <w:color w:val="000000" w:themeColor="text1"/>
          <w:sz w:val="20"/>
          <w:szCs w:val="20"/>
        </w:rPr>
        <w:t>И.о</w:t>
      </w:r>
      <w:proofErr w:type="spellEnd"/>
      <w:r w:rsidR="00255E3B">
        <w:rPr>
          <w:rFonts w:ascii="Times New Roman" w:hAnsi="Times New Roman"/>
          <w:color w:val="000000" w:themeColor="text1"/>
          <w:sz w:val="20"/>
          <w:szCs w:val="20"/>
        </w:rPr>
        <w:t xml:space="preserve">. главного </w:t>
      </w:r>
      <w:r w:rsidRPr="00E92CB9">
        <w:rPr>
          <w:rFonts w:ascii="Times New Roman" w:hAnsi="Times New Roman"/>
          <w:color w:val="000000" w:themeColor="text1"/>
          <w:sz w:val="20"/>
          <w:szCs w:val="20"/>
        </w:rPr>
        <w:t xml:space="preserve"> врач</w:t>
      </w:r>
      <w:r w:rsidR="00255E3B">
        <w:rPr>
          <w:rFonts w:ascii="Times New Roman" w:hAnsi="Times New Roman"/>
          <w:color w:val="000000" w:themeColor="text1"/>
          <w:sz w:val="20"/>
          <w:szCs w:val="20"/>
        </w:rPr>
        <w:t>а</w:t>
      </w:r>
      <w:r w:rsidRPr="00E92CB9">
        <w:rPr>
          <w:rFonts w:ascii="Times New Roman" w:hAnsi="Times New Roman"/>
          <w:color w:val="000000" w:themeColor="text1"/>
          <w:sz w:val="20"/>
          <w:szCs w:val="20"/>
        </w:rPr>
        <w:t xml:space="preserve"> ЧУЗ «Поликлиника</w:t>
      </w:r>
    </w:p>
    <w:p w:rsidR="00734E3E" w:rsidRDefault="00734E3E" w:rsidP="00734E3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3F5A7D">
        <w:rPr>
          <w:rFonts w:ascii="Times New Roman" w:hAnsi="Times New Roman"/>
          <w:color w:val="000000" w:themeColor="text1"/>
          <w:sz w:val="20"/>
          <w:szCs w:val="20"/>
        </w:rPr>
        <w:t xml:space="preserve"> «РЖД-Медицина» п</w:t>
      </w:r>
      <w:r w:rsidRPr="00E92CB9">
        <w:rPr>
          <w:rFonts w:ascii="Times New Roman" w:hAnsi="Times New Roman"/>
          <w:color w:val="000000" w:themeColor="text1"/>
          <w:sz w:val="20"/>
          <w:szCs w:val="20"/>
        </w:rPr>
        <w:t xml:space="preserve">гт. Чернышевск   </w:t>
      </w:r>
      <w:r w:rsidR="00255E3B">
        <w:rPr>
          <w:rFonts w:ascii="Times New Roman" w:hAnsi="Times New Roman"/>
          <w:color w:val="000000" w:themeColor="text1"/>
          <w:sz w:val="20"/>
          <w:szCs w:val="20"/>
        </w:rPr>
        <w:t xml:space="preserve">                                                                       </w:t>
      </w:r>
      <w:r w:rsidR="003F5A7D">
        <w:rPr>
          <w:rFonts w:ascii="Times New Roman" w:hAnsi="Times New Roman"/>
          <w:color w:val="000000" w:themeColor="text1"/>
          <w:sz w:val="20"/>
          <w:szCs w:val="20"/>
        </w:rPr>
        <w:t xml:space="preserve">             </w:t>
      </w:r>
      <w:r w:rsidR="0012170B">
        <w:rPr>
          <w:rFonts w:ascii="Times New Roman" w:hAnsi="Times New Roman"/>
          <w:color w:val="000000" w:themeColor="text1"/>
          <w:sz w:val="20"/>
          <w:szCs w:val="20"/>
        </w:rPr>
        <w:t>Е.В. Говорова</w:t>
      </w:r>
    </w:p>
    <w:p w:rsidR="00967C2D" w:rsidRDefault="00255E3B" w:rsidP="00967C2D">
      <w:pPr>
        <w:spacing w:after="0" w:line="240" w:lineRule="auto"/>
        <w:rPr>
          <w:rFonts w:ascii="Times New Roman" w:hAnsi="Times New Roman"/>
          <w:sz w:val="20"/>
          <w:szCs w:val="20"/>
        </w:rPr>
      </w:pPr>
      <w:r>
        <w:rPr>
          <w:rFonts w:ascii="Times New Roman" w:hAnsi="Times New Roman"/>
          <w:sz w:val="20"/>
          <w:szCs w:val="20"/>
        </w:rPr>
        <w:t xml:space="preserve">   </w:t>
      </w: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b/>
          <w:sz w:val="20"/>
          <w:szCs w:val="20"/>
        </w:rPr>
      </w:pPr>
    </w:p>
    <w:p w:rsidR="00967C2D" w:rsidRDefault="00967C2D" w:rsidP="00C931F5">
      <w:pPr>
        <w:spacing w:after="0" w:line="240" w:lineRule="auto"/>
        <w:rPr>
          <w:rFonts w:ascii="Times New Roman" w:hAnsi="Times New Roman"/>
          <w:color w:val="000000" w:themeColor="text1"/>
          <w:sz w:val="20"/>
          <w:szCs w:val="20"/>
        </w:rPr>
      </w:pPr>
    </w:p>
    <w:p w:rsidR="00B101B4" w:rsidRDefault="00B101B4" w:rsidP="00C931F5">
      <w:pPr>
        <w:spacing w:after="0" w:line="240" w:lineRule="auto"/>
        <w:rPr>
          <w:rFonts w:ascii="Times New Roman" w:hAnsi="Times New Roman"/>
          <w:color w:val="000000" w:themeColor="text1"/>
          <w:sz w:val="20"/>
          <w:szCs w:val="20"/>
        </w:rPr>
      </w:pPr>
    </w:p>
    <w:p w:rsidR="00B101B4" w:rsidRDefault="00B101B4"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E40329" w:rsidRDefault="00E40329" w:rsidP="00C931F5">
      <w:pPr>
        <w:spacing w:after="0" w:line="240" w:lineRule="auto"/>
        <w:rPr>
          <w:rFonts w:ascii="Times New Roman" w:hAnsi="Times New Roman"/>
          <w:sz w:val="20"/>
          <w:szCs w:val="20"/>
        </w:rPr>
      </w:pPr>
    </w:p>
    <w:p w:rsidR="00E40329" w:rsidRDefault="00E40329" w:rsidP="00C931F5">
      <w:pPr>
        <w:spacing w:after="0" w:line="240" w:lineRule="auto"/>
        <w:rPr>
          <w:rFonts w:ascii="Times New Roman" w:hAnsi="Times New Roman"/>
          <w:sz w:val="20"/>
          <w:szCs w:val="20"/>
        </w:rPr>
      </w:pPr>
    </w:p>
    <w:p w:rsidR="00E40329" w:rsidRDefault="00E40329"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C14207" w:rsidRDefault="00C14207" w:rsidP="0064114C">
      <w:pPr>
        <w:spacing w:after="0" w:line="240" w:lineRule="auto"/>
        <w:rPr>
          <w:rFonts w:ascii="Times New Roman" w:hAnsi="Times New Roman"/>
          <w:sz w:val="20"/>
          <w:szCs w:val="20"/>
        </w:rPr>
      </w:pPr>
    </w:p>
    <w:p w:rsidR="0064114C" w:rsidRDefault="0064114C" w:rsidP="0064114C">
      <w:pPr>
        <w:spacing w:after="0" w:line="240" w:lineRule="auto"/>
        <w:rPr>
          <w:rFonts w:ascii="Times New Roman" w:hAnsi="Times New Roman"/>
          <w:sz w:val="20"/>
          <w:szCs w:val="20"/>
        </w:rPr>
      </w:pPr>
    </w:p>
    <w:p w:rsidR="00C14207" w:rsidRDefault="00C14207" w:rsidP="00770277">
      <w:pPr>
        <w:spacing w:after="0" w:line="240" w:lineRule="auto"/>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D527E9" w:rsidRPr="00702588" w:rsidRDefault="00C931F5" w:rsidP="00943D83">
      <w:pPr>
        <w:spacing w:after="0" w:line="240" w:lineRule="auto"/>
        <w:jc w:val="right"/>
        <w:rPr>
          <w:rFonts w:ascii="Times New Roman" w:hAnsi="Times New Roman"/>
          <w:sz w:val="20"/>
          <w:szCs w:val="20"/>
        </w:rPr>
      </w:pPr>
      <w:r>
        <w:rPr>
          <w:rFonts w:ascii="Times New Roman" w:hAnsi="Times New Roman"/>
          <w:sz w:val="20"/>
          <w:szCs w:val="20"/>
        </w:rPr>
        <w:t xml:space="preserve">     </w:t>
      </w:r>
      <w:r w:rsidR="00D527E9" w:rsidRPr="00702588">
        <w:rPr>
          <w:rFonts w:ascii="Times New Roman" w:hAnsi="Times New Roman"/>
          <w:sz w:val="20"/>
          <w:szCs w:val="20"/>
        </w:rPr>
        <w:t>Приложение №</w:t>
      </w:r>
      <w:r w:rsidR="00073E4D" w:rsidRPr="00702588">
        <w:rPr>
          <w:rFonts w:ascii="Times New Roman" w:hAnsi="Times New Roman"/>
          <w:sz w:val="20"/>
          <w:szCs w:val="20"/>
        </w:rPr>
        <w:t xml:space="preserve"> </w:t>
      </w:r>
      <w:r w:rsidR="00D527E9" w:rsidRPr="00702588">
        <w:rPr>
          <w:rFonts w:ascii="Times New Roman" w:hAnsi="Times New Roman"/>
          <w:sz w:val="20"/>
          <w:szCs w:val="20"/>
        </w:rPr>
        <w:t>2</w:t>
      </w:r>
      <w:r>
        <w:rPr>
          <w:rFonts w:ascii="Times New Roman" w:hAnsi="Times New Roman"/>
          <w:sz w:val="20"/>
          <w:szCs w:val="20"/>
        </w:rPr>
        <w:t xml:space="preserve"> </w:t>
      </w:r>
    </w:p>
    <w:p w:rsidR="00D527E9" w:rsidRPr="00702588" w:rsidRDefault="00D527E9" w:rsidP="00943D83">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EB3427" w:rsidRPr="008E58F8" w:rsidRDefault="00EB3427" w:rsidP="00EB3427">
      <w:pPr>
        <w:jc w:val="center"/>
        <w:rPr>
          <w:b/>
        </w:rPr>
      </w:pPr>
      <w:r>
        <w:rPr>
          <w:b/>
        </w:rPr>
        <w:t>Техническое задание</w:t>
      </w:r>
    </w:p>
    <w:p w:rsidR="00EB3427" w:rsidRPr="00D87E54" w:rsidRDefault="00EB3427" w:rsidP="00EB3427">
      <w:pPr>
        <w:jc w:val="cente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827"/>
        <w:gridCol w:w="2520"/>
      </w:tblGrid>
      <w:tr w:rsidR="00EB3427" w:rsidRPr="00E633E4" w:rsidTr="00EB3427">
        <w:trPr>
          <w:trHeight w:val="525"/>
        </w:trPr>
        <w:tc>
          <w:tcPr>
            <w:tcW w:w="3936" w:type="dxa"/>
            <w:tcBorders>
              <w:bottom w:val="double" w:sz="4" w:space="0" w:color="auto"/>
            </w:tcBorders>
            <w:shd w:val="clear" w:color="auto" w:fill="E6E6E6"/>
            <w:vAlign w:val="center"/>
          </w:tcPr>
          <w:p w:rsidR="00EB3427" w:rsidRPr="003A46F6" w:rsidRDefault="00EB3427" w:rsidP="00EB3427">
            <w:pPr>
              <w:jc w:val="center"/>
              <w:rPr>
                <w:rFonts w:ascii="Times New Roman" w:hAnsi="Times New Roman"/>
                <w:b/>
                <w:bCs/>
              </w:rPr>
            </w:pPr>
            <w:r w:rsidRPr="003A46F6">
              <w:rPr>
                <w:rFonts w:ascii="Times New Roman" w:hAnsi="Times New Roman"/>
                <w:b/>
                <w:bCs/>
              </w:rPr>
              <w:t>Название параметра</w:t>
            </w:r>
          </w:p>
        </w:tc>
        <w:tc>
          <w:tcPr>
            <w:tcW w:w="3827" w:type="dxa"/>
            <w:tcBorders>
              <w:bottom w:val="double" w:sz="4" w:space="0" w:color="auto"/>
            </w:tcBorders>
            <w:shd w:val="clear" w:color="auto" w:fill="E6E6E6"/>
            <w:vAlign w:val="center"/>
          </w:tcPr>
          <w:p w:rsidR="00EB3427" w:rsidRPr="003A46F6" w:rsidRDefault="00EB3427" w:rsidP="00EB3427">
            <w:pPr>
              <w:jc w:val="center"/>
              <w:rPr>
                <w:rFonts w:ascii="Times New Roman" w:hAnsi="Times New Roman"/>
                <w:b/>
                <w:bCs/>
              </w:rPr>
            </w:pPr>
            <w:r w:rsidRPr="003A46F6">
              <w:rPr>
                <w:rFonts w:ascii="Times New Roman" w:hAnsi="Times New Roman"/>
                <w:b/>
                <w:bCs/>
              </w:rPr>
              <w:t>Значение параметра</w:t>
            </w:r>
          </w:p>
        </w:tc>
        <w:tc>
          <w:tcPr>
            <w:tcW w:w="2520" w:type="dxa"/>
            <w:tcBorders>
              <w:bottom w:val="double" w:sz="4" w:space="0" w:color="auto"/>
            </w:tcBorders>
            <w:shd w:val="clear" w:color="auto" w:fill="E6E6E6"/>
            <w:vAlign w:val="center"/>
          </w:tcPr>
          <w:p w:rsidR="00EB3427" w:rsidRPr="003A46F6" w:rsidRDefault="00EB3427" w:rsidP="00EB3427">
            <w:pPr>
              <w:jc w:val="center"/>
              <w:rPr>
                <w:rFonts w:ascii="Times New Roman" w:hAnsi="Times New Roman"/>
                <w:b/>
                <w:bCs/>
              </w:rPr>
            </w:pPr>
            <w:r w:rsidRPr="003A46F6">
              <w:rPr>
                <w:rFonts w:ascii="Times New Roman" w:hAnsi="Times New Roman"/>
                <w:b/>
                <w:bCs/>
              </w:rPr>
              <w:t>Комментарии</w:t>
            </w:r>
          </w:p>
        </w:tc>
      </w:tr>
      <w:tr w:rsidR="00EB3427" w:rsidRPr="00E633E4" w:rsidTr="00EB3427">
        <w:trPr>
          <w:cantSplit/>
          <w:trHeight w:val="525"/>
        </w:trPr>
        <w:tc>
          <w:tcPr>
            <w:tcW w:w="10283" w:type="dxa"/>
            <w:gridSpan w:val="3"/>
            <w:tcBorders>
              <w:top w:val="single" w:sz="4" w:space="0" w:color="auto"/>
            </w:tcBorders>
            <w:vAlign w:val="center"/>
          </w:tcPr>
          <w:p w:rsidR="00EB3427" w:rsidRPr="003A46F6" w:rsidRDefault="00EB3427" w:rsidP="00EB3427">
            <w:pPr>
              <w:rPr>
                <w:rFonts w:ascii="Times New Roman" w:hAnsi="Times New Roman"/>
                <w:b/>
                <w:bCs/>
              </w:rPr>
            </w:pPr>
            <w:r w:rsidRPr="003A46F6">
              <w:rPr>
                <w:rFonts w:ascii="Times New Roman" w:hAnsi="Times New Roman"/>
                <w:b/>
                <w:bCs/>
              </w:rPr>
              <w:t>Физические характеристики</w:t>
            </w:r>
          </w:p>
        </w:tc>
      </w:tr>
      <w:tr w:rsidR="00EB3427" w:rsidRPr="00E633E4" w:rsidTr="00EB3427">
        <w:trPr>
          <w:trHeight w:val="525"/>
        </w:trPr>
        <w:tc>
          <w:tcPr>
            <w:tcW w:w="3936" w:type="dxa"/>
            <w:vAlign w:val="center"/>
          </w:tcPr>
          <w:p w:rsidR="00EB3427" w:rsidRPr="003A46F6" w:rsidRDefault="00EB3427" w:rsidP="00EB3427">
            <w:pPr>
              <w:rPr>
                <w:rFonts w:ascii="Times New Roman" w:hAnsi="Times New Roman"/>
              </w:rPr>
            </w:pPr>
            <w:r w:rsidRPr="003A46F6">
              <w:rPr>
                <w:rFonts w:ascii="Times New Roman" w:hAnsi="Times New Roman"/>
              </w:rPr>
              <w:t>Размеры не более</w:t>
            </w:r>
          </w:p>
        </w:tc>
        <w:tc>
          <w:tcPr>
            <w:tcW w:w="3827" w:type="dxa"/>
            <w:vAlign w:val="center"/>
          </w:tcPr>
          <w:p w:rsidR="00EB3427" w:rsidRPr="003A46F6" w:rsidRDefault="00EB3427" w:rsidP="00EB3427">
            <w:pPr>
              <w:jc w:val="center"/>
              <w:rPr>
                <w:rFonts w:ascii="Times New Roman" w:hAnsi="Times New Roman"/>
              </w:rPr>
            </w:pPr>
            <w:r w:rsidRPr="003A46F6">
              <w:rPr>
                <w:rFonts w:ascii="Times New Roman" w:hAnsi="Times New Roman"/>
              </w:rPr>
              <w:t>6 x 18 x 22 см.</w:t>
            </w:r>
          </w:p>
        </w:tc>
        <w:tc>
          <w:tcPr>
            <w:tcW w:w="2520" w:type="dxa"/>
            <w:vAlign w:val="center"/>
          </w:tcPr>
          <w:p w:rsidR="00EB3427" w:rsidRPr="003A46F6" w:rsidRDefault="00EB3427" w:rsidP="00EB3427">
            <w:pPr>
              <w:jc w:val="center"/>
              <w:rPr>
                <w:rFonts w:ascii="Times New Roman" w:hAnsi="Times New Roman"/>
              </w:rPr>
            </w:pPr>
            <w:r w:rsidRPr="003A46F6">
              <w:rPr>
                <w:rFonts w:ascii="Times New Roman" w:hAnsi="Times New Roman"/>
              </w:rPr>
              <w:t>соответствие</w:t>
            </w:r>
          </w:p>
        </w:tc>
      </w:tr>
      <w:tr w:rsidR="00EB3427" w:rsidRPr="00E633E4" w:rsidTr="00EB3427">
        <w:trPr>
          <w:trHeight w:val="525"/>
        </w:trPr>
        <w:tc>
          <w:tcPr>
            <w:tcW w:w="3936" w:type="dxa"/>
            <w:vAlign w:val="center"/>
          </w:tcPr>
          <w:p w:rsidR="00EB3427" w:rsidRPr="003A46F6" w:rsidRDefault="00EB3427" w:rsidP="00EB3427">
            <w:pPr>
              <w:rPr>
                <w:rFonts w:ascii="Times New Roman" w:hAnsi="Times New Roman"/>
              </w:rPr>
            </w:pPr>
            <w:r w:rsidRPr="003A46F6">
              <w:rPr>
                <w:rFonts w:ascii="Times New Roman" w:hAnsi="Times New Roman"/>
              </w:rPr>
              <w:t>Вес не более</w:t>
            </w:r>
          </w:p>
        </w:tc>
        <w:tc>
          <w:tcPr>
            <w:tcW w:w="3827" w:type="dxa"/>
            <w:vAlign w:val="center"/>
          </w:tcPr>
          <w:p w:rsidR="00EB3427" w:rsidRPr="003A46F6" w:rsidRDefault="00EB3427" w:rsidP="00EB3427">
            <w:pPr>
              <w:jc w:val="center"/>
              <w:rPr>
                <w:rFonts w:ascii="Times New Roman" w:hAnsi="Times New Roman"/>
              </w:rPr>
            </w:pPr>
            <w:r w:rsidRPr="003A46F6">
              <w:rPr>
                <w:rFonts w:ascii="Times New Roman" w:hAnsi="Times New Roman"/>
              </w:rPr>
              <w:t>1,5 кг</w:t>
            </w:r>
          </w:p>
        </w:tc>
        <w:tc>
          <w:tcPr>
            <w:tcW w:w="2520" w:type="dxa"/>
            <w:vAlign w:val="center"/>
          </w:tcPr>
          <w:p w:rsidR="00EB3427" w:rsidRPr="003A46F6" w:rsidRDefault="00EB3427" w:rsidP="00EB3427">
            <w:pPr>
              <w:jc w:val="center"/>
              <w:rPr>
                <w:rFonts w:ascii="Times New Roman" w:hAnsi="Times New Roman"/>
              </w:rPr>
            </w:pPr>
            <w:r w:rsidRPr="003A46F6">
              <w:rPr>
                <w:rFonts w:ascii="Times New Roman" w:hAnsi="Times New Roman"/>
              </w:rPr>
              <w:t>соответствие</w:t>
            </w:r>
          </w:p>
        </w:tc>
      </w:tr>
      <w:tr w:rsidR="00EB3427" w:rsidRPr="00E633E4" w:rsidTr="00EB3427">
        <w:trPr>
          <w:trHeight w:val="525"/>
        </w:trPr>
        <w:tc>
          <w:tcPr>
            <w:tcW w:w="3936" w:type="dxa"/>
            <w:vAlign w:val="center"/>
          </w:tcPr>
          <w:p w:rsidR="00EB3427" w:rsidRPr="003A46F6" w:rsidRDefault="00EB3427" w:rsidP="00EB3427">
            <w:pPr>
              <w:rPr>
                <w:rFonts w:ascii="Times New Roman" w:hAnsi="Times New Roman"/>
                <w:b/>
              </w:rPr>
            </w:pPr>
            <w:r w:rsidRPr="003A46F6">
              <w:rPr>
                <w:rFonts w:ascii="Times New Roman" w:hAnsi="Times New Roman"/>
                <w:b/>
              </w:rPr>
              <w:t>Условия эксплуатации</w:t>
            </w:r>
          </w:p>
        </w:tc>
        <w:tc>
          <w:tcPr>
            <w:tcW w:w="3827" w:type="dxa"/>
            <w:vAlign w:val="center"/>
          </w:tcPr>
          <w:p w:rsidR="00EB3427" w:rsidRPr="003A46F6" w:rsidRDefault="00EB3427" w:rsidP="00EB3427">
            <w:pPr>
              <w:jc w:val="center"/>
              <w:rPr>
                <w:rFonts w:ascii="Times New Roman" w:hAnsi="Times New Roman"/>
              </w:rPr>
            </w:pPr>
          </w:p>
        </w:tc>
        <w:tc>
          <w:tcPr>
            <w:tcW w:w="2520" w:type="dxa"/>
            <w:vAlign w:val="center"/>
          </w:tcPr>
          <w:p w:rsidR="00EB3427" w:rsidRPr="003A46F6" w:rsidRDefault="00EB3427" w:rsidP="00EB3427">
            <w:pPr>
              <w:jc w:val="center"/>
              <w:rPr>
                <w:rFonts w:ascii="Times New Roman" w:hAnsi="Times New Roman"/>
              </w:rPr>
            </w:pPr>
          </w:p>
        </w:tc>
      </w:tr>
      <w:tr w:rsidR="00EB3427" w:rsidRPr="00E633E4" w:rsidTr="00EB3427">
        <w:trPr>
          <w:trHeight w:val="585"/>
        </w:trPr>
        <w:tc>
          <w:tcPr>
            <w:tcW w:w="3936" w:type="dxa"/>
            <w:vAlign w:val="center"/>
          </w:tcPr>
          <w:p w:rsidR="00EB3427" w:rsidRPr="003A46F6" w:rsidRDefault="00EB3427" w:rsidP="00EB3427">
            <w:pPr>
              <w:rPr>
                <w:rFonts w:ascii="Times New Roman" w:hAnsi="Times New Roman"/>
              </w:rPr>
            </w:pPr>
            <w:r w:rsidRPr="003A46F6">
              <w:rPr>
                <w:rFonts w:ascii="Times New Roman" w:hAnsi="Times New Roman"/>
              </w:rPr>
              <w:t>Диапазон рабочих температур температура</w:t>
            </w:r>
          </w:p>
        </w:tc>
        <w:tc>
          <w:tcPr>
            <w:tcW w:w="3827" w:type="dxa"/>
            <w:vAlign w:val="center"/>
          </w:tcPr>
          <w:p w:rsidR="00EB3427" w:rsidRPr="003A46F6" w:rsidRDefault="00EB3427" w:rsidP="00EB3427">
            <w:pPr>
              <w:jc w:val="center"/>
              <w:rPr>
                <w:rFonts w:ascii="Times New Roman" w:hAnsi="Times New Roman"/>
              </w:rPr>
            </w:pPr>
            <w:r w:rsidRPr="003A46F6">
              <w:rPr>
                <w:rFonts w:ascii="Times New Roman" w:hAnsi="Times New Roman"/>
              </w:rPr>
              <w:t>0 ... 50 C</w:t>
            </w:r>
          </w:p>
        </w:tc>
        <w:tc>
          <w:tcPr>
            <w:tcW w:w="2520" w:type="dxa"/>
            <w:vAlign w:val="center"/>
          </w:tcPr>
          <w:p w:rsidR="00EB3427" w:rsidRPr="003A46F6" w:rsidRDefault="00EB3427" w:rsidP="00EB3427">
            <w:pPr>
              <w:jc w:val="center"/>
              <w:rPr>
                <w:rFonts w:ascii="Times New Roman" w:hAnsi="Times New Roman"/>
              </w:rPr>
            </w:pPr>
            <w:r w:rsidRPr="003A46F6">
              <w:rPr>
                <w:rFonts w:ascii="Times New Roman" w:hAnsi="Times New Roman"/>
              </w:rPr>
              <w:t>соответствие</w:t>
            </w:r>
          </w:p>
        </w:tc>
      </w:tr>
      <w:tr w:rsidR="00EB3427" w:rsidRPr="00E633E4" w:rsidTr="00EB3427">
        <w:trPr>
          <w:trHeight w:val="407"/>
        </w:trPr>
        <w:tc>
          <w:tcPr>
            <w:tcW w:w="3936" w:type="dxa"/>
            <w:vAlign w:val="center"/>
          </w:tcPr>
          <w:p w:rsidR="00EB3427" w:rsidRPr="003A46F6" w:rsidRDefault="00EB3427" w:rsidP="00EB3427">
            <w:pPr>
              <w:rPr>
                <w:rFonts w:ascii="Times New Roman" w:hAnsi="Times New Roman"/>
              </w:rPr>
            </w:pPr>
            <w:r w:rsidRPr="003A46F6">
              <w:rPr>
                <w:rFonts w:ascii="Times New Roman" w:hAnsi="Times New Roman"/>
              </w:rPr>
              <w:t>Степень защиты оболочки (IP) от проникновения твёрдых предметов и воды в соответствии с международным стандартом </w:t>
            </w:r>
            <w:hyperlink r:id="rId12" w:tooltip="Международная электротехническая комиссия" w:history="1">
              <w:r w:rsidRPr="003A46F6">
                <w:rPr>
                  <w:rFonts w:ascii="Times New Roman" w:hAnsi="Times New Roman"/>
                </w:rPr>
                <w:t>IEC</w:t>
              </w:r>
            </w:hyperlink>
            <w:r w:rsidRPr="003A46F6">
              <w:rPr>
                <w:rFonts w:ascii="Times New Roman" w:hAnsi="Times New Roman"/>
              </w:rPr>
              <w:t> 60529 (</w:t>
            </w:r>
            <w:hyperlink r:id="rId13" w:tooltip="DIN" w:history="1">
              <w:r w:rsidRPr="003A46F6">
                <w:rPr>
                  <w:rFonts w:ascii="Times New Roman" w:hAnsi="Times New Roman"/>
                </w:rPr>
                <w:t>DIN</w:t>
              </w:r>
            </w:hyperlink>
            <w:r w:rsidRPr="003A46F6">
              <w:rPr>
                <w:rFonts w:ascii="Times New Roman" w:hAnsi="Times New Roman"/>
              </w:rPr>
              <w:t> 40050, </w:t>
            </w:r>
            <w:hyperlink r:id="rId14" w:tooltip="ГОСТ" w:history="1">
              <w:r w:rsidRPr="003A46F6">
                <w:rPr>
                  <w:rFonts w:ascii="Times New Roman" w:hAnsi="Times New Roman"/>
                </w:rPr>
                <w:t>ГОСТ</w:t>
              </w:r>
            </w:hyperlink>
            <w:r w:rsidRPr="003A46F6">
              <w:rPr>
                <w:rFonts w:ascii="Times New Roman" w:hAnsi="Times New Roman"/>
              </w:rPr>
              <w:t xml:space="preserve"> 14254-96), не хуже </w:t>
            </w:r>
          </w:p>
        </w:tc>
        <w:tc>
          <w:tcPr>
            <w:tcW w:w="3827" w:type="dxa"/>
            <w:vAlign w:val="center"/>
          </w:tcPr>
          <w:p w:rsidR="00EB3427" w:rsidRPr="003A46F6" w:rsidRDefault="00EB3427" w:rsidP="00EB3427">
            <w:pPr>
              <w:jc w:val="center"/>
              <w:rPr>
                <w:rFonts w:ascii="Times New Roman" w:hAnsi="Times New Roman"/>
              </w:rPr>
            </w:pPr>
            <w:r w:rsidRPr="003A46F6">
              <w:rPr>
                <w:rFonts w:ascii="Times New Roman" w:hAnsi="Times New Roman"/>
              </w:rPr>
              <w:t>55</w:t>
            </w:r>
          </w:p>
        </w:tc>
        <w:tc>
          <w:tcPr>
            <w:tcW w:w="2520" w:type="dxa"/>
            <w:vAlign w:val="center"/>
          </w:tcPr>
          <w:p w:rsidR="00EB3427" w:rsidRPr="003A46F6" w:rsidRDefault="00EB3427" w:rsidP="00EB3427">
            <w:pPr>
              <w:jc w:val="center"/>
              <w:rPr>
                <w:rFonts w:ascii="Times New Roman" w:hAnsi="Times New Roman"/>
              </w:rPr>
            </w:pPr>
          </w:p>
        </w:tc>
      </w:tr>
      <w:tr w:rsidR="00EB3427" w:rsidRPr="00E633E4" w:rsidTr="00EB3427">
        <w:trPr>
          <w:trHeight w:val="525"/>
        </w:trPr>
        <w:tc>
          <w:tcPr>
            <w:tcW w:w="3936" w:type="dxa"/>
            <w:vAlign w:val="center"/>
          </w:tcPr>
          <w:p w:rsidR="00EB3427" w:rsidRPr="003A46F6" w:rsidRDefault="00EB3427" w:rsidP="00EB3427">
            <w:pPr>
              <w:rPr>
                <w:rFonts w:ascii="Times New Roman" w:hAnsi="Times New Roman"/>
                <w:b/>
              </w:rPr>
            </w:pPr>
            <w:proofErr w:type="spellStart"/>
            <w:r w:rsidRPr="003A46F6">
              <w:rPr>
                <w:rFonts w:ascii="Times New Roman" w:hAnsi="Times New Roman"/>
                <w:b/>
              </w:rPr>
              <w:t>Дефибрилляция</w:t>
            </w:r>
            <w:proofErr w:type="spellEnd"/>
          </w:p>
        </w:tc>
        <w:tc>
          <w:tcPr>
            <w:tcW w:w="3827" w:type="dxa"/>
            <w:vAlign w:val="center"/>
          </w:tcPr>
          <w:p w:rsidR="00EB3427" w:rsidRPr="003A46F6" w:rsidRDefault="00EB3427" w:rsidP="00EB3427">
            <w:pPr>
              <w:jc w:val="center"/>
              <w:rPr>
                <w:rFonts w:ascii="Times New Roman" w:hAnsi="Times New Roman"/>
              </w:rPr>
            </w:pPr>
          </w:p>
        </w:tc>
        <w:tc>
          <w:tcPr>
            <w:tcW w:w="2520" w:type="dxa"/>
            <w:vAlign w:val="center"/>
          </w:tcPr>
          <w:p w:rsidR="00EB3427" w:rsidRPr="003A46F6" w:rsidRDefault="00EB3427" w:rsidP="00EB3427">
            <w:pPr>
              <w:jc w:val="center"/>
              <w:rPr>
                <w:rFonts w:ascii="Times New Roman" w:hAnsi="Times New Roman"/>
              </w:rPr>
            </w:pPr>
          </w:p>
        </w:tc>
      </w:tr>
      <w:tr w:rsidR="00EB3427" w:rsidRPr="00E633E4" w:rsidTr="00EB3427">
        <w:trPr>
          <w:trHeight w:val="525"/>
        </w:trPr>
        <w:tc>
          <w:tcPr>
            <w:tcW w:w="3936" w:type="dxa"/>
            <w:vAlign w:val="center"/>
          </w:tcPr>
          <w:p w:rsidR="00EB3427" w:rsidRPr="003A46F6" w:rsidRDefault="00EB3427" w:rsidP="00EB3427">
            <w:pPr>
              <w:rPr>
                <w:rFonts w:ascii="Times New Roman" w:hAnsi="Times New Roman"/>
              </w:rPr>
            </w:pPr>
            <w:r w:rsidRPr="003A46F6">
              <w:rPr>
                <w:rFonts w:ascii="Times New Roman" w:hAnsi="Times New Roman"/>
              </w:rPr>
              <w:t>Форма волны</w:t>
            </w:r>
          </w:p>
        </w:tc>
        <w:tc>
          <w:tcPr>
            <w:tcW w:w="3827" w:type="dxa"/>
            <w:vAlign w:val="center"/>
          </w:tcPr>
          <w:p w:rsidR="00EB3427" w:rsidRPr="003A46F6" w:rsidRDefault="00EB3427" w:rsidP="00EB3427">
            <w:pPr>
              <w:jc w:val="center"/>
              <w:rPr>
                <w:rFonts w:ascii="Times New Roman" w:hAnsi="Times New Roman"/>
              </w:rPr>
            </w:pPr>
            <w:proofErr w:type="spellStart"/>
            <w:r w:rsidRPr="003A46F6">
              <w:rPr>
                <w:rFonts w:ascii="Times New Roman" w:hAnsi="Times New Roman"/>
              </w:rPr>
              <w:t>Бифазная</w:t>
            </w:r>
            <w:proofErr w:type="spellEnd"/>
            <w:r w:rsidRPr="003A46F6">
              <w:rPr>
                <w:rFonts w:ascii="Times New Roman" w:hAnsi="Times New Roman"/>
              </w:rPr>
              <w:t>, усеченная экспоненциальная</w:t>
            </w:r>
          </w:p>
        </w:tc>
        <w:tc>
          <w:tcPr>
            <w:tcW w:w="2520" w:type="dxa"/>
            <w:vAlign w:val="center"/>
          </w:tcPr>
          <w:p w:rsidR="00EB3427" w:rsidRPr="003A46F6" w:rsidRDefault="00EB3427" w:rsidP="00EB3427">
            <w:pPr>
              <w:jc w:val="center"/>
              <w:rPr>
                <w:rFonts w:ascii="Times New Roman" w:hAnsi="Times New Roman"/>
              </w:rPr>
            </w:pPr>
            <w:r w:rsidRPr="003A46F6">
              <w:rPr>
                <w:rFonts w:ascii="Times New Roman" w:hAnsi="Times New Roman"/>
              </w:rPr>
              <w:t>соответствие</w:t>
            </w:r>
          </w:p>
        </w:tc>
      </w:tr>
      <w:tr w:rsidR="00EB3427" w:rsidRPr="00E633E4" w:rsidTr="00EB3427">
        <w:trPr>
          <w:trHeight w:val="945"/>
        </w:trPr>
        <w:tc>
          <w:tcPr>
            <w:tcW w:w="3936" w:type="dxa"/>
            <w:vAlign w:val="center"/>
          </w:tcPr>
          <w:p w:rsidR="00EB3427" w:rsidRPr="003A46F6" w:rsidRDefault="00EB3427" w:rsidP="00EB3427">
            <w:pPr>
              <w:rPr>
                <w:rFonts w:ascii="Times New Roman" w:hAnsi="Times New Roman"/>
              </w:rPr>
            </w:pPr>
            <w:r w:rsidRPr="003A46F6">
              <w:rPr>
                <w:rFonts w:ascii="Times New Roman" w:hAnsi="Times New Roman"/>
              </w:rPr>
              <w:t>Энергия</w:t>
            </w:r>
          </w:p>
        </w:tc>
        <w:tc>
          <w:tcPr>
            <w:tcW w:w="3827" w:type="dxa"/>
            <w:vAlign w:val="center"/>
          </w:tcPr>
          <w:p w:rsidR="00EB3427" w:rsidRPr="003A46F6" w:rsidRDefault="00EB3427" w:rsidP="00EB3427">
            <w:pPr>
              <w:jc w:val="center"/>
              <w:rPr>
                <w:rFonts w:ascii="Times New Roman" w:hAnsi="Times New Roman"/>
              </w:rPr>
            </w:pPr>
            <w:proofErr w:type="spellStart"/>
            <w:r w:rsidRPr="003A46F6">
              <w:rPr>
                <w:rFonts w:ascii="Times New Roman" w:hAnsi="Times New Roman"/>
              </w:rPr>
              <w:t>Единственныйвыходэнергии</w:t>
            </w:r>
            <w:proofErr w:type="spellEnd"/>
            <w:r w:rsidRPr="003A46F6">
              <w:rPr>
                <w:rFonts w:ascii="Times New Roman" w:hAnsi="Times New Roman"/>
              </w:rPr>
              <w:t>:</w:t>
            </w:r>
            <w:r w:rsidRPr="003A46F6">
              <w:rPr>
                <w:rFonts w:ascii="Times New Roman" w:hAnsi="Times New Roman"/>
              </w:rPr>
              <w:br/>
            </w:r>
            <w:proofErr w:type="spellStart"/>
            <w:r w:rsidRPr="003A46F6">
              <w:rPr>
                <w:rFonts w:ascii="Times New Roman" w:hAnsi="Times New Roman"/>
              </w:rPr>
              <w:t>Длявзрослых</w:t>
            </w:r>
            <w:proofErr w:type="spellEnd"/>
            <w:r w:rsidRPr="003A46F6">
              <w:rPr>
                <w:rFonts w:ascii="Times New Roman" w:hAnsi="Times New Roman"/>
              </w:rPr>
              <w:t xml:space="preserve">: номинальная 150 </w:t>
            </w:r>
            <w:proofErr w:type="spellStart"/>
            <w:r w:rsidRPr="003A46F6">
              <w:rPr>
                <w:rFonts w:ascii="Times New Roman" w:hAnsi="Times New Roman"/>
              </w:rPr>
              <w:t>Джпри</w:t>
            </w:r>
            <w:proofErr w:type="spellEnd"/>
            <w:r w:rsidRPr="003A46F6">
              <w:rPr>
                <w:rFonts w:ascii="Times New Roman" w:hAnsi="Times New Roman"/>
              </w:rPr>
              <w:t xml:space="preserve"> нагрузке  50 Ом</w:t>
            </w:r>
            <w:proofErr w:type="gramStart"/>
            <w:r w:rsidRPr="003A46F6">
              <w:rPr>
                <w:rFonts w:ascii="Times New Roman" w:hAnsi="Times New Roman"/>
              </w:rPr>
              <w:br/>
              <w:t>Д</w:t>
            </w:r>
            <w:proofErr w:type="gramEnd"/>
            <w:r w:rsidRPr="003A46F6">
              <w:rPr>
                <w:rFonts w:ascii="Times New Roman" w:hAnsi="Times New Roman"/>
              </w:rPr>
              <w:t>ля грудных детей/ детей: номинальная 50 Дж при нагрузке 50 Ом</w:t>
            </w:r>
          </w:p>
        </w:tc>
        <w:tc>
          <w:tcPr>
            <w:tcW w:w="2520" w:type="dxa"/>
            <w:vAlign w:val="center"/>
          </w:tcPr>
          <w:p w:rsidR="00EB3427" w:rsidRPr="003A46F6" w:rsidRDefault="00EB3427" w:rsidP="00EB3427">
            <w:pPr>
              <w:jc w:val="center"/>
              <w:rPr>
                <w:rFonts w:ascii="Times New Roman" w:hAnsi="Times New Roman"/>
              </w:rPr>
            </w:pPr>
            <w:r w:rsidRPr="003A46F6">
              <w:rPr>
                <w:rFonts w:ascii="Times New Roman" w:hAnsi="Times New Roman"/>
              </w:rPr>
              <w:t>соответствие</w:t>
            </w:r>
          </w:p>
        </w:tc>
      </w:tr>
      <w:tr w:rsidR="00EB3427" w:rsidRPr="00E633E4" w:rsidTr="00EB3427">
        <w:trPr>
          <w:trHeight w:val="420"/>
        </w:trPr>
        <w:tc>
          <w:tcPr>
            <w:tcW w:w="3936" w:type="dxa"/>
            <w:vAlign w:val="center"/>
          </w:tcPr>
          <w:p w:rsidR="00EB3427" w:rsidRPr="003A46F6" w:rsidRDefault="00EB3427" w:rsidP="00EB3427">
            <w:pPr>
              <w:rPr>
                <w:rFonts w:ascii="Times New Roman" w:hAnsi="Times New Roman"/>
              </w:rPr>
            </w:pPr>
            <w:r w:rsidRPr="003A46F6">
              <w:rPr>
                <w:rFonts w:ascii="Times New Roman" w:hAnsi="Times New Roman"/>
              </w:rPr>
              <w:t>Электроды</w:t>
            </w:r>
          </w:p>
        </w:tc>
        <w:tc>
          <w:tcPr>
            <w:tcW w:w="3827" w:type="dxa"/>
            <w:vAlign w:val="center"/>
          </w:tcPr>
          <w:p w:rsidR="00EB3427" w:rsidRPr="003A46F6" w:rsidRDefault="00EB3427" w:rsidP="00EB3427">
            <w:pPr>
              <w:jc w:val="center"/>
              <w:rPr>
                <w:rFonts w:ascii="Times New Roman" w:hAnsi="Times New Roman"/>
              </w:rPr>
            </w:pPr>
            <w:r w:rsidRPr="003A46F6">
              <w:rPr>
                <w:rFonts w:ascii="Times New Roman" w:hAnsi="Times New Roman"/>
              </w:rPr>
              <w:t xml:space="preserve">Использование одинаковых </w:t>
            </w:r>
            <w:proofErr w:type="gramStart"/>
            <w:r w:rsidRPr="003A46F6">
              <w:rPr>
                <w:rFonts w:ascii="Times New Roman" w:hAnsi="Times New Roman"/>
              </w:rPr>
              <w:t>электродов</w:t>
            </w:r>
            <w:proofErr w:type="gramEnd"/>
            <w:r w:rsidRPr="003A46F6">
              <w:rPr>
                <w:rFonts w:ascii="Times New Roman" w:hAnsi="Times New Roman"/>
              </w:rPr>
              <w:t xml:space="preserve"> как для взрослых, так и для детей</w:t>
            </w:r>
          </w:p>
        </w:tc>
        <w:tc>
          <w:tcPr>
            <w:tcW w:w="2520" w:type="dxa"/>
            <w:vAlign w:val="center"/>
          </w:tcPr>
          <w:p w:rsidR="00EB3427" w:rsidRPr="003A46F6" w:rsidRDefault="00EB3427" w:rsidP="00EB3427">
            <w:pPr>
              <w:jc w:val="center"/>
              <w:rPr>
                <w:rFonts w:ascii="Times New Roman" w:hAnsi="Times New Roman"/>
              </w:rPr>
            </w:pPr>
            <w:r w:rsidRPr="003A46F6">
              <w:rPr>
                <w:rFonts w:ascii="Times New Roman" w:hAnsi="Times New Roman"/>
              </w:rPr>
              <w:t>соответствие</w:t>
            </w:r>
          </w:p>
        </w:tc>
      </w:tr>
      <w:tr w:rsidR="00EB3427" w:rsidRPr="00E633E4" w:rsidTr="00EB3427">
        <w:trPr>
          <w:trHeight w:val="939"/>
        </w:trPr>
        <w:tc>
          <w:tcPr>
            <w:tcW w:w="3936" w:type="dxa"/>
            <w:vAlign w:val="center"/>
          </w:tcPr>
          <w:p w:rsidR="00EB3427" w:rsidRPr="003A46F6" w:rsidRDefault="00EB3427" w:rsidP="00EB3427">
            <w:pPr>
              <w:rPr>
                <w:rFonts w:ascii="Times New Roman" w:hAnsi="Times New Roman"/>
              </w:rPr>
            </w:pPr>
            <w:r w:rsidRPr="003A46F6">
              <w:rPr>
                <w:rFonts w:ascii="Times New Roman" w:hAnsi="Times New Roman"/>
                <w:lang w:bidi="he-IL"/>
              </w:rPr>
              <w:t>Протокол</w:t>
            </w:r>
          </w:p>
        </w:tc>
        <w:tc>
          <w:tcPr>
            <w:tcW w:w="3827" w:type="dxa"/>
            <w:vAlign w:val="center"/>
          </w:tcPr>
          <w:p w:rsidR="00EB3427" w:rsidRPr="003A46F6" w:rsidRDefault="00EB3427" w:rsidP="00EB3427">
            <w:pPr>
              <w:jc w:val="center"/>
              <w:rPr>
                <w:rFonts w:ascii="Times New Roman" w:hAnsi="Times New Roman"/>
              </w:rPr>
            </w:pPr>
            <w:r w:rsidRPr="003A46F6">
              <w:rPr>
                <w:rFonts w:ascii="Times New Roman" w:hAnsi="Times New Roman"/>
              </w:rPr>
              <w:t>Устройство работаем согласно предварительным настройкам.</w:t>
            </w:r>
          </w:p>
        </w:tc>
        <w:tc>
          <w:tcPr>
            <w:tcW w:w="2520" w:type="dxa"/>
            <w:vAlign w:val="center"/>
          </w:tcPr>
          <w:p w:rsidR="00EB3427" w:rsidRPr="003A46F6" w:rsidRDefault="00EB3427" w:rsidP="00EB3427">
            <w:pPr>
              <w:jc w:val="center"/>
              <w:rPr>
                <w:rFonts w:ascii="Times New Roman" w:hAnsi="Times New Roman"/>
              </w:rPr>
            </w:pPr>
            <w:r w:rsidRPr="003A46F6">
              <w:rPr>
                <w:rFonts w:ascii="Times New Roman" w:hAnsi="Times New Roman"/>
              </w:rPr>
              <w:t>соответствие</w:t>
            </w:r>
          </w:p>
        </w:tc>
      </w:tr>
      <w:tr w:rsidR="00EB3427" w:rsidRPr="00E633E4" w:rsidTr="00EB3427">
        <w:trPr>
          <w:trHeight w:val="525"/>
        </w:trPr>
        <w:tc>
          <w:tcPr>
            <w:tcW w:w="3936" w:type="dxa"/>
            <w:vAlign w:val="center"/>
          </w:tcPr>
          <w:p w:rsidR="00EB3427" w:rsidRPr="003A46F6" w:rsidRDefault="00EB3427" w:rsidP="00EB3427">
            <w:pPr>
              <w:rPr>
                <w:rFonts w:ascii="Times New Roman" w:hAnsi="Times New Roman"/>
                <w:b/>
                <w:lang w:bidi="he-IL"/>
              </w:rPr>
            </w:pPr>
            <w:r w:rsidRPr="003A46F6">
              <w:rPr>
                <w:rFonts w:ascii="Times New Roman" w:hAnsi="Times New Roman"/>
                <w:b/>
              </w:rPr>
              <w:t>Интерфейс пользователя</w:t>
            </w:r>
          </w:p>
        </w:tc>
        <w:tc>
          <w:tcPr>
            <w:tcW w:w="3827" w:type="dxa"/>
            <w:vAlign w:val="center"/>
          </w:tcPr>
          <w:p w:rsidR="00EB3427" w:rsidRPr="003A46F6" w:rsidRDefault="00EB3427" w:rsidP="00EB3427">
            <w:pPr>
              <w:jc w:val="center"/>
              <w:rPr>
                <w:rFonts w:ascii="Times New Roman" w:hAnsi="Times New Roman"/>
              </w:rPr>
            </w:pPr>
          </w:p>
        </w:tc>
        <w:tc>
          <w:tcPr>
            <w:tcW w:w="2520" w:type="dxa"/>
            <w:vAlign w:val="center"/>
          </w:tcPr>
          <w:p w:rsidR="00EB3427" w:rsidRPr="003A46F6" w:rsidRDefault="00EB3427" w:rsidP="00EB3427">
            <w:pPr>
              <w:jc w:val="center"/>
              <w:rPr>
                <w:rFonts w:ascii="Times New Roman" w:hAnsi="Times New Roman"/>
              </w:rPr>
            </w:pPr>
          </w:p>
        </w:tc>
      </w:tr>
      <w:tr w:rsidR="00EB3427" w:rsidRPr="00E633E4" w:rsidTr="00EB3427">
        <w:trPr>
          <w:trHeight w:val="525"/>
        </w:trPr>
        <w:tc>
          <w:tcPr>
            <w:tcW w:w="3936" w:type="dxa"/>
            <w:vAlign w:val="center"/>
          </w:tcPr>
          <w:p w:rsidR="00EB3427" w:rsidRPr="003A46F6" w:rsidRDefault="00EB3427" w:rsidP="00EB3427">
            <w:pPr>
              <w:rPr>
                <w:rFonts w:ascii="Times New Roman" w:hAnsi="Times New Roman"/>
              </w:rPr>
            </w:pPr>
            <w:r w:rsidRPr="003A46F6">
              <w:rPr>
                <w:rFonts w:ascii="Times New Roman" w:hAnsi="Times New Roman"/>
              </w:rPr>
              <w:t>Инструкции</w:t>
            </w:r>
          </w:p>
        </w:tc>
        <w:tc>
          <w:tcPr>
            <w:tcW w:w="3827" w:type="dxa"/>
            <w:vAlign w:val="center"/>
          </w:tcPr>
          <w:p w:rsidR="00EB3427" w:rsidRPr="003A46F6" w:rsidRDefault="00EB3427" w:rsidP="00EB3427">
            <w:pPr>
              <w:jc w:val="center"/>
              <w:rPr>
                <w:rFonts w:ascii="Times New Roman" w:hAnsi="Times New Roman"/>
              </w:rPr>
            </w:pPr>
            <w:r w:rsidRPr="003A46F6">
              <w:rPr>
                <w:rFonts w:ascii="Times New Roman" w:hAnsi="Times New Roman"/>
              </w:rPr>
              <w:t>Подробные голосовые подсказки указывают специалисту оперативного реагирования последовательность использования дефибриллятора</w:t>
            </w:r>
          </w:p>
        </w:tc>
        <w:tc>
          <w:tcPr>
            <w:tcW w:w="2520" w:type="dxa"/>
            <w:vAlign w:val="center"/>
          </w:tcPr>
          <w:p w:rsidR="00EB3427" w:rsidRPr="003A46F6" w:rsidRDefault="00EB3427" w:rsidP="00EB3427">
            <w:pPr>
              <w:jc w:val="center"/>
              <w:rPr>
                <w:rFonts w:ascii="Times New Roman" w:hAnsi="Times New Roman"/>
              </w:rPr>
            </w:pPr>
            <w:r w:rsidRPr="003A46F6">
              <w:rPr>
                <w:rFonts w:ascii="Times New Roman" w:hAnsi="Times New Roman"/>
              </w:rPr>
              <w:t>соответствие</w:t>
            </w:r>
          </w:p>
        </w:tc>
      </w:tr>
      <w:tr w:rsidR="00EB3427" w:rsidRPr="00E633E4" w:rsidTr="00EB3427">
        <w:trPr>
          <w:trHeight w:val="525"/>
        </w:trPr>
        <w:tc>
          <w:tcPr>
            <w:tcW w:w="3936" w:type="dxa"/>
            <w:vAlign w:val="center"/>
          </w:tcPr>
          <w:p w:rsidR="00EB3427" w:rsidRPr="003A46F6" w:rsidRDefault="00EB3427" w:rsidP="00EB3427">
            <w:pPr>
              <w:rPr>
                <w:rFonts w:ascii="Times New Roman" w:hAnsi="Times New Roman"/>
              </w:rPr>
            </w:pPr>
            <w:r w:rsidRPr="003A46F6">
              <w:rPr>
                <w:rFonts w:ascii="Times New Roman" w:hAnsi="Times New Roman"/>
              </w:rPr>
              <w:t xml:space="preserve">СЛР </w:t>
            </w:r>
            <w:proofErr w:type="spellStart"/>
            <w:r w:rsidRPr="003A46F6">
              <w:rPr>
                <w:rFonts w:ascii="Times New Roman" w:hAnsi="Times New Roman"/>
              </w:rPr>
              <w:t>подсказски</w:t>
            </w:r>
            <w:proofErr w:type="spellEnd"/>
          </w:p>
        </w:tc>
        <w:tc>
          <w:tcPr>
            <w:tcW w:w="3827" w:type="dxa"/>
            <w:vAlign w:val="center"/>
          </w:tcPr>
          <w:p w:rsidR="00EB3427" w:rsidRPr="003A46F6" w:rsidRDefault="00EB3427" w:rsidP="00EB3427">
            <w:pPr>
              <w:jc w:val="center"/>
              <w:rPr>
                <w:rFonts w:ascii="Times New Roman" w:hAnsi="Times New Roman"/>
              </w:rPr>
            </w:pPr>
            <w:r w:rsidRPr="003A46F6">
              <w:rPr>
                <w:rFonts w:ascii="Times New Roman" w:hAnsi="Times New Roman"/>
              </w:rPr>
              <w:t xml:space="preserve">Голосовой инструктаж по СЛР взрослых пациентов и грудных детей/детей включает указания и </w:t>
            </w:r>
            <w:r w:rsidRPr="003A46F6">
              <w:rPr>
                <w:rFonts w:ascii="Times New Roman" w:hAnsi="Times New Roman"/>
              </w:rPr>
              <w:lastRenderedPageBreak/>
              <w:t>звуковые сигналы по надлежащему числу, частоте и глубине сжатий грудной клетки, а также по каждому дыханию</w:t>
            </w:r>
          </w:p>
        </w:tc>
        <w:tc>
          <w:tcPr>
            <w:tcW w:w="2520" w:type="dxa"/>
            <w:vAlign w:val="center"/>
          </w:tcPr>
          <w:p w:rsidR="00EB3427" w:rsidRPr="003A46F6" w:rsidRDefault="00EB3427" w:rsidP="00EB3427">
            <w:pPr>
              <w:jc w:val="center"/>
              <w:rPr>
                <w:rFonts w:ascii="Times New Roman" w:hAnsi="Times New Roman"/>
              </w:rPr>
            </w:pPr>
            <w:r w:rsidRPr="003A46F6">
              <w:rPr>
                <w:rFonts w:ascii="Times New Roman" w:hAnsi="Times New Roman"/>
              </w:rPr>
              <w:lastRenderedPageBreak/>
              <w:t>соответствие</w:t>
            </w:r>
          </w:p>
        </w:tc>
      </w:tr>
      <w:tr w:rsidR="00EB3427" w:rsidRPr="00E633E4" w:rsidTr="00EB3427">
        <w:trPr>
          <w:trHeight w:val="525"/>
        </w:trPr>
        <w:tc>
          <w:tcPr>
            <w:tcW w:w="3936" w:type="dxa"/>
            <w:vAlign w:val="center"/>
          </w:tcPr>
          <w:p w:rsidR="00EB3427" w:rsidRPr="003A46F6" w:rsidRDefault="00EB3427" w:rsidP="00EB3427">
            <w:pPr>
              <w:rPr>
                <w:rFonts w:ascii="Times New Roman" w:hAnsi="Times New Roman"/>
              </w:rPr>
            </w:pPr>
            <w:r w:rsidRPr="003A46F6">
              <w:rPr>
                <w:rFonts w:ascii="Times New Roman" w:hAnsi="Times New Roman"/>
              </w:rPr>
              <w:lastRenderedPageBreak/>
              <w:t>Элементы управления</w:t>
            </w:r>
          </w:p>
        </w:tc>
        <w:tc>
          <w:tcPr>
            <w:tcW w:w="3827" w:type="dxa"/>
            <w:vAlign w:val="center"/>
          </w:tcPr>
          <w:p w:rsidR="00EB3427" w:rsidRPr="003A46F6" w:rsidRDefault="00EB3427" w:rsidP="00EB3427">
            <w:pPr>
              <w:jc w:val="center"/>
              <w:rPr>
                <w:rFonts w:ascii="Times New Roman" w:hAnsi="Times New Roman"/>
              </w:rPr>
            </w:pPr>
            <w:r w:rsidRPr="003A46F6">
              <w:rPr>
                <w:rFonts w:ascii="Times New Roman" w:hAnsi="Times New Roman"/>
              </w:rPr>
              <w:t xml:space="preserve">Кнопка – </w:t>
            </w:r>
            <w:proofErr w:type="spellStart"/>
            <w:r w:rsidRPr="003A46F6">
              <w:rPr>
                <w:rFonts w:ascii="Times New Roman" w:hAnsi="Times New Roman"/>
              </w:rPr>
              <w:t>Вкл</w:t>
            </w:r>
            <w:proofErr w:type="spellEnd"/>
            <w:r w:rsidRPr="003A46F6">
              <w:rPr>
                <w:rFonts w:ascii="Times New Roman" w:hAnsi="Times New Roman"/>
              </w:rPr>
              <w:t>/</w:t>
            </w:r>
            <w:proofErr w:type="spellStart"/>
            <w:proofErr w:type="gramStart"/>
            <w:r w:rsidRPr="003A46F6">
              <w:rPr>
                <w:rFonts w:ascii="Times New Roman" w:hAnsi="Times New Roman"/>
              </w:rPr>
              <w:t>Выкл</w:t>
            </w:r>
            <w:proofErr w:type="spellEnd"/>
            <w:proofErr w:type="gramEnd"/>
          </w:p>
          <w:p w:rsidR="00EB3427" w:rsidRPr="003A46F6" w:rsidRDefault="00EB3427" w:rsidP="00EB3427">
            <w:pPr>
              <w:jc w:val="center"/>
              <w:rPr>
                <w:rFonts w:ascii="Times New Roman" w:hAnsi="Times New Roman"/>
              </w:rPr>
            </w:pPr>
            <w:r w:rsidRPr="003A46F6">
              <w:rPr>
                <w:rFonts w:ascii="Times New Roman" w:hAnsi="Times New Roman"/>
              </w:rPr>
              <w:t>Кнопка – Информация</w:t>
            </w:r>
          </w:p>
          <w:p w:rsidR="00EB3427" w:rsidRPr="003A46F6" w:rsidRDefault="00EB3427" w:rsidP="00EB3427">
            <w:pPr>
              <w:jc w:val="center"/>
              <w:rPr>
                <w:rFonts w:ascii="Times New Roman" w:hAnsi="Times New Roman"/>
              </w:rPr>
            </w:pPr>
            <w:r w:rsidRPr="003A46F6">
              <w:rPr>
                <w:rFonts w:ascii="Times New Roman" w:hAnsi="Times New Roman"/>
              </w:rPr>
              <w:t>Кнопка - Разряд</w:t>
            </w:r>
          </w:p>
        </w:tc>
        <w:tc>
          <w:tcPr>
            <w:tcW w:w="2520" w:type="dxa"/>
            <w:vAlign w:val="center"/>
          </w:tcPr>
          <w:p w:rsidR="00EB3427" w:rsidRPr="003A46F6" w:rsidRDefault="00EB3427" w:rsidP="00EB3427">
            <w:pPr>
              <w:jc w:val="center"/>
              <w:rPr>
                <w:rFonts w:ascii="Times New Roman" w:hAnsi="Times New Roman"/>
              </w:rPr>
            </w:pPr>
            <w:r w:rsidRPr="003A46F6">
              <w:rPr>
                <w:rFonts w:ascii="Times New Roman" w:hAnsi="Times New Roman"/>
              </w:rPr>
              <w:t>соответствие</w:t>
            </w:r>
          </w:p>
        </w:tc>
      </w:tr>
      <w:tr w:rsidR="00EB3427" w:rsidRPr="00E633E4" w:rsidTr="00EB3427">
        <w:trPr>
          <w:trHeight w:val="525"/>
        </w:trPr>
        <w:tc>
          <w:tcPr>
            <w:tcW w:w="3936" w:type="dxa"/>
            <w:vAlign w:val="center"/>
          </w:tcPr>
          <w:p w:rsidR="00EB3427" w:rsidRPr="003A46F6" w:rsidRDefault="00EB3427" w:rsidP="00EB3427">
            <w:pPr>
              <w:rPr>
                <w:rFonts w:ascii="Times New Roman" w:hAnsi="Times New Roman"/>
              </w:rPr>
            </w:pPr>
            <w:r w:rsidRPr="003A46F6">
              <w:rPr>
                <w:rFonts w:ascii="Times New Roman" w:hAnsi="Times New Roman"/>
              </w:rPr>
              <w:t>Индикатор состояния батареи</w:t>
            </w:r>
          </w:p>
        </w:tc>
        <w:tc>
          <w:tcPr>
            <w:tcW w:w="3827" w:type="dxa"/>
            <w:vAlign w:val="center"/>
          </w:tcPr>
          <w:p w:rsidR="00EB3427" w:rsidRPr="003A46F6" w:rsidRDefault="00EB3427" w:rsidP="00EB3427">
            <w:pPr>
              <w:jc w:val="center"/>
              <w:rPr>
                <w:rFonts w:ascii="Times New Roman" w:hAnsi="Times New Roman"/>
              </w:rPr>
            </w:pPr>
            <w:r w:rsidRPr="003A46F6">
              <w:rPr>
                <w:rFonts w:ascii="Times New Roman" w:hAnsi="Times New Roman"/>
              </w:rPr>
              <w:t>Наличие</w:t>
            </w:r>
          </w:p>
        </w:tc>
        <w:tc>
          <w:tcPr>
            <w:tcW w:w="2520" w:type="dxa"/>
            <w:vAlign w:val="center"/>
          </w:tcPr>
          <w:p w:rsidR="00EB3427" w:rsidRPr="003A46F6" w:rsidRDefault="00EB3427" w:rsidP="00EB3427">
            <w:pPr>
              <w:jc w:val="center"/>
              <w:rPr>
                <w:rFonts w:ascii="Times New Roman" w:hAnsi="Times New Roman"/>
              </w:rPr>
            </w:pPr>
            <w:r w:rsidRPr="003A46F6">
              <w:rPr>
                <w:rFonts w:ascii="Times New Roman" w:hAnsi="Times New Roman"/>
              </w:rPr>
              <w:t>соответствие</w:t>
            </w:r>
          </w:p>
        </w:tc>
      </w:tr>
      <w:tr w:rsidR="00EB3427" w:rsidRPr="00E633E4" w:rsidTr="00EB3427">
        <w:trPr>
          <w:trHeight w:val="399"/>
        </w:trPr>
        <w:tc>
          <w:tcPr>
            <w:tcW w:w="3936" w:type="dxa"/>
            <w:vAlign w:val="center"/>
          </w:tcPr>
          <w:p w:rsidR="00EB3427" w:rsidRPr="003A46F6" w:rsidRDefault="00EB3427" w:rsidP="00EB3427">
            <w:pPr>
              <w:rPr>
                <w:rFonts w:ascii="Times New Roman" w:hAnsi="Times New Roman"/>
                <w:b/>
              </w:rPr>
            </w:pPr>
          </w:p>
          <w:p w:rsidR="00EB3427" w:rsidRPr="003A46F6" w:rsidRDefault="00EB3427" w:rsidP="00EB3427">
            <w:pPr>
              <w:rPr>
                <w:rFonts w:ascii="Times New Roman" w:hAnsi="Times New Roman"/>
                <w:b/>
              </w:rPr>
            </w:pPr>
            <w:r w:rsidRPr="003A46F6">
              <w:rPr>
                <w:rFonts w:ascii="Times New Roman" w:hAnsi="Times New Roman"/>
                <w:b/>
              </w:rPr>
              <w:t>Анализ состояния пациента</w:t>
            </w:r>
          </w:p>
        </w:tc>
        <w:tc>
          <w:tcPr>
            <w:tcW w:w="3827" w:type="dxa"/>
            <w:vAlign w:val="center"/>
          </w:tcPr>
          <w:p w:rsidR="00EB3427" w:rsidRPr="003A46F6" w:rsidRDefault="00EB3427" w:rsidP="00EB3427">
            <w:pPr>
              <w:autoSpaceDE w:val="0"/>
              <w:autoSpaceDN w:val="0"/>
              <w:adjustRightInd w:val="0"/>
              <w:jc w:val="center"/>
              <w:rPr>
                <w:rFonts w:ascii="Times New Roman" w:hAnsi="Times New Roman"/>
              </w:rPr>
            </w:pPr>
          </w:p>
          <w:p w:rsidR="00EB3427" w:rsidRPr="003A46F6" w:rsidRDefault="00EB3427" w:rsidP="00EB3427">
            <w:pPr>
              <w:autoSpaceDE w:val="0"/>
              <w:autoSpaceDN w:val="0"/>
              <w:adjustRightInd w:val="0"/>
              <w:jc w:val="center"/>
              <w:rPr>
                <w:rFonts w:ascii="Times New Roman" w:hAnsi="Times New Roman"/>
              </w:rPr>
            </w:pPr>
          </w:p>
        </w:tc>
        <w:tc>
          <w:tcPr>
            <w:tcW w:w="2520" w:type="dxa"/>
            <w:vAlign w:val="center"/>
          </w:tcPr>
          <w:p w:rsidR="00EB3427" w:rsidRPr="003A46F6" w:rsidRDefault="00EB3427" w:rsidP="00EB3427">
            <w:pPr>
              <w:jc w:val="center"/>
              <w:rPr>
                <w:rFonts w:ascii="Times New Roman" w:hAnsi="Times New Roman"/>
              </w:rPr>
            </w:pPr>
          </w:p>
          <w:p w:rsidR="00EB3427" w:rsidRPr="003A46F6" w:rsidRDefault="00EB3427" w:rsidP="00EB3427">
            <w:pPr>
              <w:jc w:val="center"/>
              <w:rPr>
                <w:rFonts w:ascii="Times New Roman" w:hAnsi="Times New Roman"/>
              </w:rPr>
            </w:pPr>
          </w:p>
        </w:tc>
      </w:tr>
      <w:tr w:rsidR="00EB3427" w:rsidRPr="00E633E4" w:rsidTr="00EB3427">
        <w:trPr>
          <w:trHeight w:val="690"/>
        </w:trPr>
        <w:tc>
          <w:tcPr>
            <w:tcW w:w="3936" w:type="dxa"/>
            <w:vAlign w:val="center"/>
          </w:tcPr>
          <w:p w:rsidR="00EB3427" w:rsidRPr="003A46F6" w:rsidRDefault="00EB3427" w:rsidP="00EB3427">
            <w:pPr>
              <w:rPr>
                <w:rFonts w:ascii="Times New Roman" w:hAnsi="Times New Roman"/>
              </w:rPr>
            </w:pPr>
            <w:r w:rsidRPr="003A46F6">
              <w:rPr>
                <w:rFonts w:ascii="Times New Roman" w:hAnsi="Times New Roman"/>
              </w:rPr>
              <w:t>Анализ пациента</w:t>
            </w:r>
          </w:p>
        </w:tc>
        <w:tc>
          <w:tcPr>
            <w:tcW w:w="3827" w:type="dxa"/>
            <w:vAlign w:val="center"/>
          </w:tcPr>
          <w:p w:rsidR="00EB3427" w:rsidRPr="003A46F6" w:rsidRDefault="00EB3427" w:rsidP="00EB3427">
            <w:pPr>
              <w:autoSpaceDE w:val="0"/>
              <w:autoSpaceDN w:val="0"/>
              <w:adjustRightInd w:val="0"/>
              <w:jc w:val="center"/>
              <w:rPr>
                <w:rFonts w:ascii="Times New Roman" w:hAnsi="Times New Roman"/>
              </w:rPr>
            </w:pPr>
            <w:r w:rsidRPr="003A46F6">
              <w:rPr>
                <w:rFonts w:ascii="Times New Roman" w:hAnsi="Times New Roman"/>
              </w:rPr>
              <w:t>Оценивается ЭКГ пациента для определения ритмов, требующих разряда.</w:t>
            </w:r>
          </w:p>
        </w:tc>
        <w:tc>
          <w:tcPr>
            <w:tcW w:w="2520" w:type="dxa"/>
            <w:vAlign w:val="center"/>
          </w:tcPr>
          <w:p w:rsidR="00EB3427" w:rsidRPr="003A46F6" w:rsidRDefault="00EB3427" w:rsidP="00EB3427">
            <w:pPr>
              <w:jc w:val="center"/>
              <w:rPr>
                <w:rFonts w:ascii="Times New Roman" w:hAnsi="Times New Roman"/>
              </w:rPr>
            </w:pPr>
            <w:r w:rsidRPr="003A46F6">
              <w:rPr>
                <w:rFonts w:ascii="Times New Roman" w:hAnsi="Times New Roman"/>
              </w:rPr>
              <w:t>соответствие</w:t>
            </w:r>
          </w:p>
        </w:tc>
      </w:tr>
      <w:tr w:rsidR="00EB3427" w:rsidRPr="00E633E4" w:rsidTr="00EB3427">
        <w:trPr>
          <w:trHeight w:val="525"/>
        </w:trPr>
        <w:tc>
          <w:tcPr>
            <w:tcW w:w="3936" w:type="dxa"/>
            <w:vAlign w:val="center"/>
          </w:tcPr>
          <w:p w:rsidR="00EB3427" w:rsidRPr="003A46F6" w:rsidRDefault="00EB3427" w:rsidP="00EB3427">
            <w:pPr>
              <w:rPr>
                <w:rFonts w:ascii="Times New Roman" w:hAnsi="Times New Roman"/>
              </w:rPr>
            </w:pPr>
            <w:r w:rsidRPr="003A46F6">
              <w:rPr>
                <w:rFonts w:ascii="Times New Roman" w:hAnsi="Times New Roman"/>
              </w:rPr>
              <w:t>Быстрый разряд</w:t>
            </w:r>
          </w:p>
        </w:tc>
        <w:tc>
          <w:tcPr>
            <w:tcW w:w="3827" w:type="dxa"/>
            <w:vAlign w:val="center"/>
          </w:tcPr>
          <w:p w:rsidR="00EB3427" w:rsidRPr="003A46F6" w:rsidRDefault="00EB3427" w:rsidP="00EB3427">
            <w:pPr>
              <w:jc w:val="center"/>
              <w:rPr>
                <w:rFonts w:ascii="Times New Roman" w:hAnsi="Times New Roman"/>
              </w:rPr>
            </w:pPr>
            <w:r w:rsidRPr="003A46F6">
              <w:rPr>
                <w:rFonts w:ascii="Times New Roman" w:hAnsi="Times New Roman"/>
              </w:rPr>
              <w:t>Подача разряда по окончании интервала СЛР, обычно через 8 секунд</w:t>
            </w:r>
          </w:p>
        </w:tc>
        <w:tc>
          <w:tcPr>
            <w:tcW w:w="2520" w:type="dxa"/>
            <w:vAlign w:val="center"/>
          </w:tcPr>
          <w:p w:rsidR="00EB3427" w:rsidRPr="003A46F6" w:rsidRDefault="00EB3427" w:rsidP="00EB3427">
            <w:pPr>
              <w:jc w:val="center"/>
              <w:rPr>
                <w:rFonts w:ascii="Times New Roman" w:hAnsi="Times New Roman"/>
              </w:rPr>
            </w:pPr>
            <w:r w:rsidRPr="003A46F6">
              <w:rPr>
                <w:rFonts w:ascii="Times New Roman" w:hAnsi="Times New Roman"/>
              </w:rPr>
              <w:t>соответствие</w:t>
            </w:r>
          </w:p>
        </w:tc>
      </w:tr>
      <w:tr w:rsidR="00EB3427" w:rsidRPr="00E633E4" w:rsidTr="00EB3427">
        <w:trPr>
          <w:trHeight w:val="675"/>
        </w:trPr>
        <w:tc>
          <w:tcPr>
            <w:tcW w:w="3936" w:type="dxa"/>
            <w:vAlign w:val="center"/>
          </w:tcPr>
          <w:p w:rsidR="00EB3427" w:rsidRPr="003A46F6" w:rsidRDefault="00EB3427" w:rsidP="00EB3427">
            <w:pPr>
              <w:rPr>
                <w:rFonts w:ascii="Times New Roman" w:hAnsi="Times New Roman"/>
              </w:rPr>
            </w:pPr>
            <w:r w:rsidRPr="003A46F6">
              <w:rPr>
                <w:rFonts w:ascii="Times New Roman" w:hAnsi="Times New Roman"/>
              </w:rPr>
              <w:t>Пауза между разрядами</w:t>
            </w:r>
          </w:p>
        </w:tc>
        <w:tc>
          <w:tcPr>
            <w:tcW w:w="3827" w:type="dxa"/>
            <w:vAlign w:val="center"/>
          </w:tcPr>
          <w:p w:rsidR="00EB3427" w:rsidRPr="003A46F6" w:rsidRDefault="00EB3427" w:rsidP="00EB3427">
            <w:pPr>
              <w:jc w:val="center"/>
              <w:rPr>
                <w:rFonts w:ascii="Times New Roman" w:hAnsi="Times New Roman"/>
              </w:rPr>
            </w:pPr>
            <w:r w:rsidRPr="003A46F6">
              <w:rPr>
                <w:rFonts w:ascii="Times New Roman" w:hAnsi="Times New Roman"/>
              </w:rPr>
              <w:t>Не менее 20 сек</w:t>
            </w:r>
          </w:p>
        </w:tc>
        <w:tc>
          <w:tcPr>
            <w:tcW w:w="2520" w:type="dxa"/>
            <w:vAlign w:val="center"/>
          </w:tcPr>
          <w:p w:rsidR="00EB3427" w:rsidRPr="003A46F6" w:rsidRDefault="00EB3427" w:rsidP="00EB3427">
            <w:pPr>
              <w:jc w:val="center"/>
              <w:rPr>
                <w:rFonts w:ascii="Times New Roman" w:hAnsi="Times New Roman"/>
              </w:rPr>
            </w:pPr>
            <w:r w:rsidRPr="003A46F6">
              <w:rPr>
                <w:rFonts w:ascii="Times New Roman" w:hAnsi="Times New Roman"/>
              </w:rPr>
              <w:t>соответствие</w:t>
            </w:r>
          </w:p>
        </w:tc>
      </w:tr>
      <w:tr w:rsidR="00EB3427" w:rsidRPr="00E633E4" w:rsidTr="00EB3427">
        <w:trPr>
          <w:trHeight w:val="405"/>
        </w:trPr>
        <w:tc>
          <w:tcPr>
            <w:tcW w:w="3936" w:type="dxa"/>
            <w:vAlign w:val="center"/>
          </w:tcPr>
          <w:p w:rsidR="00EB3427" w:rsidRPr="003A46F6" w:rsidRDefault="00EB3427" w:rsidP="00EB3427">
            <w:pPr>
              <w:rPr>
                <w:rFonts w:ascii="Times New Roman" w:hAnsi="Times New Roman"/>
              </w:rPr>
            </w:pPr>
            <w:r w:rsidRPr="003A46F6">
              <w:rPr>
                <w:rFonts w:ascii="Times New Roman" w:hAnsi="Times New Roman"/>
              </w:rPr>
              <w:t>Разрешение на подачу разряда</w:t>
            </w:r>
          </w:p>
        </w:tc>
        <w:tc>
          <w:tcPr>
            <w:tcW w:w="3827" w:type="dxa"/>
            <w:vAlign w:val="center"/>
          </w:tcPr>
          <w:p w:rsidR="00EB3427" w:rsidRPr="003A46F6" w:rsidRDefault="00EB3427" w:rsidP="00EB3427">
            <w:pPr>
              <w:jc w:val="center"/>
              <w:rPr>
                <w:rFonts w:ascii="Times New Roman" w:hAnsi="Times New Roman"/>
              </w:rPr>
            </w:pPr>
            <w:r w:rsidRPr="003A46F6">
              <w:rPr>
                <w:rFonts w:ascii="Times New Roman" w:hAnsi="Times New Roman"/>
              </w:rPr>
              <w:t xml:space="preserve">Разрешение на подачу разряда </w:t>
            </w:r>
            <w:proofErr w:type="gramStart"/>
            <w:r w:rsidRPr="003A46F6">
              <w:rPr>
                <w:rFonts w:ascii="Times New Roman" w:hAnsi="Times New Roman"/>
              </w:rPr>
              <w:t>сразу</w:t>
            </w:r>
            <w:proofErr w:type="gramEnd"/>
            <w:r w:rsidRPr="003A46F6">
              <w:rPr>
                <w:rFonts w:ascii="Times New Roman" w:hAnsi="Times New Roman"/>
              </w:rPr>
              <w:t xml:space="preserve"> как только устройство рекомендует разряд</w:t>
            </w:r>
          </w:p>
        </w:tc>
        <w:tc>
          <w:tcPr>
            <w:tcW w:w="2520" w:type="dxa"/>
            <w:vAlign w:val="center"/>
          </w:tcPr>
          <w:p w:rsidR="00EB3427" w:rsidRPr="003A46F6" w:rsidRDefault="00EB3427" w:rsidP="00EB3427">
            <w:pPr>
              <w:jc w:val="center"/>
              <w:rPr>
                <w:rFonts w:ascii="Times New Roman" w:hAnsi="Times New Roman"/>
              </w:rPr>
            </w:pPr>
            <w:r w:rsidRPr="003A46F6">
              <w:rPr>
                <w:rFonts w:ascii="Times New Roman" w:hAnsi="Times New Roman"/>
              </w:rPr>
              <w:t>соответствие</w:t>
            </w:r>
          </w:p>
        </w:tc>
      </w:tr>
      <w:tr w:rsidR="00EB3427" w:rsidRPr="00E633E4" w:rsidTr="00EB3427">
        <w:trPr>
          <w:trHeight w:val="525"/>
        </w:trPr>
        <w:tc>
          <w:tcPr>
            <w:tcW w:w="3936" w:type="dxa"/>
            <w:vAlign w:val="center"/>
          </w:tcPr>
          <w:p w:rsidR="00EB3427" w:rsidRPr="003A46F6" w:rsidRDefault="00EB3427" w:rsidP="00EB3427">
            <w:pPr>
              <w:rPr>
                <w:rFonts w:ascii="Times New Roman" w:hAnsi="Times New Roman"/>
              </w:rPr>
            </w:pPr>
            <w:r w:rsidRPr="003A46F6">
              <w:rPr>
                <w:rFonts w:ascii="Times New Roman" w:hAnsi="Times New Roman"/>
              </w:rPr>
              <w:t>Батарея, не хуже</w:t>
            </w:r>
          </w:p>
        </w:tc>
        <w:tc>
          <w:tcPr>
            <w:tcW w:w="3827" w:type="dxa"/>
            <w:vAlign w:val="center"/>
          </w:tcPr>
          <w:p w:rsidR="00EB3427" w:rsidRPr="003A46F6" w:rsidRDefault="00EB3427" w:rsidP="00EB3427">
            <w:pPr>
              <w:jc w:val="center"/>
              <w:rPr>
                <w:rFonts w:ascii="Times New Roman" w:hAnsi="Times New Roman"/>
              </w:rPr>
            </w:pPr>
            <w:r w:rsidRPr="003A46F6">
              <w:rPr>
                <w:rFonts w:ascii="Times New Roman" w:hAnsi="Times New Roman"/>
              </w:rPr>
              <w:t xml:space="preserve">9 </w:t>
            </w:r>
            <w:proofErr w:type="gramStart"/>
            <w:r w:rsidRPr="003A46F6">
              <w:rPr>
                <w:rFonts w:ascii="Times New Roman" w:hAnsi="Times New Roman"/>
              </w:rPr>
              <w:t>В</w:t>
            </w:r>
            <w:proofErr w:type="gramEnd"/>
            <w:r w:rsidRPr="003A46F6">
              <w:rPr>
                <w:rFonts w:ascii="Times New Roman" w:hAnsi="Times New Roman"/>
              </w:rPr>
              <w:t xml:space="preserve">DC, 4.2 </w:t>
            </w:r>
            <w:proofErr w:type="spellStart"/>
            <w:r w:rsidRPr="003A46F6">
              <w:rPr>
                <w:rFonts w:ascii="Times New Roman" w:hAnsi="Times New Roman"/>
              </w:rPr>
              <w:t>Aч</w:t>
            </w:r>
            <w:proofErr w:type="spellEnd"/>
            <w:r w:rsidRPr="003A46F6">
              <w:rPr>
                <w:rFonts w:ascii="Times New Roman" w:hAnsi="Times New Roman"/>
              </w:rPr>
              <w:t xml:space="preserve">, </w:t>
            </w:r>
            <w:proofErr w:type="spellStart"/>
            <w:r w:rsidRPr="003A46F6">
              <w:rPr>
                <w:rFonts w:ascii="Times New Roman" w:hAnsi="Times New Roman"/>
              </w:rPr>
              <w:t>LiMn</w:t>
            </w:r>
            <w:proofErr w:type="spellEnd"/>
          </w:p>
        </w:tc>
        <w:tc>
          <w:tcPr>
            <w:tcW w:w="2520" w:type="dxa"/>
            <w:vAlign w:val="center"/>
          </w:tcPr>
          <w:p w:rsidR="00EB3427" w:rsidRPr="003A46F6" w:rsidRDefault="00EB3427" w:rsidP="00EB3427">
            <w:pPr>
              <w:jc w:val="center"/>
              <w:rPr>
                <w:rFonts w:ascii="Times New Roman" w:hAnsi="Times New Roman"/>
              </w:rPr>
            </w:pPr>
            <w:r w:rsidRPr="003A46F6">
              <w:rPr>
                <w:rFonts w:ascii="Times New Roman" w:hAnsi="Times New Roman"/>
              </w:rPr>
              <w:t>соответствие</w:t>
            </w:r>
          </w:p>
        </w:tc>
      </w:tr>
      <w:tr w:rsidR="00EB3427" w:rsidRPr="00E633E4" w:rsidTr="00EB3427">
        <w:trPr>
          <w:trHeight w:val="525"/>
        </w:trPr>
        <w:tc>
          <w:tcPr>
            <w:tcW w:w="3936" w:type="dxa"/>
            <w:vAlign w:val="center"/>
          </w:tcPr>
          <w:p w:rsidR="00EB3427" w:rsidRPr="003A46F6" w:rsidRDefault="00EB3427" w:rsidP="00EB3427">
            <w:pPr>
              <w:rPr>
                <w:rFonts w:ascii="Times New Roman" w:hAnsi="Times New Roman"/>
              </w:rPr>
            </w:pPr>
            <w:r w:rsidRPr="003A46F6">
              <w:rPr>
                <w:rFonts w:ascii="Times New Roman" w:hAnsi="Times New Roman"/>
              </w:rPr>
              <w:t>Мощность, не хуже</w:t>
            </w:r>
          </w:p>
        </w:tc>
        <w:tc>
          <w:tcPr>
            <w:tcW w:w="3827" w:type="dxa"/>
            <w:vAlign w:val="center"/>
          </w:tcPr>
          <w:p w:rsidR="00EB3427" w:rsidRPr="003A46F6" w:rsidRDefault="00EB3427" w:rsidP="00EB3427">
            <w:pPr>
              <w:jc w:val="center"/>
              <w:rPr>
                <w:rFonts w:ascii="Times New Roman" w:hAnsi="Times New Roman"/>
              </w:rPr>
            </w:pPr>
            <w:r w:rsidRPr="003A46F6">
              <w:rPr>
                <w:rFonts w:ascii="Times New Roman" w:hAnsi="Times New Roman"/>
              </w:rPr>
              <w:t xml:space="preserve">Минимум 200 </w:t>
            </w:r>
            <w:proofErr w:type="spellStart"/>
            <w:r w:rsidRPr="003A46F6">
              <w:rPr>
                <w:rFonts w:ascii="Times New Roman" w:hAnsi="Times New Roman"/>
              </w:rPr>
              <w:t>разрядовили</w:t>
            </w:r>
            <w:proofErr w:type="spellEnd"/>
            <w:r w:rsidRPr="003A46F6">
              <w:rPr>
                <w:rFonts w:ascii="Times New Roman" w:hAnsi="Times New Roman"/>
              </w:rPr>
              <w:t xml:space="preserve"> 4 </w:t>
            </w:r>
            <w:proofErr w:type="spellStart"/>
            <w:r w:rsidRPr="003A46F6">
              <w:rPr>
                <w:rFonts w:ascii="Times New Roman" w:hAnsi="Times New Roman"/>
              </w:rPr>
              <w:t>часанепрерывной</w:t>
            </w:r>
            <w:proofErr w:type="spellEnd"/>
            <w:r w:rsidRPr="003A46F6">
              <w:rPr>
                <w:rFonts w:ascii="Times New Roman" w:hAnsi="Times New Roman"/>
              </w:rPr>
              <w:t xml:space="preserve"> работы</w:t>
            </w:r>
          </w:p>
        </w:tc>
        <w:tc>
          <w:tcPr>
            <w:tcW w:w="2520" w:type="dxa"/>
            <w:vAlign w:val="center"/>
          </w:tcPr>
          <w:p w:rsidR="00EB3427" w:rsidRPr="003A46F6" w:rsidRDefault="00EB3427" w:rsidP="00EB3427">
            <w:pPr>
              <w:jc w:val="center"/>
              <w:rPr>
                <w:rFonts w:ascii="Times New Roman" w:hAnsi="Times New Roman"/>
              </w:rPr>
            </w:pPr>
            <w:r w:rsidRPr="003A46F6">
              <w:rPr>
                <w:rFonts w:ascii="Times New Roman" w:hAnsi="Times New Roman"/>
              </w:rPr>
              <w:t>соответствие</w:t>
            </w:r>
          </w:p>
        </w:tc>
      </w:tr>
      <w:tr w:rsidR="00EB3427" w:rsidRPr="00E633E4" w:rsidTr="00EB3427">
        <w:trPr>
          <w:trHeight w:val="525"/>
        </w:trPr>
        <w:tc>
          <w:tcPr>
            <w:tcW w:w="3936" w:type="dxa"/>
            <w:vAlign w:val="center"/>
          </w:tcPr>
          <w:p w:rsidR="00EB3427" w:rsidRPr="003A46F6" w:rsidRDefault="00EB3427" w:rsidP="00EB3427">
            <w:pPr>
              <w:rPr>
                <w:rFonts w:ascii="Times New Roman" w:hAnsi="Times New Roman"/>
              </w:rPr>
            </w:pPr>
            <w:r w:rsidRPr="003A46F6">
              <w:rPr>
                <w:rFonts w:ascii="Times New Roman" w:hAnsi="Times New Roman"/>
              </w:rPr>
              <w:t>Срок хранения в режиме ожидания</w:t>
            </w:r>
          </w:p>
        </w:tc>
        <w:tc>
          <w:tcPr>
            <w:tcW w:w="3827" w:type="dxa"/>
            <w:vAlign w:val="center"/>
          </w:tcPr>
          <w:p w:rsidR="00EB3427" w:rsidRPr="003A46F6" w:rsidRDefault="00EB3427" w:rsidP="00EB3427">
            <w:pPr>
              <w:jc w:val="center"/>
              <w:rPr>
                <w:rFonts w:ascii="Times New Roman" w:hAnsi="Times New Roman"/>
              </w:rPr>
            </w:pPr>
            <w:r w:rsidRPr="003A46F6">
              <w:rPr>
                <w:rFonts w:ascii="Times New Roman" w:hAnsi="Times New Roman"/>
              </w:rPr>
              <w:t>4 года</w:t>
            </w:r>
          </w:p>
        </w:tc>
        <w:tc>
          <w:tcPr>
            <w:tcW w:w="2520" w:type="dxa"/>
            <w:vAlign w:val="center"/>
          </w:tcPr>
          <w:p w:rsidR="00EB3427" w:rsidRPr="003A46F6" w:rsidRDefault="00EB3427" w:rsidP="00EB3427">
            <w:pPr>
              <w:jc w:val="center"/>
              <w:rPr>
                <w:rFonts w:ascii="Times New Roman" w:hAnsi="Times New Roman"/>
              </w:rPr>
            </w:pPr>
            <w:r w:rsidRPr="003A46F6">
              <w:rPr>
                <w:rFonts w:ascii="Times New Roman" w:hAnsi="Times New Roman"/>
              </w:rPr>
              <w:t>соответствие</w:t>
            </w:r>
          </w:p>
        </w:tc>
      </w:tr>
      <w:tr w:rsidR="00EB3427" w:rsidRPr="00E633E4" w:rsidTr="00EB3427">
        <w:trPr>
          <w:trHeight w:val="1140"/>
        </w:trPr>
        <w:tc>
          <w:tcPr>
            <w:tcW w:w="3936" w:type="dxa"/>
            <w:vAlign w:val="center"/>
          </w:tcPr>
          <w:p w:rsidR="00EB3427" w:rsidRPr="003A46F6" w:rsidRDefault="00EB3427" w:rsidP="00EB3427">
            <w:pPr>
              <w:rPr>
                <w:rFonts w:ascii="Times New Roman" w:hAnsi="Times New Roman"/>
                <w:b/>
              </w:rPr>
            </w:pPr>
            <w:r w:rsidRPr="003A46F6">
              <w:rPr>
                <w:rFonts w:ascii="Times New Roman" w:hAnsi="Times New Roman"/>
                <w:b/>
              </w:rPr>
              <w:t>Автоматические и ручные самопроверки</w:t>
            </w:r>
          </w:p>
        </w:tc>
        <w:tc>
          <w:tcPr>
            <w:tcW w:w="3827" w:type="dxa"/>
            <w:vAlign w:val="center"/>
          </w:tcPr>
          <w:p w:rsidR="00EB3427" w:rsidRPr="003A46F6" w:rsidRDefault="00EB3427" w:rsidP="00EB3427">
            <w:pPr>
              <w:jc w:val="center"/>
              <w:rPr>
                <w:rFonts w:ascii="Times New Roman" w:hAnsi="Times New Roman"/>
              </w:rPr>
            </w:pPr>
            <w:r w:rsidRPr="003A46F6">
              <w:rPr>
                <w:rFonts w:ascii="Times New Roman" w:hAnsi="Times New Roman"/>
              </w:rPr>
              <w:t>Наличие</w:t>
            </w:r>
          </w:p>
        </w:tc>
        <w:tc>
          <w:tcPr>
            <w:tcW w:w="2520" w:type="dxa"/>
            <w:vAlign w:val="center"/>
          </w:tcPr>
          <w:p w:rsidR="00EB3427" w:rsidRPr="003A46F6" w:rsidRDefault="00EB3427" w:rsidP="00EB3427">
            <w:pPr>
              <w:jc w:val="center"/>
              <w:rPr>
                <w:rFonts w:ascii="Times New Roman" w:hAnsi="Times New Roman"/>
              </w:rPr>
            </w:pPr>
            <w:r w:rsidRPr="003A46F6">
              <w:rPr>
                <w:rFonts w:ascii="Times New Roman" w:hAnsi="Times New Roman"/>
              </w:rPr>
              <w:t>соответствие</w:t>
            </w:r>
          </w:p>
        </w:tc>
      </w:tr>
      <w:tr w:rsidR="00EB3427" w:rsidRPr="00E633E4" w:rsidTr="00EB3427">
        <w:trPr>
          <w:trHeight w:val="280"/>
        </w:trPr>
        <w:tc>
          <w:tcPr>
            <w:tcW w:w="3936" w:type="dxa"/>
            <w:vAlign w:val="center"/>
          </w:tcPr>
          <w:p w:rsidR="00EB3427" w:rsidRPr="003A46F6" w:rsidRDefault="00EB3427" w:rsidP="00EB3427">
            <w:pPr>
              <w:rPr>
                <w:rFonts w:ascii="Times New Roman" w:hAnsi="Times New Roman"/>
              </w:rPr>
            </w:pPr>
            <w:r w:rsidRPr="003A46F6">
              <w:rPr>
                <w:rFonts w:ascii="Times New Roman" w:hAnsi="Times New Roman"/>
              </w:rPr>
              <w:t>Ежедневная автоматическая самопроверка</w:t>
            </w:r>
          </w:p>
        </w:tc>
        <w:tc>
          <w:tcPr>
            <w:tcW w:w="3827" w:type="dxa"/>
            <w:vAlign w:val="center"/>
          </w:tcPr>
          <w:p w:rsidR="00EB3427" w:rsidRPr="003A46F6" w:rsidRDefault="00EB3427" w:rsidP="00EB3427">
            <w:pPr>
              <w:jc w:val="center"/>
              <w:rPr>
                <w:rFonts w:ascii="Times New Roman" w:hAnsi="Times New Roman"/>
              </w:rPr>
            </w:pPr>
            <w:r w:rsidRPr="003A46F6">
              <w:rPr>
                <w:rFonts w:ascii="Times New Roman" w:hAnsi="Times New Roman"/>
              </w:rPr>
              <w:t>Ежедневная проверка системы подачи разряда, электродов и работоспособности батареи</w:t>
            </w:r>
          </w:p>
        </w:tc>
        <w:tc>
          <w:tcPr>
            <w:tcW w:w="2520" w:type="dxa"/>
            <w:vAlign w:val="center"/>
          </w:tcPr>
          <w:p w:rsidR="00EB3427" w:rsidRPr="003A46F6" w:rsidRDefault="00EB3427" w:rsidP="00EB3427">
            <w:pPr>
              <w:jc w:val="center"/>
              <w:rPr>
                <w:rFonts w:ascii="Times New Roman" w:hAnsi="Times New Roman"/>
              </w:rPr>
            </w:pPr>
            <w:r w:rsidRPr="003A46F6">
              <w:rPr>
                <w:rFonts w:ascii="Times New Roman" w:hAnsi="Times New Roman"/>
              </w:rPr>
              <w:t>соответствие</w:t>
            </w:r>
          </w:p>
        </w:tc>
      </w:tr>
      <w:tr w:rsidR="00EB3427" w:rsidRPr="00E633E4" w:rsidTr="00EB3427">
        <w:trPr>
          <w:trHeight w:val="778"/>
        </w:trPr>
        <w:tc>
          <w:tcPr>
            <w:tcW w:w="3936" w:type="dxa"/>
            <w:vAlign w:val="center"/>
          </w:tcPr>
          <w:p w:rsidR="00EB3427" w:rsidRPr="003A46F6" w:rsidRDefault="00EB3427" w:rsidP="00EB3427">
            <w:pPr>
              <w:rPr>
                <w:rFonts w:ascii="Times New Roman" w:hAnsi="Times New Roman"/>
              </w:rPr>
            </w:pPr>
            <w:r w:rsidRPr="003A46F6">
              <w:rPr>
                <w:rFonts w:ascii="Times New Roman" w:hAnsi="Times New Roman"/>
              </w:rPr>
              <w:t>Индикатор статуса проверки</w:t>
            </w:r>
          </w:p>
        </w:tc>
        <w:tc>
          <w:tcPr>
            <w:tcW w:w="3827" w:type="dxa"/>
            <w:vAlign w:val="center"/>
          </w:tcPr>
          <w:p w:rsidR="00EB3427" w:rsidRPr="003A46F6" w:rsidRDefault="00EB3427" w:rsidP="00EB3427">
            <w:pPr>
              <w:jc w:val="center"/>
              <w:rPr>
                <w:rFonts w:ascii="Times New Roman" w:hAnsi="Times New Roman"/>
              </w:rPr>
            </w:pPr>
            <w:r w:rsidRPr="003A46F6">
              <w:rPr>
                <w:rFonts w:ascii="Times New Roman" w:hAnsi="Times New Roman"/>
              </w:rPr>
              <w:t>Мигающий светодиод, указывающий на готовность к использованию</w:t>
            </w:r>
          </w:p>
        </w:tc>
        <w:tc>
          <w:tcPr>
            <w:tcW w:w="2520" w:type="dxa"/>
            <w:vAlign w:val="center"/>
          </w:tcPr>
          <w:p w:rsidR="00EB3427" w:rsidRPr="003A46F6" w:rsidRDefault="00EB3427" w:rsidP="00EB3427">
            <w:pPr>
              <w:jc w:val="center"/>
              <w:rPr>
                <w:rFonts w:ascii="Times New Roman" w:hAnsi="Times New Roman"/>
              </w:rPr>
            </w:pPr>
            <w:r w:rsidRPr="003A46F6">
              <w:rPr>
                <w:rFonts w:ascii="Times New Roman" w:hAnsi="Times New Roman"/>
              </w:rPr>
              <w:t>соответствие</w:t>
            </w:r>
          </w:p>
        </w:tc>
      </w:tr>
      <w:tr w:rsidR="00EB3427" w:rsidRPr="00E633E4" w:rsidTr="00EB3427">
        <w:trPr>
          <w:trHeight w:val="480"/>
        </w:trPr>
        <w:tc>
          <w:tcPr>
            <w:tcW w:w="3936" w:type="dxa"/>
            <w:vAlign w:val="center"/>
          </w:tcPr>
          <w:p w:rsidR="00EB3427" w:rsidRPr="003A46F6" w:rsidRDefault="00EB3427" w:rsidP="00EB3427">
            <w:pPr>
              <w:rPr>
                <w:rFonts w:ascii="Times New Roman" w:hAnsi="Times New Roman"/>
                <w:b/>
              </w:rPr>
            </w:pPr>
            <w:r w:rsidRPr="003A46F6">
              <w:rPr>
                <w:rFonts w:ascii="Times New Roman" w:hAnsi="Times New Roman"/>
                <w:b/>
              </w:rPr>
              <w:t>Запись и передача данных</w:t>
            </w:r>
          </w:p>
        </w:tc>
        <w:tc>
          <w:tcPr>
            <w:tcW w:w="3827" w:type="dxa"/>
            <w:vAlign w:val="center"/>
          </w:tcPr>
          <w:p w:rsidR="00EB3427" w:rsidRPr="003A46F6" w:rsidRDefault="00EB3427" w:rsidP="00EB3427">
            <w:pPr>
              <w:jc w:val="center"/>
              <w:rPr>
                <w:rFonts w:ascii="Times New Roman" w:hAnsi="Times New Roman"/>
              </w:rPr>
            </w:pPr>
          </w:p>
        </w:tc>
        <w:tc>
          <w:tcPr>
            <w:tcW w:w="2520" w:type="dxa"/>
            <w:vAlign w:val="center"/>
          </w:tcPr>
          <w:p w:rsidR="00EB3427" w:rsidRPr="003A46F6" w:rsidRDefault="00EB3427" w:rsidP="00EB3427">
            <w:pPr>
              <w:jc w:val="center"/>
              <w:rPr>
                <w:rFonts w:ascii="Times New Roman" w:hAnsi="Times New Roman"/>
              </w:rPr>
            </w:pPr>
          </w:p>
        </w:tc>
      </w:tr>
      <w:tr w:rsidR="00EB3427" w:rsidRPr="00E633E4" w:rsidTr="00EB3427">
        <w:trPr>
          <w:trHeight w:val="165"/>
        </w:trPr>
        <w:tc>
          <w:tcPr>
            <w:tcW w:w="3936" w:type="dxa"/>
            <w:vAlign w:val="center"/>
          </w:tcPr>
          <w:p w:rsidR="00EB3427" w:rsidRPr="003A46F6" w:rsidRDefault="00EB3427" w:rsidP="00EB3427">
            <w:pPr>
              <w:rPr>
                <w:rFonts w:ascii="Times New Roman" w:hAnsi="Times New Roman"/>
              </w:rPr>
            </w:pPr>
            <w:r w:rsidRPr="003A46F6">
              <w:rPr>
                <w:rFonts w:ascii="Times New Roman" w:hAnsi="Times New Roman"/>
              </w:rPr>
              <w:t>Инфракрасный порт</w:t>
            </w:r>
          </w:p>
        </w:tc>
        <w:tc>
          <w:tcPr>
            <w:tcW w:w="3827" w:type="dxa"/>
            <w:vAlign w:val="center"/>
          </w:tcPr>
          <w:p w:rsidR="00EB3427" w:rsidRPr="003A46F6" w:rsidRDefault="00EB3427" w:rsidP="00EB3427">
            <w:pPr>
              <w:jc w:val="center"/>
              <w:rPr>
                <w:rFonts w:ascii="Times New Roman" w:hAnsi="Times New Roman"/>
              </w:rPr>
            </w:pPr>
            <w:r w:rsidRPr="003A46F6">
              <w:rPr>
                <w:rFonts w:ascii="Times New Roman" w:hAnsi="Times New Roman"/>
              </w:rPr>
              <w:t>Беспроводная передача данных события на персональный компьютер</w:t>
            </w:r>
          </w:p>
        </w:tc>
        <w:tc>
          <w:tcPr>
            <w:tcW w:w="2520" w:type="dxa"/>
            <w:vAlign w:val="center"/>
          </w:tcPr>
          <w:p w:rsidR="00EB3427" w:rsidRPr="003A46F6" w:rsidRDefault="00EB3427" w:rsidP="00EB3427">
            <w:pPr>
              <w:jc w:val="center"/>
              <w:rPr>
                <w:rFonts w:ascii="Times New Roman" w:hAnsi="Times New Roman"/>
              </w:rPr>
            </w:pPr>
            <w:r w:rsidRPr="003A46F6">
              <w:rPr>
                <w:rFonts w:ascii="Times New Roman" w:hAnsi="Times New Roman"/>
              </w:rPr>
              <w:t>наличие</w:t>
            </w:r>
          </w:p>
        </w:tc>
      </w:tr>
      <w:tr w:rsidR="00EB3427" w:rsidRPr="00E633E4" w:rsidTr="00EB3427">
        <w:trPr>
          <w:trHeight w:val="150"/>
        </w:trPr>
        <w:tc>
          <w:tcPr>
            <w:tcW w:w="3936" w:type="dxa"/>
          </w:tcPr>
          <w:p w:rsidR="00EB3427" w:rsidRPr="003A46F6" w:rsidRDefault="00EB3427" w:rsidP="00EB3427">
            <w:pPr>
              <w:rPr>
                <w:rFonts w:ascii="Times New Roman" w:hAnsi="Times New Roman"/>
              </w:rPr>
            </w:pPr>
            <w:proofErr w:type="spellStart"/>
            <w:r w:rsidRPr="003A46F6">
              <w:rPr>
                <w:rFonts w:ascii="Times New Roman" w:hAnsi="Times New Roman"/>
              </w:rPr>
              <w:t>Программноеобеспечение</w:t>
            </w:r>
            <w:proofErr w:type="spellEnd"/>
          </w:p>
        </w:tc>
        <w:tc>
          <w:tcPr>
            <w:tcW w:w="3827" w:type="dxa"/>
          </w:tcPr>
          <w:p w:rsidR="00EB3427" w:rsidRPr="003A46F6" w:rsidRDefault="00EB3427" w:rsidP="00EB3427">
            <w:pPr>
              <w:jc w:val="center"/>
              <w:rPr>
                <w:rFonts w:ascii="Times New Roman" w:hAnsi="Times New Roman"/>
              </w:rPr>
            </w:pPr>
            <w:r w:rsidRPr="003A46F6">
              <w:rPr>
                <w:rFonts w:ascii="Times New Roman" w:hAnsi="Times New Roman"/>
              </w:rPr>
              <w:t xml:space="preserve">Возможность передачи данных на ПК для просмотра информации </w:t>
            </w:r>
          </w:p>
        </w:tc>
        <w:tc>
          <w:tcPr>
            <w:tcW w:w="2520" w:type="dxa"/>
          </w:tcPr>
          <w:p w:rsidR="00EB3427" w:rsidRPr="003A46F6" w:rsidRDefault="00EB3427" w:rsidP="00EB3427">
            <w:pPr>
              <w:jc w:val="center"/>
              <w:rPr>
                <w:rFonts w:ascii="Times New Roman" w:hAnsi="Times New Roman"/>
              </w:rPr>
            </w:pPr>
            <w:r w:rsidRPr="003A46F6">
              <w:rPr>
                <w:rFonts w:ascii="Times New Roman" w:hAnsi="Times New Roman"/>
              </w:rPr>
              <w:t>наличие</w:t>
            </w:r>
          </w:p>
        </w:tc>
      </w:tr>
      <w:tr w:rsidR="00EB3427" w:rsidRPr="00E633E4" w:rsidTr="00EB3427">
        <w:trPr>
          <w:trHeight w:val="111"/>
        </w:trPr>
        <w:tc>
          <w:tcPr>
            <w:tcW w:w="3936" w:type="dxa"/>
            <w:vAlign w:val="center"/>
          </w:tcPr>
          <w:p w:rsidR="00EB3427" w:rsidRPr="003A46F6" w:rsidRDefault="00EB3427" w:rsidP="00EB3427">
            <w:pPr>
              <w:rPr>
                <w:rFonts w:ascii="Times New Roman" w:hAnsi="Times New Roman"/>
                <w:b/>
              </w:rPr>
            </w:pPr>
            <w:r w:rsidRPr="003A46F6">
              <w:rPr>
                <w:rFonts w:ascii="Times New Roman" w:hAnsi="Times New Roman"/>
                <w:b/>
              </w:rPr>
              <w:t>Другое</w:t>
            </w:r>
          </w:p>
        </w:tc>
        <w:tc>
          <w:tcPr>
            <w:tcW w:w="3827" w:type="dxa"/>
            <w:vAlign w:val="center"/>
          </w:tcPr>
          <w:p w:rsidR="00EB3427" w:rsidRPr="003A46F6" w:rsidRDefault="00EB3427" w:rsidP="00EB3427">
            <w:pPr>
              <w:jc w:val="center"/>
              <w:rPr>
                <w:rFonts w:ascii="Times New Roman" w:hAnsi="Times New Roman"/>
              </w:rPr>
            </w:pPr>
          </w:p>
        </w:tc>
        <w:tc>
          <w:tcPr>
            <w:tcW w:w="2520" w:type="dxa"/>
            <w:vAlign w:val="center"/>
          </w:tcPr>
          <w:p w:rsidR="00EB3427" w:rsidRPr="003A46F6" w:rsidRDefault="00EB3427" w:rsidP="00EB3427">
            <w:pPr>
              <w:jc w:val="center"/>
              <w:rPr>
                <w:rFonts w:ascii="Times New Roman" w:hAnsi="Times New Roman"/>
              </w:rPr>
            </w:pPr>
          </w:p>
        </w:tc>
      </w:tr>
      <w:tr w:rsidR="00EB3427" w:rsidRPr="00E633E4" w:rsidTr="00EB3427">
        <w:trPr>
          <w:trHeight w:val="111"/>
        </w:trPr>
        <w:tc>
          <w:tcPr>
            <w:tcW w:w="3936" w:type="dxa"/>
            <w:vAlign w:val="center"/>
          </w:tcPr>
          <w:p w:rsidR="00EB3427" w:rsidRPr="003A46F6" w:rsidRDefault="00EB3427" w:rsidP="00EB3427">
            <w:pPr>
              <w:rPr>
                <w:rFonts w:ascii="Times New Roman" w:hAnsi="Times New Roman"/>
              </w:rPr>
            </w:pPr>
            <w:r w:rsidRPr="003A46F6">
              <w:rPr>
                <w:rFonts w:ascii="Times New Roman" w:hAnsi="Times New Roman"/>
              </w:rPr>
              <w:lastRenderedPageBreak/>
              <w:t xml:space="preserve">Учебный режим с помощью тренировочных электродов, </w:t>
            </w:r>
            <w:proofErr w:type="gramStart"/>
            <w:r w:rsidRPr="003A46F6">
              <w:rPr>
                <w:rFonts w:ascii="Times New Roman" w:hAnsi="Times New Roman"/>
              </w:rPr>
              <w:t>при</w:t>
            </w:r>
            <w:proofErr w:type="gramEnd"/>
            <w:r w:rsidRPr="003A46F6">
              <w:rPr>
                <w:rFonts w:ascii="Times New Roman" w:hAnsi="Times New Roman"/>
              </w:rPr>
              <w:t xml:space="preserve"> </w:t>
            </w:r>
            <w:proofErr w:type="gramStart"/>
            <w:r w:rsidRPr="003A46F6">
              <w:rPr>
                <w:rFonts w:ascii="Times New Roman" w:hAnsi="Times New Roman"/>
              </w:rPr>
              <w:t>условия</w:t>
            </w:r>
            <w:proofErr w:type="gramEnd"/>
            <w:r w:rsidRPr="003A46F6">
              <w:rPr>
                <w:rFonts w:ascii="Times New Roman" w:hAnsi="Times New Roman"/>
              </w:rPr>
              <w:t xml:space="preserve"> комплектации электродами</w:t>
            </w:r>
          </w:p>
        </w:tc>
        <w:tc>
          <w:tcPr>
            <w:tcW w:w="3827" w:type="dxa"/>
            <w:vAlign w:val="center"/>
          </w:tcPr>
          <w:p w:rsidR="00EB3427" w:rsidRPr="003A46F6" w:rsidRDefault="00EB3427" w:rsidP="00EB3427">
            <w:pPr>
              <w:jc w:val="center"/>
              <w:rPr>
                <w:rFonts w:ascii="Times New Roman" w:hAnsi="Times New Roman"/>
              </w:rPr>
            </w:pPr>
            <w:r w:rsidRPr="003A46F6">
              <w:rPr>
                <w:rFonts w:ascii="Times New Roman" w:hAnsi="Times New Roman"/>
              </w:rPr>
              <w:t>наличие</w:t>
            </w:r>
          </w:p>
        </w:tc>
        <w:tc>
          <w:tcPr>
            <w:tcW w:w="2520" w:type="dxa"/>
            <w:vAlign w:val="center"/>
          </w:tcPr>
          <w:p w:rsidR="00EB3427" w:rsidRPr="003A46F6" w:rsidRDefault="00EB3427" w:rsidP="00EB3427">
            <w:pPr>
              <w:jc w:val="center"/>
              <w:rPr>
                <w:rFonts w:ascii="Times New Roman" w:hAnsi="Times New Roman"/>
              </w:rPr>
            </w:pPr>
            <w:r w:rsidRPr="003A46F6">
              <w:rPr>
                <w:rFonts w:ascii="Times New Roman" w:hAnsi="Times New Roman"/>
              </w:rPr>
              <w:t>наличие</w:t>
            </w:r>
          </w:p>
        </w:tc>
      </w:tr>
      <w:tr w:rsidR="00EB3427" w:rsidRPr="00E633E4" w:rsidTr="00EB3427">
        <w:trPr>
          <w:trHeight w:val="111"/>
        </w:trPr>
        <w:tc>
          <w:tcPr>
            <w:tcW w:w="3936" w:type="dxa"/>
            <w:vAlign w:val="center"/>
          </w:tcPr>
          <w:p w:rsidR="00EB3427" w:rsidRPr="003A46F6" w:rsidRDefault="00EB3427" w:rsidP="00EB3427">
            <w:pPr>
              <w:rPr>
                <w:rFonts w:ascii="Times New Roman" w:hAnsi="Times New Roman"/>
              </w:rPr>
            </w:pPr>
            <w:r w:rsidRPr="003A46F6">
              <w:rPr>
                <w:rFonts w:ascii="Times New Roman" w:hAnsi="Times New Roman"/>
              </w:rPr>
              <w:t>Учебный режим с помощью отдельного устройства</w:t>
            </w:r>
          </w:p>
        </w:tc>
        <w:tc>
          <w:tcPr>
            <w:tcW w:w="3827" w:type="dxa"/>
            <w:vAlign w:val="center"/>
          </w:tcPr>
          <w:p w:rsidR="00EB3427" w:rsidRPr="003A46F6" w:rsidRDefault="00EB3427" w:rsidP="00EB3427">
            <w:pPr>
              <w:jc w:val="center"/>
              <w:rPr>
                <w:rFonts w:ascii="Times New Roman" w:hAnsi="Times New Roman"/>
              </w:rPr>
            </w:pPr>
            <w:r w:rsidRPr="003A46F6">
              <w:rPr>
                <w:rFonts w:ascii="Times New Roman" w:hAnsi="Times New Roman"/>
              </w:rPr>
              <w:t>возможность</w:t>
            </w:r>
          </w:p>
        </w:tc>
        <w:tc>
          <w:tcPr>
            <w:tcW w:w="2520" w:type="dxa"/>
            <w:vAlign w:val="center"/>
          </w:tcPr>
          <w:p w:rsidR="00EB3427" w:rsidRPr="003A46F6" w:rsidRDefault="00EB3427" w:rsidP="00EB3427">
            <w:pPr>
              <w:jc w:val="center"/>
              <w:rPr>
                <w:rFonts w:ascii="Times New Roman" w:hAnsi="Times New Roman"/>
              </w:rPr>
            </w:pPr>
            <w:r w:rsidRPr="003A46F6">
              <w:rPr>
                <w:rFonts w:ascii="Times New Roman" w:hAnsi="Times New Roman"/>
              </w:rPr>
              <w:t>возможность</w:t>
            </w:r>
          </w:p>
        </w:tc>
      </w:tr>
      <w:tr w:rsidR="00EB3427" w:rsidRPr="00E633E4" w:rsidTr="00EB3427">
        <w:trPr>
          <w:trHeight w:val="525"/>
        </w:trPr>
        <w:tc>
          <w:tcPr>
            <w:tcW w:w="3936" w:type="dxa"/>
            <w:vAlign w:val="center"/>
          </w:tcPr>
          <w:p w:rsidR="00EB3427" w:rsidRPr="003A46F6" w:rsidRDefault="00EB3427" w:rsidP="00EB3427">
            <w:pPr>
              <w:rPr>
                <w:rFonts w:ascii="Times New Roman" w:hAnsi="Times New Roman"/>
                <w:b/>
              </w:rPr>
            </w:pPr>
            <w:r w:rsidRPr="003A46F6">
              <w:rPr>
                <w:rFonts w:ascii="Times New Roman" w:hAnsi="Times New Roman"/>
                <w:b/>
              </w:rPr>
              <w:t>Комплект поставки</w:t>
            </w:r>
          </w:p>
        </w:tc>
        <w:tc>
          <w:tcPr>
            <w:tcW w:w="3827" w:type="dxa"/>
            <w:vAlign w:val="center"/>
          </w:tcPr>
          <w:p w:rsidR="00EB3427" w:rsidRPr="003A46F6" w:rsidRDefault="00EB3427" w:rsidP="00EB3427">
            <w:pPr>
              <w:jc w:val="center"/>
              <w:rPr>
                <w:rFonts w:ascii="Times New Roman" w:hAnsi="Times New Roman"/>
              </w:rPr>
            </w:pPr>
          </w:p>
        </w:tc>
        <w:tc>
          <w:tcPr>
            <w:tcW w:w="2520" w:type="dxa"/>
            <w:vAlign w:val="center"/>
          </w:tcPr>
          <w:p w:rsidR="00EB3427" w:rsidRPr="003A46F6" w:rsidRDefault="00EB3427" w:rsidP="00EB3427">
            <w:pPr>
              <w:jc w:val="center"/>
              <w:rPr>
                <w:rFonts w:ascii="Times New Roman" w:hAnsi="Times New Roman"/>
              </w:rPr>
            </w:pPr>
          </w:p>
        </w:tc>
      </w:tr>
      <w:tr w:rsidR="00EB3427" w:rsidRPr="00E633E4" w:rsidTr="00EB3427">
        <w:trPr>
          <w:trHeight w:val="525"/>
        </w:trPr>
        <w:tc>
          <w:tcPr>
            <w:tcW w:w="3936" w:type="dxa"/>
            <w:vAlign w:val="center"/>
          </w:tcPr>
          <w:p w:rsidR="00EB3427" w:rsidRPr="003A46F6" w:rsidRDefault="00EB3427" w:rsidP="00EB3427">
            <w:pPr>
              <w:pStyle w:val="a"/>
              <w:numPr>
                <w:ilvl w:val="0"/>
                <w:numId w:val="0"/>
              </w:numPr>
              <w:ind w:left="360" w:hanging="360"/>
              <w:rPr>
                <w:sz w:val="22"/>
                <w:szCs w:val="22"/>
                <w:lang w:val="ru-RU"/>
              </w:rPr>
            </w:pPr>
            <w:r w:rsidRPr="003A46F6">
              <w:rPr>
                <w:sz w:val="22"/>
                <w:szCs w:val="22"/>
                <w:lang w:val="ru-RU"/>
              </w:rPr>
              <w:t>Дефибриллятор</w:t>
            </w:r>
          </w:p>
        </w:tc>
        <w:tc>
          <w:tcPr>
            <w:tcW w:w="3827" w:type="dxa"/>
            <w:vAlign w:val="center"/>
          </w:tcPr>
          <w:p w:rsidR="00EB3427" w:rsidRPr="003A46F6" w:rsidRDefault="00EB3427" w:rsidP="00EB3427">
            <w:pPr>
              <w:jc w:val="center"/>
              <w:rPr>
                <w:rFonts w:ascii="Times New Roman" w:hAnsi="Times New Roman"/>
              </w:rPr>
            </w:pPr>
            <w:r w:rsidRPr="003A46F6">
              <w:rPr>
                <w:rFonts w:ascii="Times New Roman" w:hAnsi="Times New Roman"/>
              </w:rPr>
              <w:t>1 штука</w:t>
            </w:r>
          </w:p>
        </w:tc>
        <w:tc>
          <w:tcPr>
            <w:tcW w:w="2520" w:type="dxa"/>
            <w:vAlign w:val="center"/>
          </w:tcPr>
          <w:p w:rsidR="00EB3427" w:rsidRPr="003A46F6" w:rsidRDefault="00EB3427" w:rsidP="00EB3427">
            <w:pPr>
              <w:jc w:val="center"/>
              <w:rPr>
                <w:rFonts w:ascii="Times New Roman" w:hAnsi="Times New Roman"/>
              </w:rPr>
            </w:pPr>
            <w:r w:rsidRPr="003A46F6">
              <w:rPr>
                <w:rFonts w:ascii="Times New Roman" w:hAnsi="Times New Roman"/>
              </w:rPr>
              <w:t>наличие</w:t>
            </w:r>
          </w:p>
        </w:tc>
      </w:tr>
      <w:tr w:rsidR="00EB3427" w:rsidRPr="00E633E4" w:rsidTr="00EB3427">
        <w:trPr>
          <w:trHeight w:val="525"/>
        </w:trPr>
        <w:tc>
          <w:tcPr>
            <w:tcW w:w="3936" w:type="dxa"/>
            <w:vAlign w:val="center"/>
          </w:tcPr>
          <w:p w:rsidR="00EB3427" w:rsidRPr="003A46F6" w:rsidRDefault="00EB3427" w:rsidP="00EB3427">
            <w:pPr>
              <w:rPr>
                <w:rFonts w:ascii="Times New Roman" w:hAnsi="Times New Roman"/>
              </w:rPr>
            </w:pPr>
            <w:proofErr w:type="spellStart"/>
            <w:r w:rsidRPr="003A46F6">
              <w:rPr>
                <w:rFonts w:ascii="Times New Roman" w:hAnsi="Times New Roman"/>
              </w:rPr>
              <w:t>Самоклеющиеся</w:t>
            </w:r>
            <w:proofErr w:type="spellEnd"/>
            <w:r w:rsidRPr="003A46F6">
              <w:rPr>
                <w:rFonts w:ascii="Times New Roman" w:hAnsi="Times New Roman"/>
              </w:rPr>
              <w:t xml:space="preserve"> одноразовые электроды для дефибрилляции</w:t>
            </w:r>
          </w:p>
        </w:tc>
        <w:tc>
          <w:tcPr>
            <w:tcW w:w="3827" w:type="dxa"/>
            <w:vAlign w:val="center"/>
          </w:tcPr>
          <w:p w:rsidR="00EB3427" w:rsidRPr="003A46F6" w:rsidRDefault="00EB3427" w:rsidP="00EB3427">
            <w:pPr>
              <w:jc w:val="center"/>
              <w:rPr>
                <w:rFonts w:ascii="Times New Roman" w:hAnsi="Times New Roman"/>
              </w:rPr>
            </w:pPr>
            <w:r w:rsidRPr="003A46F6">
              <w:rPr>
                <w:rFonts w:ascii="Times New Roman" w:hAnsi="Times New Roman"/>
              </w:rPr>
              <w:t>2 пары</w:t>
            </w:r>
          </w:p>
        </w:tc>
        <w:tc>
          <w:tcPr>
            <w:tcW w:w="2520" w:type="dxa"/>
            <w:vAlign w:val="center"/>
          </w:tcPr>
          <w:p w:rsidR="00EB3427" w:rsidRPr="003A46F6" w:rsidRDefault="00EB3427" w:rsidP="00EB3427">
            <w:pPr>
              <w:jc w:val="center"/>
              <w:rPr>
                <w:rFonts w:ascii="Times New Roman" w:hAnsi="Times New Roman"/>
              </w:rPr>
            </w:pPr>
            <w:r w:rsidRPr="003A46F6">
              <w:rPr>
                <w:rFonts w:ascii="Times New Roman" w:hAnsi="Times New Roman"/>
              </w:rPr>
              <w:t>наличие</w:t>
            </w:r>
          </w:p>
        </w:tc>
      </w:tr>
      <w:tr w:rsidR="00EB3427" w:rsidRPr="00E633E4" w:rsidTr="00EB3427">
        <w:trPr>
          <w:trHeight w:val="375"/>
        </w:trPr>
        <w:tc>
          <w:tcPr>
            <w:tcW w:w="3936" w:type="dxa"/>
            <w:vAlign w:val="center"/>
          </w:tcPr>
          <w:p w:rsidR="00EB3427" w:rsidRPr="003A46F6" w:rsidRDefault="00EB3427" w:rsidP="00EB3427">
            <w:pPr>
              <w:rPr>
                <w:rFonts w:ascii="Times New Roman" w:hAnsi="Times New Roman"/>
              </w:rPr>
            </w:pPr>
            <w:r w:rsidRPr="003A46F6">
              <w:rPr>
                <w:rFonts w:ascii="Times New Roman" w:hAnsi="Times New Roman"/>
              </w:rPr>
              <w:t>Батарея</w:t>
            </w:r>
          </w:p>
        </w:tc>
        <w:tc>
          <w:tcPr>
            <w:tcW w:w="3827" w:type="dxa"/>
            <w:vAlign w:val="center"/>
          </w:tcPr>
          <w:p w:rsidR="00EB3427" w:rsidRPr="003A46F6" w:rsidRDefault="00EB3427" w:rsidP="00EB3427">
            <w:pPr>
              <w:jc w:val="center"/>
              <w:rPr>
                <w:rFonts w:ascii="Times New Roman" w:hAnsi="Times New Roman"/>
              </w:rPr>
            </w:pPr>
            <w:r w:rsidRPr="003A46F6">
              <w:rPr>
                <w:rFonts w:ascii="Times New Roman" w:hAnsi="Times New Roman"/>
              </w:rPr>
              <w:t>1 штуки</w:t>
            </w:r>
          </w:p>
        </w:tc>
        <w:tc>
          <w:tcPr>
            <w:tcW w:w="2520" w:type="dxa"/>
            <w:vAlign w:val="center"/>
          </w:tcPr>
          <w:p w:rsidR="00EB3427" w:rsidRPr="003A46F6" w:rsidRDefault="00EB3427" w:rsidP="00EB3427">
            <w:pPr>
              <w:jc w:val="center"/>
              <w:rPr>
                <w:rFonts w:ascii="Times New Roman" w:hAnsi="Times New Roman"/>
              </w:rPr>
            </w:pPr>
            <w:r w:rsidRPr="003A46F6">
              <w:rPr>
                <w:rFonts w:ascii="Times New Roman" w:hAnsi="Times New Roman"/>
              </w:rPr>
              <w:t>наличие</w:t>
            </w:r>
          </w:p>
        </w:tc>
      </w:tr>
      <w:tr w:rsidR="00EB3427" w:rsidRPr="00E633E4" w:rsidTr="00EB3427">
        <w:trPr>
          <w:trHeight w:val="270"/>
        </w:trPr>
        <w:tc>
          <w:tcPr>
            <w:tcW w:w="3936" w:type="dxa"/>
            <w:vAlign w:val="center"/>
          </w:tcPr>
          <w:p w:rsidR="00EB3427" w:rsidRPr="003A46F6" w:rsidRDefault="00EB3427" w:rsidP="00EB3427">
            <w:pPr>
              <w:rPr>
                <w:rFonts w:ascii="Times New Roman" w:hAnsi="Times New Roman"/>
              </w:rPr>
            </w:pPr>
            <w:r w:rsidRPr="003A46F6">
              <w:rPr>
                <w:rFonts w:ascii="Times New Roman" w:hAnsi="Times New Roman"/>
              </w:rPr>
              <w:t>Кейс для хранения и переноски</w:t>
            </w:r>
          </w:p>
        </w:tc>
        <w:tc>
          <w:tcPr>
            <w:tcW w:w="3827" w:type="dxa"/>
            <w:vAlign w:val="center"/>
          </w:tcPr>
          <w:p w:rsidR="00EB3427" w:rsidRPr="003A46F6" w:rsidRDefault="00EB3427" w:rsidP="00EB3427">
            <w:pPr>
              <w:jc w:val="center"/>
              <w:rPr>
                <w:rFonts w:ascii="Times New Roman" w:hAnsi="Times New Roman"/>
              </w:rPr>
            </w:pPr>
            <w:r w:rsidRPr="003A46F6">
              <w:rPr>
                <w:rFonts w:ascii="Times New Roman" w:hAnsi="Times New Roman"/>
              </w:rPr>
              <w:t>1 штука</w:t>
            </w:r>
          </w:p>
        </w:tc>
        <w:tc>
          <w:tcPr>
            <w:tcW w:w="2520" w:type="dxa"/>
            <w:vAlign w:val="center"/>
          </w:tcPr>
          <w:p w:rsidR="00EB3427" w:rsidRPr="003A46F6" w:rsidRDefault="00EB3427" w:rsidP="00EB3427">
            <w:pPr>
              <w:jc w:val="center"/>
              <w:rPr>
                <w:rFonts w:ascii="Times New Roman" w:hAnsi="Times New Roman"/>
              </w:rPr>
            </w:pPr>
            <w:r w:rsidRPr="003A46F6">
              <w:rPr>
                <w:rFonts w:ascii="Times New Roman" w:hAnsi="Times New Roman"/>
              </w:rPr>
              <w:t>наличие</w:t>
            </w:r>
          </w:p>
        </w:tc>
      </w:tr>
      <w:tr w:rsidR="00EB3427" w:rsidRPr="00E633E4" w:rsidTr="00EB3427">
        <w:trPr>
          <w:trHeight w:val="285"/>
        </w:trPr>
        <w:tc>
          <w:tcPr>
            <w:tcW w:w="3936" w:type="dxa"/>
            <w:vAlign w:val="center"/>
          </w:tcPr>
          <w:p w:rsidR="00EB3427" w:rsidRPr="003A46F6" w:rsidRDefault="00EB3427" w:rsidP="00EB3427">
            <w:pPr>
              <w:rPr>
                <w:rFonts w:ascii="Times New Roman" w:hAnsi="Times New Roman"/>
              </w:rPr>
            </w:pPr>
            <w:r w:rsidRPr="003A46F6">
              <w:rPr>
                <w:rFonts w:ascii="Times New Roman" w:hAnsi="Times New Roman"/>
              </w:rPr>
              <w:t>Инструкция по эксплуатации</w:t>
            </w:r>
          </w:p>
        </w:tc>
        <w:tc>
          <w:tcPr>
            <w:tcW w:w="3827" w:type="dxa"/>
            <w:vAlign w:val="center"/>
          </w:tcPr>
          <w:p w:rsidR="00EB3427" w:rsidRPr="003A46F6" w:rsidRDefault="00EB3427" w:rsidP="00EB3427">
            <w:pPr>
              <w:jc w:val="center"/>
              <w:rPr>
                <w:rFonts w:ascii="Times New Roman" w:hAnsi="Times New Roman"/>
              </w:rPr>
            </w:pPr>
            <w:r w:rsidRPr="003A46F6">
              <w:rPr>
                <w:rFonts w:ascii="Times New Roman" w:hAnsi="Times New Roman"/>
              </w:rPr>
              <w:t>1 штука</w:t>
            </w:r>
          </w:p>
        </w:tc>
        <w:tc>
          <w:tcPr>
            <w:tcW w:w="2520" w:type="dxa"/>
            <w:vAlign w:val="center"/>
          </w:tcPr>
          <w:p w:rsidR="00EB3427" w:rsidRPr="003A46F6" w:rsidRDefault="00EB3427" w:rsidP="00EB3427">
            <w:pPr>
              <w:jc w:val="center"/>
              <w:rPr>
                <w:rFonts w:ascii="Times New Roman" w:hAnsi="Times New Roman"/>
              </w:rPr>
            </w:pPr>
            <w:r w:rsidRPr="003A46F6">
              <w:rPr>
                <w:rFonts w:ascii="Times New Roman" w:hAnsi="Times New Roman"/>
              </w:rPr>
              <w:t>наличие</w:t>
            </w:r>
          </w:p>
        </w:tc>
      </w:tr>
    </w:tbl>
    <w:p w:rsidR="00EB3427" w:rsidRPr="007C1B68" w:rsidRDefault="00EB3427" w:rsidP="00EB3427">
      <w:pPr>
        <w:widowControl w:val="0"/>
        <w:tabs>
          <w:tab w:val="left" w:pos="0"/>
          <w:tab w:val="left" w:pos="851"/>
          <w:tab w:val="left" w:pos="993"/>
          <w:tab w:val="left" w:pos="1134"/>
          <w:tab w:val="left" w:pos="7328"/>
          <w:tab w:val="left" w:pos="10076"/>
          <w:tab w:val="left" w:pos="10992"/>
          <w:tab w:val="left" w:pos="11908"/>
          <w:tab w:val="left" w:pos="12824"/>
          <w:tab w:val="left" w:pos="13740"/>
          <w:tab w:val="left" w:pos="14656"/>
        </w:tabs>
        <w:jc w:val="both"/>
      </w:pPr>
    </w:p>
    <w:p w:rsidR="00EB3427" w:rsidRPr="003A46F6" w:rsidRDefault="00EB3427" w:rsidP="00EB3427">
      <w:pPr>
        <w:widowControl w:val="0"/>
        <w:numPr>
          <w:ilvl w:val="0"/>
          <w:numId w:val="9"/>
        </w:numPr>
        <w:tabs>
          <w:tab w:val="left" w:pos="0"/>
          <w:tab w:val="left" w:pos="851"/>
          <w:tab w:val="left" w:pos="993"/>
          <w:tab w:val="left" w:pos="1134"/>
          <w:tab w:val="left" w:pos="7328"/>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rPr>
      </w:pPr>
      <w:r w:rsidRPr="003A46F6">
        <w:rPr>
          <w:rFonts w:ascii="Times New Roman" w:hAnsi="Times New Roman"/>
          <w:bCs/>
        </w:rPr>
        <w:tab/>
      </w:r>
      <w:r w:rsidRPr="003A46F6">
        <w:rPr>
          <w:rFonts w:ascii="Times New Roman" w:hAnsi="Times New Roman"/>
        </w:rPr>
        <w:t xml:space="preserve">Требования, предъявляемые к функциональным, качественным, техническим, эксплуатационным характеристикам объекта закупки, требования к безопасности и иные показатели, связанные с определением соответствия товара и </w:t>
      </w:r>
      <w:proofErr w:type="gramStart"/>
      <w:r w:rsidRPr="003A46F6">
        <w:rPr>
          <w:rFonts w:ascii="Times New Roman" w:hAnsi="Times New Roman"/>
        </w:rPr>
        <w:t>сопутствующих</w:t>
      </w:r>
      <w:proofErr w:type="gramEnd"/>
      <w:r w:rsidRPr="003A46F6">
        <w:rPr>
          <w:rFonts w:ascii="Times New Roman" w:hAnsi="Times New Roman"/>
        </w:rPr>
        <w:t xml:space="preserve"> услуг объекта закупки потребностям Заказчика:</w:t>
      </w:r>
    </w:p>
    <w:p w:rsidR="00EB3427" w:rsidRPr="003A46F6" w:rsidRDefault="00EB3427" w:rsidP="00EB3427">
      <w:pPr>
        <w:pStyle w:val="afb"/>
        <w:numPr>
          <w:ilvl w:val="1"/>
          <w:numId w:val="9"/>
        </w:numPr>
        <w:tabs>
          <w:tab w:val="left" w:pos="993"/>
        </w:tabs>
        <w:adjustRightInd w:val="0"/>
        <w:spacing w:after="0" w:line="240" w:lineRule="auto"/>
        <w:ind w:left="0" w:firstLine="567"/>
        <w:contextualSpacing w:val="0"/>
        <w:jc w:val="both"/>
        <w:rPr>
          <w:rFonts w:ascii="Times New Roman" w:hAnsi="Times New Roman"/>
          <w:lang w:eastAsia="ar-SA"/>
        </w:rPr>
      </w:pPr>
      <w:r w:rsidRPr="003A46F6">
        <w:rPr>
          <w:rFonts w:ascii="Times New Roman" w:hAnsi="Times New Roman"/>
          <w:lang w:eastAsia="ar-SA"/>
        </w:rPr>
        <w:t>Оборудование должно быть пригодно для его использования по назначению. Качество Оборудования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(технические паспорта, сертификаты, регистрационные удостоверения и т.д.).</w:t>
      </w:r>
    </w:p>
    <w:p w:rsidR="00EB3427" w:rsidRPr="003A46F6" w:rsidRDefault="00EB3427" w:rsidP="00EB3427">
      <w:pPr>
        <w:widowControl w:val="0"/>
        <w:numPr>
          <w:ilvl w:val="1"/>
          <w:numId w:val="9"/>
        </w:numPr>
        <w:tabs>
          <w:tab w:val="left" w:pos="0"/>
          <w:tab w:val="left" w:pos="851"/>
          <w:tab w:val="left" w:pos="993"/>
          <w:tab w:val="left" w:pos="1134"/>
          <w:tab w:val="left" w:pos="7328"/>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u w:val="single"/>
        </w:rPr>
      </w:pPr>
      <w:proofErr w:type="gramStart"/>
      <w:r w:rsidRPr="003A46F6">
        <w:rPr>
          <w:rFonts w:ascii="Times New Roman" w:hAnsi="Times New Roman"/>
        </w:rPr>
        <w:t>Оборудование должно быть новым, не бывшим в эксплуатации, не прошедшее ремонт (в том числе восстановление, замену составных частей, восстановление потребительских свойств и т.п.), свободным от прав третьих лиц, надлежащего качества и полностью соответствовать регистрационному удостоверению Министерства здравоохранения Российской Федерации (если товар зарегистрирован в качестве медицинского изделия) и\или требованиям ГОСТ, не иметь дефектов, связанных с качеством его изготовления, либо</w:t>
      </w:r>
      <w:proofErr w:type="gramEnd"/>
      <w:r w:rsidRPr="003A46F6">
        <w:rPr>
          <w:rFonts w:ascii="Times New Roman" w:hAnsi="Times New Roman"/>
        </w:rPr>
        <w:t xml:space="preserve"> с качеством используемых при его изготовлении материалов, отвечать требованиям пожарной безопасности и экологии, не являться предметом залога, ареста или иного обременениям. </w:t>
      </w:r>
    </w:p>
    <w:p w:rsidR="003A46F6" w:rsidRPr="003A46F6" w:rsidRDefault="003A46F6" w:rsidP="003A46F6">
      <w:pPr>
        <w:pStyle w:val="afb"/>
        <w:numPr>
          <w:ilvl w:val="0"/>
          <w:numId w:val="9"/>
        </w:numPr>
        <w:rPr>
          <w:rFonts w:ascii="Times New Roman" w:hAnsi="Times New Roman"/>
        </w:rPr>
      </w:pPr>
      <w:r w:rsidRPr="003A46F6">
        <w:rPr>
          <w:rFonts w:ascii="Times New Roman" w:hAnsi="Times New Roman"/>
        </w:rPr>
        <w:t>Гарантийный срок должен быть не менее 12 месяцев.</w:t>
      </w:r>
    </w:p>
    <w:p w:rsidR="001E1472" w:rsidRDefault="001E1472" w:rsidP="00943D83">
      <w:pPr>
        <w:spacing w:after="0" w:line="240" w:lineRule="auto"/>
        <w:jc w:val="right"/>
        <w:rPr>
          <w:rFonts w:ascii="Times New Roman" w:hAnsi="Times New Roman"/>
          <w:b/>
        </w:rPr>
      </w:pPr>
    </w:p>
    <w:p w:rsidR="003A46F6" w:rsidRDefault="003A46F6" w:rsidP="00943D83">
      <w:pPr>
        <w:spacing w:after="0" w:line="240" w:lineRule="auto"/>
        <w:jc w:val="right"/>
        <w:rPr>
          <w:rFonts w:ascii="Times New Roman" w:hAnsi="Times New Roman"/>
          <w:b/>
        </w:rPr>
      </w:pPr>
    </w:p>
    <w:p w:rsidR="003A46F6" w:rsidRPr="003A46F6" w:rsidRDefault="003A46F6" w:rsidP="00943D83">
      <w:pPr>
        <w:spacing w:after="0" w:line="240" w:lineRule="auto"/>
        <w:jc w:val="right"/>
        <w:rPr>
          <w:rFonts w:ascii="Times New Roman" w:hAnsi="Times New Roman"/>
          <w:b/>
        </w:rPr>
      </w:pPr>
    </w:p>
    <w:p w:rsidR="00E40329" w:rsidRDefault="00E40329" w:rsidP="008A7ED3">
      <w:pPr>
        <w:spacing w:after="0" w:line="240" w:lineRule="auto"/>
        <w:jc w:val="both"/>
        <w:rPr>
          <w:rFonts w:ascii="Times New Roman" w:hAnsi="Times New Roman"/>
          <w:color w:val="000000" w:themeColor="text1"/>
          <w:sz w:val="20"/>
          <w:szCs w:val="20"/>
        </w:rPr>
      </w:pPr>
    </w:p>
    <w:p w:rsidR="008A7ED3" w:rsidRPr="003A46F6" w:rsidRDefault="008A7ED3" w:rsidP="008A7ED3">
      <w:pPr>
        <w:spacing w:after="0" w:line="240" w:lineRule="auto"/>
        <w:jc w:val="both"/>
        <w:rPr>
          <w:rFonts w:ascii="Times New Roman" w:hAnsi="Times New Roman"/>
          <w:color w:val="000000" w:themeColor="text1"/>
        </w:rPr>
      </w:pPr>
      <w:r w:rsidRPr="003A46F6">
        <w:rPr>
          <w:rFonts w:ascii="Times New Roman" w:hAnsi="Times New Roman"/>
          <w:color w:val="000000" w:themeColor="text1"/>
        </w:rPr>
        <w:t xml:space="preserve">         </w:t>
      </w:r>
      <w:proofErr w:type="spellStart"/>
      <w:r w:rsidR="00336DE3" w:rsidRPr="003A46F6">
        <w:rPr>
          <w:rFonts w:ascii="Times New Roman" w:hAnsi="Times New Roman"/>
          <w:color w:val="000000" w:themeColor="text1"/>
        </w:rPr>
        <w:t>И.о</w:t>
      </w:r>
      <w:proofErr w:type="spellEnd"/>
      <w:r w:rsidR="00336DE3" w:rsidRPr="003A46F6">
        <w:rPr>
          <w:rFonts w:ascii="Times New Roman" w:hAnsi="Times New Roman"/>
          <w:color w:val="000000" w:themeColor="text1"/>
        </w:rPr>
        <w:t>.</w:t>
      </w:r>
      <w:r w:rsidR="00793E59" w:rsidRPr="003A46F6">
        <w:rPr>
          <w:rFonts w:ascii="Times New Roman" w:hAnsi="Times New Roman"/>
          <w:color w:val="000000" w:themeColor="text1"/>
        </w:rPr>
        <w:t xml:space="preserve"> </w:t>
      </w:r>
      <w:r w:rsidR="00336DE3" w:rsidRPr="003A46F6">
        <w:rPr>
          <w:rFonts w:ascii="Times New Roman" w:hAnsi="Times New Roman"/>
          <w:color w:val="000000" w:themeColor="text1"/>
        </w:rPr>
        <w:t>г</w:t>
      </w:r>
      <w:r w:rsidR="0004140E" w:rsidRPr="003A46F6">
        <w:rPr>
          <w:rFonts w:ascii="Times New Roman" w:hAnsi="Times New Roman"/>
          <w:color w:val="000000" w:themeColor="text1"/>
        </w:rPr>
        <w:t>лавного</w:t>
      </w:r>
      <w:r w:rsidRPr="003A46F6">
        <w:rPr>
          <w:rFonts w:ascii="Times New Roman" w:hAnsi="Times New Roman"/>
          <w:color w:val="000000" w:themeColor="text1"/>
        </w:rPr>
        <w:t xml:space="preserve"> врач</w:t>
      </w:r>
      <w:r w:rsidR="0004140E" w:rsidRPr="003A46F6">
        <w:rPr>
          <w:rFonts w:ascii="Times New Roman" w:hAnsi="Times New Roman"/>
          <w:color w:val="000000" w:themeColor="text1"/>
        </w:rPr>
        <w:t>а</w:t>
      </w:r>
      <w:r w:rsidRPr="003A46F6">
        <w:rPr>
          <w:rFonts w:ascii="Times New Roman" w:hAnsi="Times New Roman"/>
          <w:color w:val="000000" w:themeColor="text1"/>
        </w:rPr>
        <w:t xml:space="preserve"> ЧУЗ «Поликлиника</w:t>
      </w:r>
    </w:p>
    <w:p w:rsidR="00043418" w:rsidRPr="003A46F6" w:rsidRDefault="008A7ED3" w:rsidP="00255E3B">
      <w:pPr>
        <w:spacing w:after="0" w:line="240" w:lineRule="auto"/>
        <w:jc w:val="both"/>
        <w:rPr>
          <w:rFonts w:ascii="Times New Roman" w:hAnsi="Times New Roman"/>
          <w:color w:val="000000" w:themeColor="text1"/>
        </w:rPr>
      </w:pPr>
      <w:r w:rsidRPr="003A46F6">
        <w:rPr>
          <w:rFonts w:ascii="Times New Roman" w:hAnsi="Times New Roman"/>
          <w:color w:val="000000" w:themeColor="text1"/>
        </w:rPr>
        <w:t xml:space="preserve">       </w:t>
      </w:r>
      <w:r w:rsidR="00C931F5" w:rsidRPr="003A46F6">
        <w:rPr>
          <w:rFonts w:ascii="Times New Roman" w:hAnsi="Times New Roman"/>
          <w:color w:val="000000" w:themeColor="text1"/>
        </w:rPr>
        <w:t xml:space="preserve"> </w:t>
      </w:r>
      <w:r w:rsidRPr="003A46F6">
        <w:rPr>
          <w:rFonts w:ascii="Times New Roman" w:hAnsi="Times New Roman"/>
          <w:color w:val="000000" w:themeColor="text1"/>
        </w:rPr>
        <w:t>«РЖД-Медицина» п</w:t>
      </w:r>
      <w:r w:rsidR="002A57E3" w:rsidRPr="003A46F6">
        <w:rPr>
          <w:rFonts w:ascii="Times New Roman" w:hAnsi="Times New Roman"/>
          <w:color w:val="000000" w:themeColor="text1"/>
        </w:rPr>
        <w:t>г</w:t>
      </w:r>
      <w:r w:rsidRPr="003A46F6">
        <w:rPr>
          <w:rFonts w:ascii="Times New Roman" w:hAnsi="Times New Roman"/>
          <w:color w:val="000000" w:themeColor="text1"/>
        </w:rPr>
        <w:t xml:space="preserve">т. Чернышевск   </w:t>
      </w:r>
      <w:r w:rsidR="0004140E" w:rsidRPr="003A46F6">
        <w:rPr>
          <w:rFonts w:ascii="Times New Roman" w:hAnsi="Times New Roman"/>
          <w:color w:val="000000" w:themeColor="text1"/>
        </w:rPr>
        <w:t xml:space="preserve">                      </w:t>
      </w:r>
      <w:r w:rsidR="00214CFB" w:rsidRPr="003A46F6">
        <w:rPr>
          <w:rFonts w:ascii="Times New Roman" w:hAnsi="Times New Roman"/>
          <w:color w:val="000000" w:themeColor="text1"/>
        </w:rPr>
        <w:t xml:space="preserve">                              </w:t>
      </w:r>
      <w:r w:rsidR="0004140E" w:rsidRPr="003A46F6">
        <w:rPr>
          <w:rFonts w:ascii="Times New Roman" w:hAnsi="Times New Roman"/>
          <w:color w:val="000000" w:themeColor="text1"/>
        </w:rPr>
        <w:t xml:space="preserve">        </w:t>
      </w:r>
      <w:r w:rsidR="002A57E3" w:rsidRPr="003A46F6">
        <w:rPr>
          <w:rFonts w:ascii="Times New Roman" w:hAnsi="Times New Roman"/>
          <w:color w:val="000000" w:themeColor="text1"/>
        </w:rPr>
        <w:t>Е.В. Говорова</w:t>
      </w:r>
    </w:p>
    <w:p w:rsidR="00043418" w:rsidRPr="003A46F6" w:rsidRDefault="00043418" w:rsidP="006F4ED6">
      <w:pPr>
        <w:tabs>
          <w:tab w:val="left" w:pos="3525"/>
          <w:tab w:val="left" w:pos="4294"/>
        </w:tabs>
        <w:spacing w:after="0" w:line="240" w:lineRule="auto"/>
        <w:rPr>
          <w:rFonts w:ascii="Times New Roman" w:hAnsi="Times New Roman"/>
        </w:rPr>
      </w:pPr>
    </w:p>
    <w:p w:rsidR="008C1F21" w:rsidRDefault="008C1F21" w:rsidP="006F4ED6">
      <w:pPr>
        <w:tabs>
          <w:tab w:val="left" w:pos="3525"/>
          <w:tab w:val="left" w:pos="4294"/>
        </w:tabs>
        <w:spacing w:after="0" w:line="240" w:lineRule="auto"/>
        <w:rPr>
          <w:rFonts w:ascii="Times New Roman" w:hAnsi="Times New Roman"/>
          <w:sz w:val="20"/>
          <w:szCs w:val="20"/>
        </w:rPr>
      </w:pPr>
    </w:p>
    <w:p w:rsidR="0034654B" w:rsidRDefault="0034654B"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786000" w:rsidRDefault="00786000" w:rsidP="006F4ED6">
      <w:pPr>
        <w:tabs>
          <w:tab w:val="left" w:pos="3525"/>
          <w:tab w:val="left" w:pos="4294"/>
        </w:tabs>
        <w:spacing w:after="0" w:line="240" w:lineRule="auto"/>
        <w:rPr>
          <w:rFonts w:ascii="Times New Roman" w:hAnsi="Times New Roman"/>
          <w:sz w:val="20"/>
          <w:szCs w:val="20"/>
        </w:rPr>
      </w:pPr>
    </w:p>
    <w:p w:rsidR="00786000" w:rsidRDefault="00786000" w:rsidP="006F4ED6">
      <w:pPr>
        <w:tabs>
          <w:tab w:val="left" w:pos="3525"/>
          <w:tab w:val="left" w:pos="4294"/>
        </w:tabs>
        <w:spacing w:after="0" w:line="240" w:lineRule="auto"/>
        <w:rPr>
          <w:rFonts w:ascii="Times New Roman" w:hAnsi="Times New Roman"/>
          <w:sz w:val="20"/>
          <w:szCs w:val="20"/>
        </w:rPr>
      </w:pPr>
    </w:p>
    <w:p w:rsidR="00786000" w:rsidRDefault="00786000" w:rsidP="006F4ED6">
      <w:pPr>
        <w:tabs>
          <w:tab w:val="left" w:pos="3525"/>
          <w:tab w:val="left" w:pos="4294"/>
        </w:tabs>
        <w:spacing w:after="0" w:line="240" w:lineRule="auto"/>
        <w:rPr>
          <w:rFonts w:ascii="Times New Roman" w:hAnsi="Times New Roman"/>
          <w:sz w:val="20"/>
          <w:szCs w:val="20"/>
        </w:rPr>
      </w:pPr>
    </w:p>
    <w:p w:rsidR="00786000" w:rsidRDefault="00786000" w:rsidP="006F4ED6">
      <w:pPr>
        <w:tabs>
          <w:tab w:val="left" w:pos="3525"/>
          <w:tab w:val="left" w:pos="4294"/>
        </w:tabs>
        <w:spacing w:after="0" w:line="240" w:lineRule="auto"/>
        <w:rPr>
          <w:rFonts w:ascii="Times New Roman" w:hAnsi="Times New Roman"/>
          <w:sz w:val="20"/>
          <w:szCs w:val="20"/>
        </w:rPr>
      </w:pPr>
    </w:p>
    <w:p w:rsidR="00786000" w:rsidRDefault="00786000" w:rsidP="006F4ED6">
      <w:pPr>
        <w:tabs>
          <w:tab w:val="left" w:pos="3525"/>
          <w:tab w:val="left" w:pos="4294"/>
        </w:tabs>
        <w:spacing w:after="0" w:line="240" w:lineRule="auto"/>
        <w:rPr>
          <w:rFonts w:ascii="Times New Roman" w:hAnsi="Times New Roman"/>
          <w:sz w:val="20"/>
          <w:szCs w:val="20"/>
        </w:rPr>
      </w:pPr>
    </w:p>
    <w:p w:rsidR="00786000" w:rsidRDefault="00786000" w:rsidP="006F4ED6">
      <w:pPr>
        <w:tabs>
          <w:tab w:val="left" w:pos="3525"/>
          <w:tab w:val="left" w:pos="4294"/>
        </w:tabs>
        <w:spacing w:after="0" w:line="240" w:lineRule="auto"/>
        <w:rPr>
          <w:rFonts w:ascii="Times New Roman" w:hAnsi="Times New Roman"/>
          <w:sz w:val="20"/>
          <w:szCs w:val="20"/>
        </w:rPr>
      </w:pPr>
    </w:p>
    <w:p w:rsidR="00786000" w:rsidRDefault="00786000" w:rsidP="006F4ED6">
      <w:pPr>
        <w:tabs>
          <w:tab w:val="left" w:pos="3525"/>
          <w:tab w:val="left" w:pos="4294"/>
        </w:tabs>
        <w:spacing w:after="0" w:line="240" w:lineRule="auto"/>
        <w:rPr>
          <w:rFonts w:ascii="Times New Roman" w:hAnsi="Times New Roman"/>
          <w:sz w:val="20"/>
          <w:szCs w:val="20"/>
        </w:rPr>
      </w:pPr>
    </w:p>
    <w:p w:rsidR="0034654B" w:rsidRDefault="0034654B" w:rsidP="006F4ED6">
      <w:pPr>
        <w:tabs>
          <w:tab w:val="left" w:pos="3525"/>
          <w:tab w:val="left" w:pos="4294"/>
        </w:tabs>
        <w:spacing w:after="0" w:line="240" w:lineRule="auto"/>
        <w:rPr>
          <w:rFonts w:ascii="Times New Roman" w:hAnsi="Times New Roman"/>
          <w:sz w:val="20"/>
          <w:szCs w:val="20"/>
        </w:rPr>
      </w:pPr>
    </w:p>
    <w:p w:rsidR="008C1F21" w:rsidRPr="005411C9" w:rsidRDefault="008C1F21" w:rsidP="006F4ED6">
      <w:pPr>
        <w:tabs>
          <w:tab w:val="left" w:pos="3525"/>
          <w:tab w:val="left" w:pos="4294"/>
        </w:tabs>
        <w:spacing w:after="0" w:line="240" w:lineRule="auto"/>
        <w:rPr>
          <w:rFonts w:ascii="Times New Roman" w:hAnsi="Times New Roman"/>
          <w:sz w:val="20"/>
          <w:szCs w:val="20"/>
        </w:rPr>
      </w:pPr>
    </w:p>
    <w:p w:rsidR="00EF42B3" w:rsidRDefault="00D527E9" w:rsidP="005411C9">
      <w:pPr>
        <w:tabs>
          <w:tab w:val="left" w:pos="3525"/>
          <w:tab w:val="left" w:pos="4294"/>
        </w:tabs>
        <w:spacing w:after="0" w:line="240" w:lineRule="auto"/>
        <w:jc w:val="center"/>
        <w:rPr>
          <w:rFonts w:ascii="Times New Roman" w:hAnsi="Times New Roman"/>
          <w:sz w:val="20"/>
          <w:szCs w:val="20"/>
        </w:rPr>
      </w:pPr>
      <w:r w:rsidRPr="005411C9">
        <w:rPr>
          <w:rFonts w:ascii="Times New Roman" w:hAnsi="Times New Roman"/>
          <w:sz w:val="20"/>
          <w:szCs w:val="20"/>
        </w:rPr>
        <w:t xml:space="preserve">                                                                                                                                                 </w:t>
      </w:r>
      <w:r w:rsidR="00C931F5">
        <w:rPr>
          <w:rFonts w:ascii="Times New Roman" w:hAnsi="Times New Roman"/>
          <w:sz w:val="20"/>
          <w:szCs w:val="20"/>
        </w:rPr>
        <w:t xml:space="preserve">  </w:t>
      </w:r>
    </w:p>
    <w:p w:rsidR="00D527E9" w:rsidRPr="005411C9" w:rsidRDefault="00C931F5" w:rsidP="00EF42B3">
      <w:pPr>
        <w:tabs>
          <w:tab w:val="left" w:pos="3525"/>
          <w:tab w:val="left" w:pos="4294"/>
        </w:tabs>
        <w:spacing w:after="0" w:line="240" w:lineRule="auto"/>
        <w:jc w:val="right"/>
        <w:rPr>
          <w:rFonts w:ascii="Times New Roman" w:hAnsi="Times New Roman"/>
          <w:sz w:val="20"/>
          <w:szCs w:val="20"/>
        </w:rPr>
      </w:pPr>
      <w:r>
        <w:rPr>
          <w:rFonts w:ascii="Times New Roman" w:hAnsi="Times New Roman"/>
          <w:sz w:val="20"/>
          <w:szCs w:val="20"/>
        </w:rPr>
        <w:t xml:space="preserve">  </w:t>
      </w:r>
      <w:r w:rsidR="003933EF">
        <w:rPr>
          <w:rFonts w:ascii="Times New Roman" w:hAnsi="Times New Roman"/>
          <w:sz w:val="20"/>
          <w:szCs w:val="20"/>
        </w:rPr>
        <w:t xml:space="preserve">                         </w:t>
      </w:r>
      <w:r w:rsidR="00D527E9" w:rsidRPr="005411C9">
        <w:rPr>
          <w:rFonts w:ascii="Times New Roman" w:hAnsi="Times New Roman"/>
          <w:sz w:val="20"/>
          <w:szCs w:val="20"/>
        </w:rPr>
        <w:t xml:space="preserve">  Приложение №</w:t>
      </w:r>
      <w:r>
        <w:rPr>
          <w:rFonts w:ascii="Times New Roman" w:hAnsi="Times New Roman"/>
          <w:sz w:val="20"/>
          <w:szCs w:val="20"/>
        </w:rPr>
        <w:t xml:space="preserve"> </w:t>
      </w:r>
      <w:r w:rsidR="00D527E9" w:rsidRPr="005411C9">
        <w:rPr>
          <w:rFonts w:ascii="Times New Roman" w:hAnsi="Times New Roman"/>
          <w:sz w:val="20"/>
          <w:szCs w:val="20"/>
        </w:rPr>
        <w:t>3</w:t>
      </w:r>
    </w:p>
    <w:p w:rsidR="00D527E9" w:rsidRPr="005411C9" w:rsidRDefault="00D527E9" w:rsidP="005411C9">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t xml:space="preserve">к котировочной документации </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p>
    <w:tbl>
      <w:tblPr>
        <w:tblW w:w="0" w:type="auto"/>
        <w:tblLook w:val="01E0" w:firstRow="1" w:lastRow="1" w:firstColumn="1" w:lastColumn="1" w:noHBand="0" w:noVBand="0"/>
      </w:tblPr>
      <w:tblGrid>
        <w:gridCol w:w="5245"/>
        <w:gridCol w:w="4575"/>
      </w:tblGrid>
      <w:tr w:rsidR="00D527E9" w:rsidRPr="005411C9" w:rsidTr="0034654B">
        <w:trPr>
          <w:trHeight w:val="1190"/>
        </w:trPr>
        <w:tc>
          <w:tcPr>
            <w:tcW w:w="5245"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 бланке организации (</w:t>
            </w:r>
            <w:proofErr w:type="gramStart"/>
            <w:r w:rsidRPr="005411C9">
              <w:rPr>
                <w:rFonts w:ascii="Times New Roman" w:hAnsi="Times New Roman"/>
                <w:sz w:val="20"/>
                <w:szCs w:val="20"/>
              </w:rPr>
              <w:t>для</w:t>
            </w:r>
            <w:proofErr w:type="gramEnd"/>
            <w:r w:rsidRPr="005411C9">
              <w:rPr>
                <w:rFonts w:ascii="Times New Roman" w:hAnsi="Times New Roman"/>
                <w:sz w:val="20"/>
                <w:szCs w:val="20"/>
              </w:rPr>
              <w:t xml:space="preserve"> ЮЛ)</w:t>
            </w:r>
          </w:p>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 xml:space="preserve">Дата, исх. номер </w:t>
            </w:r>
          </w:p>
          <w:p w:rsidR="00D527E9" w:rsidRPr="005411C9" w:rsidRDefault="00D527E9" w:rsidP="005411C9">
            <w:pPr>
              <w:spacing w:after="0" w:line="240" w:lineRule="auto"/>
              <w:rPr>
                <w:rFonts w:ascii="Times New Roman" w:hAnsi="Times New Roman"/>
                <w:sz w:val="20"/>
                <w:szCs w:val="20"/>
              </w:rPr>
            </w:pPr>
          </w:p>
        </w:tc>
        <w:tc>
          <w:tcPr>
            <w:tcW w:w="4575" w:type="dxa"/>
          </w:tcPr>
          <w:p w:rsidR="00D527E9" w:rsidRPr="005411C9" w:rsidRDefault="00E46A0C" w:rsidP="005411C9">
            <w:pPr>
              <w:tabs>
                <w:tab w:val="left" w:pos="3525"/>
                <w:tab w:val="left" w:pos="4294"/>
              </w:tabs>
              <w:spacing w:after="0" w:line="240" w:lineRule="auto"/>
              <w:jc w:val="center"/>
              <w:rPr>
                <w:rFonts w:ascii="Times New Roman" w:hAnsi="Times New Roman"/>
                <w:b/>
                <w:color w:val="000000"/>
                <w:sz w:val="20"/>
                <w:szCs w:val="20"/>
              </w:rPr>
            </w:pPr>
            <w:r>
              <w:rPr>
                <w:rFonts w:ascii="Times New Roman" w:hAnsi="Times New Roman"/>
                <w:b/>
                <w:sz w:val="20"/>
                <w:szCs w:val="20"/>
              </w:rPr>
              <w:t xml:space="preserve">              </w:t>
            </w:r>
            <w:proofErr w:type="spellStart"/>
            <w:r w:rsidR="0004140E">
              <w:rPr>
                <w:rFonts w:ascii="Times New Roman" w:hAnsi="Times New Roman"/>
                <w:b/>
                <w:sz w:val="20"/>
                <w:szCs w:val="20"/>
              </w:rPr>
              <w:t>И.о</w:t>
            </w:r>
            <w:proofErr w:type="spellEnd"/>
            <w:r w:rsidR="0004140E">
              <w:rPr>
                <w:rFonts w:ascii="Times New Roman" w:hAnsi="Times New Roman"/>
                <w:b/>
                <w:sz w:val="20"/>
                <w:szCs w:val="20"/>
              </w:rPr>
              <w:t>. главного</w:t>
            </w:r>
            <w:r w:rsidR="00D527E9" w:rsidRPr="005411C9">
              <w:rPr>
                <w:rFonts w:ascii="Times New Roman" w:hAnsi="Times New Roman"/>
                <w:b/>
                <w:sz w:val="20"/>
                <w:szCs w:val="20"/>
              </w:rPr>
              <w:t xml:space="preserve"> врач</w:t>
            </w:r>
            <w:r w:rsidR="0004140E">
              <w:rPr>
                <w:rFonts w:ascii="Times New Roman" w:hAnsi="Times New Roman"/>
                <w:b/>
                <w:sz w:val="20"/>
                <w:szCs w:val="20"/>
              </w:rPr>
              <w:t>а</w:t>
            </w:r>
          </w:p>
          <w:p w:rsidR="00CC56D0" w:rsidRDefault="00E46A0C" w:rsidP="008A7ED3">
            <w:pPr>
              <w:tabs>
                <w:tab w:val="left" w:pos="3525"/>
                <w:tab w:val="left" w:pos="4294"/>
              </w:tabs>
              <w:spacing w:after="0" w:line="240" w:lineRule="auto"/>
              <w:jc w:val="center"/>
              <w:rPr>
                <w:rFonts w:ascii="Times New Roman" w:hAnsi="Times New Roman"/>
                <w:b/>
                <w:sz w:val="20"/>
                <w:szCs w:val="20"/>
              </w:rPr>
            </w:pPr>
            <w:r>
              <w:rPr>
                <w:rFonts w:ascii="Times New Roman" w:hAnsi="Times New Roman"/>
                <w:b/>
                <w:sz w:val="20"/>
                <w:szCs w:val="20"/>
              </w:rPr>
              <w:t xml:space="preserve">                             </w:t>
            </w:r>
            <w:r w:rsidR="00D527E9" w:rsidRPr="005411C9">
              <w:rPr>
                <w:rFonts w:ascii="Times New Roman" w:hAnsi="Times New Roman"/>
                <w:b/>
                <w:sz w:val="20"/>
                <w:szCs w:val="20"/>
              </w:rPr>
              <w:t>ЧУЗ «</w:t>
            </w:r>
            <w:r>
              <w:rPr>
                <w:rFonts w:ascii="Times New Roman" w:hAnsi="Times New Roman"/>
                <w:b/>
                <w:sz w:val="20"/>
                <w:szCs w:val="20"/>
              </w:rPr>
              <w:t xml:space="preserve"> Поликлиника «РЖД-</w:t>
            </w:r>
            <w:r w:rsidR="008A7ED3">
              <w:rPr>
                <w:rFonts w:ascii="Times New Roman" w:hAnsi="Times New Roman"/>
                <w:b/>
                <w:sz w:val="20"/>
                <w:szCs w:val="20"/>
              </w:rPr>
              <w:t>Медицина»</w:t>
            </w:r>
          </w:p>
          <w:p w:rsidR="00D527E9" w:rsidRPr="005411C9" w:rsidRDefault="00E46A0C" w:rsidP="008A7ED3">
            <w:pPr>
              <w:tabs>
                <w:tab w:val="left" w:pos="3525"/>
                <w:tab w:val="left" w:pos="4294"/>
              </w:tabs>
              <w:spacing w:after="0" w:line="240" w:lineRule="auto"/>
              <w:jc w:val="center"/>
              <w:rPr>
                <w:rFonts w:ascii="Times New Roman" w:hAnsi="Times New Roman"/>
                <w:b/>
                <w:sz w:val="20"/>
                <w:szCs w:val="20"/>
              </w:rPr>
            </w:pPr>
            <w:r>
              <w:rPr>
                <w:rFonts w:ascii="Times New Roman" w:hAnsi="Times New Roman"/>
                <w:b/>
                <w:sz w:val="20"/>
                <w:szCs w:val="20"/>
              </w:rPr>
              <w:t xml:space="preserve">             пгт</w:t>
            </w:r>
            <w:r w:rsidR="008A7ED3">
              <w:rPr>
                <w:rFonts w:ascii="Times New Roman" w:hAnsi="Times New Roman"/>
                <w:b/>
                <w:sz w:val="20"/>
                <w:szCs w:val="20"/>
              </w:rPr>
              <w:t>. Чернышевск»</w:t>
            </w:r>
          </w:p>
          <w:p w:rsidR="00D527E9" w:rsidRDefault="00474E5C" w:rsidP="005411C9">
            <w:pPr>
              <w:spacing w:after="0" w:line="240" w:lineRule="auto"/>
              <w:jc w:val="center"/>
              <w:rPr>
                <w:rFonts w:ascii="Times New Roman" w:hAnsi="Times New Roman"/>
                <w:b/>
                <w:sz w:val="20"/>
                <w:szCs w:val="20"/>
              </w:rPr>
            </w:pPr>
            <w:r>
              <w:rPr>
                <w:rFonts w:ascii="Times New Roman" w:hAnsi="Times New Roman"/>
                <w:b/>
                <w:sz w:val="20"/>
                <w:szCs w:val="20"/>
              </w:rPr>
              <w:t xml:space="preserve">    </w:t>
            </w:r>
            <w:r w:rsidR="00E46A0C">
              <w:rPr>
                <w:rFonts w:ascii="Times New Roman" w:hAnsi="Times New Roman"/>
                <w:b/>
                <w:sz w:val="20"/>
                <w:szCs w:val="20"/>
              </w:rPr>
              <w:t xml:space="preserve"> </w:t>
            </w:r>
            <w:r>
              <w:rPr>
                <w:rFonts w:ascii="Times New Roman" w:hAnsi="Times New Roman"/>
                <w:b/>
                <w:sz w:val="20"/>
                <w:szCs w:val="20"/>
              </w:rPr>
              <w:t>Е.В. Говорова</w:t>
            </w:r>
          </w:p>
          <w:p w:rsidR="008A7ED3" w:rsidRPr="005411C9" w:rsidRDefault="008A7ED3" w:rsidP="005411C9">
            <w:pPr>
              <w:spacing w:after="0" w:line="240" w:lineRule="auto"/>
              <w:jc w:val="center"/>
              <w:rPr>
                <w:rFonts w:ascii="Times New Roman" w:hAnsi="Times New Roman"/>
                <w:b/>
                <w:sz w:val="20"/>
                <w:szCs w:val="20"/>
              </w:rPr>
            </w:pPr>
          </w:p>
          <w:p w:rsidR="00D527E9" w:rsidRPr="005411C9" w:rsidRDefault="00D527E9" w:rsidP="005411C9">
            <w:pPr>
              <w:spacing w:after="0" w:line="240" w:lineRule="auto"/>
              <w:ind w:left="-105" w:firstLine="24"/>
              <w:jc w:val="center"/>
              <w:rPr>
                <w:rFonts w:ascii="Times New Roman" w:hAnsi="Times New Roman"/>
                <w:b/>
                <w:sz w:val="20"/>
                <w:szCs w:val="20"/>
              </w:rPr>
            </w:pPr>
          </w:p>
        </w:tc>
      </w:tr>
    </w:tbl>
    <w:p w:rsidR="00D527E9" w:rsidRPr="005411C9" w:rsidRDefault="00D527E9" w:rsidP="0034654B">
      <w:pPr>
        <w:spacing w:after="0" w:line="240" w:lineRule="auto"/>
        <w:jc w:val="center"/>
        <w:rPr>
          <w:rFonts w:ascii="Times New Roman" w:hAnsi="Times New Roman"/>
          <w:b/>
          <w:sz w:val="20"/>
          <w:szCs w:val="20"/>
        </w:rPr>
      </w:pPr>
      <w:r w:rsidRPr="005411C9">
        <w:rPr>
          <w:rFonts w:ascii="Times New Roman" w:hAnsi="Times New Roman"/>
          <w:b/>
          <w:sz w:val="20"/>
          <w:szCs w:val="20"/>
        </w:rPr>
        <w:t>Заявка на участие в запросе котировок</w:t>
      </w:r>
    </w:p>
    <w:p w:rsidR="00D527E9" w:rsidRPr="005411C9" w:rsidRDefault="00D527E9" w:rsidP="005411C9">
      <w:pPr>
        <w:spacing w:after="0" w:line="240" w:lineRule="auto"/>
        <w:ind w:firstLine="709"/>
        <w:jc w:val="both"/>
        <w:rPr>
          <w:rFonts w:ascii="Times New Roman" w:hAnsi="Times New Roman"/>
          <w:b/>
          <w:sz w:val="20"/>
          <w:szCs w:val="20"/>
        </w:rPr>
      </w:pPr>
      <w:r w:rsidRPr="005411C9">
        <w:rPr>
          <w:rFonts w:ascii="Times New Roman" w:hAnsi="Times New Roman"/>
          <w:b/>
          <w:sz w:val="20"/>
          <w:szCs w:val="20"/>
        </w:rPr>
        <w:t xml:space="preserve"> </w:t>
      </w:r>
    </w:p>
    <w:p w:rsidR="00D527E9" w:rsidRPr="00357999" w:rsidRDefault="00D527E9" w:rsidP="00357999">
      <w:pPr>
        <w:rPr>
          <w:b/>
          <w:bCs/>
          <w:sz w:val="24"/>
          <w:szCs w:val="24"/>
        </w:rPr>
      </w:pPr>
      <w:r w:rsidRPr="005411C9">
        <w:rPr>
          <w:rFonts w:ascii="Times New Roman" w:hAnsi="Times New Roman"/>
          <w:b/>
          <w:sz w:val="20"/>
          <w:szCs w:val="20"/>
        </w:rPr>
        <w:t>1.</w:t>
      </w:r>
      <w:r w:rsidR="00725D09">
        <w:rPr>
          <w:rFonts w:ascii="Times New Roman" w:hAnsi="Times New Roman"/>
          <w:sz w:val="20"/>
          <w:szCs w:val="20"/>
        </w:rPr>
        <w:t xml:space="preserve"> </w:t>
      </w:r>
      <w:r w:rsidR="00725D09" w:rsidRPr="00725D09">
        <w:rPr>
          <w:rFonts w:ascii="Times New Roman" w:hAnsi="Times New Roman"/>
          <w:sz w:val="20"/>
          <w:szCs w:val="20"/>
        </w:rPr>
        <w:t xml:space="preserve">Изучив извещение </w:t>
      </w:r>
      <w:r w:rsidR="00725D09" w:rsidRPr="00357999">
        <w:rPr>
          <w:rFonts w:ascii="Times New Roman" w:hAnsi="Times New Roman"/>
          <w:b/>
          <w:sz w:val="20"/>
          <w:szCs w:val="20"/>
        </w:rPr>
        <w:t xml:space="preserve">№ </w:t>
      </w:r>
      <w:r w:rsidR="006C59EF">
        <w:rPr>
          <w:rFonts w:ascii="Times New Roman" w:hAnsi="Times New Roman"/>
          <w:b/>
          <w:bCs/>
          <w:sz w:val="20"/>
          <w:szCs w:val="20"/>
        </w:rPr>
        <w:t>23121101003</w:t>
      </w:r>
      <w:r w:rsidR="006C59EF">
        <w:rPr>
          <w:rFonts w:ascii="Times New Roman" w:hAnsi="Times New Roman"/>
          <w:b/>
          <w:bCs/>
          <w:sz w:val="20"/>
          <w:szCs w:val="20"/>
        </w:rPr>
        <w:t xml:space="preserve"> </w:t>
      </w:r>
      <w:r w:rsidR="00357999" w:rsidRPr="00357999">
        <w:rPr>
          <w:rFonts w:ascii="Times New Roman" w:hAnsi="Times New Roman"/>
          <w:b/>
          <w:bCs/>
          <w:sz w:val="20"/>
          <w:szCs w:val="20"/>
        </w:rPr>
        <w:t xml:space="preserve">от </w:t>
      </w:r>
      <w:r w:rsidR="00EF42B3">
        <w:rPr>
          <w:rFonts w:ascii="Times New Roman" w:hAnsi="Times New Roman"/>
          <w:b/>
          <w:bCs/>
          <w:sz w:val="20"/>
          <w:szCs w:val="20"/>
        </w:rPr>
        <w:t>1</w:t>
      </w:r>
      <w:r w:rsidR="003A46F6">
        <w:rPr>
          <w:rFonts w:ascii="Times New Roman" w:hAnsi="Times New Roman"/>
          <w:b/>
          <w:bCs/>
          <w:sz w:val="20"/>
          <w:szCs w:val="20"/>
        </w:rPr>
        <w:t>7</w:t>
      </w:r>
      <w:r w:rsidR="00357999" w:rsidRPr="00357999">
        <w:rPr>
          <w:rFonts w:ascii="Times New Roman" w:hAnsi="Times New Roman"/>
          <w:b/>
          <w:bCs/>
          <w:sz w:val="20"/>
          <w:szCs w:val="20"/>
        </w:rPr>
        <w:t>.</w:t>
      </w:r>
      <w:r w:rsidR="003A46F6">
        <w:rPr>
          <w:rFonts w:ascii="Times New Roman" w:hAnsi="Times New Roman"/>
          <w:b/>
          <w:bCs/>
          <w:sz w:val="20"/>
          <w:szCs w:val="20"/>
        </w:rPr>
        <w:t>02</w:t>
      </w:r>
      <w:r w:rsidR="00357999" w:rsidRPr="00357999">
        <w:rPr>
          <w:rFonts w:ascii="Times New Roman" w:hAnsi="Times New Roman"/>
          <w:b/>
          <w:bCs/>
          <w:sz w:val="20"/>
          <w:szCs w:val="20"/>
        </w:rPr>
        <w:t>.202</w:t>
      </w:r>
      <w:r w:rsidR="003A46F6">
        <w:rPr>
          <w:rFonts w:ascii="Times New Roman" w:hAnsi="Times New Roman"/>
          <w:b/>
          <w:bCs/>
          <w:sz w:val="20"/>
          <w:szCs w:val="20"/>
        </w:rPr>
        <w:t>3</w:t>
      </w:r>
      <w:r w:rsidR="00357999" w:rsidRPr="00357999">
        <w:rPr>
          <w:rFonts w:ascii="Times New Roman" w:hAnsi="Times New Roman"/>
          <w:b/>
          <w:bCs/>
          <w:sz w:val="20"/>
          <w:szCs w:val="20"/>
        </w:rPr>
        <w:t xml:space="preserve"> года </w:t>
      </w:r>
      <w:r w:rsidRPr="005411C9">
        <w:rPr>
          <w:rFonts w:ascii="Times New Roman" w:hAnsi="Times New Roman"/>
          <w:sz w:val="20"/>
          <w:szCs w:val="20"/>
        </w:rPr>
        <w:t>о проведении запроса ко</w:t>
      </w:r>
      <w:r w:rsidR="001B5BC5">
        <w:rPr>
          <w:rFonts w:ascii="Times New Roman" w:hAnsi="Times New Roman"/>
          <w:sz w:val="20"/>
          <w:szCs w:val="20"/>
        </w:rPr>
        <w:t>тировок</w:t>
      </w:r>
      <w:proofErr w:type="gramStart"/>
      <w:r w:rsidR="001B5BC5">
        <w:rPr>
          <w:rFonts w:ascii="Times New Roman" w:hAnsi="Times New Roman"/>
          <w:sz w:val="20"/>
          <w:szCs w:val="20"/>
        </w:rPr>
        <w:t xml:space="preserve"> </w:t>
      </w:r>
      <w:r w:rsidRPr="005411C9">
        <w:rPr>
          <w:rFonts w:ascii="Times New Roman" w:hAnsi="Times New Roman"/>
          <w:sz w:val="20"/>
          <w:szCs w:val="20"/>
        </w:rPr>
        <w:t>,</w:t>
      </w:r>
      <w:proofErr w:type="gramEnd"/>
      <w:r w:rsidRPr="005411C9">
        <w:rPr>
          <w:rFonts w:ascii="Times New Roman" w:hAnsi="Times New Roman"/>
          <w:sz w:val="20"/>
          <w:szCs w:val="20"/>
        </w:rPr>
        <w:t xml:space="preserve"> а также котировочную докум</w:t>
      </w:r>
      <w:r w:rsidR="001B5BC5">
        <w:rPr>
          <w:rFonts w:ascii="Times New Roman" w:hAnsi="Times New Roman"/>
          <w:sz w:val="20"/>
          <w:szCs w:val="20"/>
        </w:rPr>
        <w:t xml:space="preserve">ентацию к извещению </w:t>
      </w:r>
      <w:r w:rsidR="003A46F6" w:rsidRPr="00357999">
        <w:rPr>
          <w:rFonts w:ascii="Times New Roman" w:hAnsi="Times New Roman"/>
          <w:b/>
          <w:sz w:val="20"/>
          <w:szCs w:val="20"/>
        </w:rPr>
        <w:t xml:space="preserve">№ </w:t>
      </w:r>
      <w:r w:rsidR="003A46F6">
        <w:rPr>
          <w:rFonts w:ascii="Times New Roman" w:hAnsi="Times New Roman"/>
          <w:b/>
          <w:bCs/>
          <w:sz w:val="20"/>
          <w:szCs w:val="20"/>
        </w:rPr>
        <w:t>231211</w:t>
      </w:r>
      <w:r w:rsidR="006C59EF">
        <w:rPr>
          <w:rFonts w:ascii="Times New Roman" w:hAnsi="Times New Roman"/>
          <w:b/>
          <w:bCs/>
          <w:sz w:val="20"/>
          <w:szCs w:val="20"/>
        </w:rPr>
        <w:t>01</w:t>
      </w:r>
      <w:r w:rsidR="003A46F6">
        <w:rPr>
          <w:rFonts w:ascii="Times New Roman" w:hAnsi="Times New Roman"/>
          <w:b/>
          <w:bCs/>
          <w:sz w:val="20"/>
          <w:szCs w:val="20"/>
        </w:rPr>
        <w:t>003</w:t>
      </w:r>
      <w:r w:rsidR="003A46F6">
        <w:rPr>
          <w:rFonts w:ascii="Times New Roman" w:hAnsi="Times New Roman"/>
          <w:b/>
          <w:bCs/>
          <w:sz w:val="20"/>
          <w:szCs w:val="20"/>
        </w:rPr>
        <w:t xml:space="preserve"> </w:t>
      </w:r>
      <w:r w:rsidR="003A46F6" w:rsidRPr="00357999">
        <w:rPr>
          <w:rFonts w:ascii="Times New Roman" w:hAnsi="Times New Roman"/>
          <w:b/>
          <w:bCs/>
          <w:sz w:val="20"/>
          <w:szCs w:val="20"/>
        </w:rPr>
        <w:t xml:space="preserve">от </w:t>
      </w:r>
      <w:r w:rsidR="003A46F6">
        <w:rPr>
          <w:rFonts w:ascii="Times New Roman" w:hAnsi="Times New Roman"/>
          <w:b/>
          <w:bCs/>
          <w:sz w:val="20"/>
          <w:szCs w:val="20"/>
        </w:rPr>
        <w:t>17</w:t>
      </w:r>
      <w:r w:rsidR="003A46F6" w:rsidRPr="00357999">
        <w:rPr>
          <w:rFonts w:ascii="Times New Roman" w:hAnsi="Times New Roman"/>
          <w:b/>
          <w:bCs/>
          <w:sz w:val="20"/>
          <w:szCs w:val="20"/>
        </w:rPr>
        <w:t>.</w:t>
      </w:r>
      <w:r w:rsidR="003A46F6">
        <w:rPr>
          <w:rFonts w:ascii="Times New Roman" w:hAnsi="Times New Roman"/>
          <w:b/>
          <w:bCs/>
          <w:sz w:val="20"/>
          <w:szCs w:val="20"/>
        </w:rPr>
        <w:t>02</w:t>
      </w:r>
      <w:r w:rsidR="003A46F6" w:rsidRPr="00357999">
        <w:rPr>
          <w:rFonts w:ascii="Times New Roman" w:hAnsi="Times New Roman"/>
          <w:b/>
          <w:bCs/>
          <w:sz w:val="20"/>
          <w:szCs w:val="20"/>
        </w:rPr>
        <w:t>.202</w:t>
      </w:r>
      <w:r w:rsidR="003A46F6">
        <w:rPr>
          <w:rFonts w:ascii="Times New Roman" w:hAnsi="Times New Roman"/>
          <w:b/>
          <w:bCs/>
          <w:sz w:val="20"/>
          <w:szCs w:val="20"/>
        </w:rPr>
        <w:t>3</w:t>
      </w:r>
      <w:r w:rsidR="003A46F6" w:rsidRPr="00357999">
        <w:rPr>
          <w:rFonts w:ascii="Times New Roman" w:hAnsi="Times New Roman"/>
          <w:b/>
          <w:bCs/>
          <w:sz w:val="20"/>
          <w:szCs w:val="20"/>
        </w:rPr>
        <w:t xml:space="preserve"> года</w:t>
      </w:r>
      <w:r w:rsidR="003A46F6" w:rsidRPr="005411C9">
        <w:rPr>
          <w:rFonts w:ascii="Times New Roman" w:hAnsi="Times New Roman"/>
          <w:sz w:val="20"/>
          <w:szCs w:val="20"/>
        </w:rPr>
        <w:t xml:space="preserve"> </w:t>
      </w:r>
      <w:r w:rsidRPr="005411C9">
        <w:rPr>
          <w:rFonts w:ascii="Times New Roman" w:hAnsi="Times New Roman"/>
          <w:sz w:val="20"/>
          <w:szCs w:val="20"/>
        </w:rPr>
        <w:t xml:space="preserve">о проведении запроса котировок </w:t>
      </w:r>
      <w:r w:rsidR="001B5BC5">
        <w:rPr>
          <w:rFonts w:ascii="Times New Roman" w:hAnsi="Times New Roman"/>
          <w:sz w:val="20"/>
          <w:szCs w:val="20"/>
        </w:rPr>
        <w:t>.</w:t>
      </w:r>
    </w:p>
    <w:p w:rsidR="00D527E9" w:rsidRPr="005411C9" w:rsidRDefault="00D527E9" w:rsidP="005411C9">
      <w:pPr>
        <w:spacing w:after="0" w:line="240" w:lineRule="auto"/>
        <w:ind w:firstLine="709"/>
        <w:jc w:val="both"/>
        <w:rPr>
          <w:rFonts w:ascii="Times New Roman" w:hAnsi="Times New Roman"/>
          <w:sz w:val="20"/>
          <w:szCs w:val="20"/>
        </w:rPr>
      </w:pPr>
    </w:p>
    <w:p w:rsidR="00D527E9" w:rsidRPr="005411C9" w:rsidRDefault="00D527E9" w:rsidP="005411C9">
      <w:pPr>
        <w:tabs>
          <w:tab w:val="left" w:pos="4215"/>
        </w:tabs>
        <w:spacing w:after="0" w:line="240" w:lineRule="auto"/>
        <w:jc w:val="both"/>
        <w:rPr>
          <w:rFonts w:ascii="Times New Roman" w:hAnsi="Times New Roman"/>
          <w:sz w:val="20"/>
          <w:szCs w:val="20"/>
          <w:highlight w:val="yellow"/>
        </w:rPr>
      </w:pPr>
      <w:r w:rsidRPr="005411C9">
        <w:rPr>
          <w:rFonts w:ascii="Times New Roman" w:hAnsi="Times New Roman"/>
          <w:sz w:val="20"/>
          <w:szCs w:val="20"/>
          <w:highlight w:val="yellow"/>
        </w:rPr>
        <w:t>__________________________________________________________________________________</w:t>
      </w:r>
    </w:p>
    <w:p w:rsidR="00D527E9" w:rsidRPr="005411C9" w:rsidRDefault="00D527E9" w:rsidP="005411C9">
      <w:pPr>
        <w:tabs>
          <w:tab w:val="left" w:pos="4215"/>
        </w:tabs>
        <w:spacing w:after="0" w:line="240" w:lineRule="auto"/>
        <w:ind w:firstLine="709"/>
        <w:jc w:val="center"/>
        <w:rPr>
          <w:rFonts w:ascii="Times New Roman" w:hAnsi="Times New Roman"/>
          <w:sz w:val="20"/>
          <w:szCs w:val="20"/>
        </w:rPr>
      </w:pPr>
      <w:r w:rsidRPr="005411C9">
        <w:rPr>
          <w:rFonts w:ascii="Times New Roman" w:hAnsi="Times New Roman"/>
          <w:i/>
          <w:sz w:val="20"/>
          <w:szCs w:val="20"/>
        </w:rPr>
        <w:t>(наименование участника запроса котировок)</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лице</w:t>
      </w:r>
      <w:r w:rsidRPr="005411C9">
        <w:rPr>
          <w:rFonts w:ascii="Times New Roman" w:hAnsi="Times New Roman"/>
          <w:sz w:val="20"/>
          <w:szCs w:val="20"/>
          <w:highlight w:val="yellow"/>
        </w:rPr>
        <w:t>_____________________________________________________________________________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709"/>
        <w:jc w:val="center"/>
        <w:rPr>
          <w:rFonts w:ascii="Times New Roman" w:hAnsi="Times New Roman"/>
          <w:i/>
          <w:sz w:val="20"/>
          <w:szCs w:val="20"/>
        </w:rPr>
      </w:pPr>
      <w:r w:rsidRPr="005411C9">
        <w:rPr>
          <w:rFonts w:ascii="Times New Roman" w:hAnsi="Times New Roman"/>
          <w:i/>
          <w:sz w:val="20"/>
          <w:szCs w:val="20"/>
        </w:rPr>
        <w:t>(должность, Ф.И.О.)</w:t>
      </w:r>
    </w:p>
    <w:p w:rsidR="00D527E9" w:rsidRPr="005411C9" w:rsidRDefault="00D527E9" w:rsidP="005411C9">
      <w:pPr>
        <w:spacing w:after="0" w:line="240" w:lineRule="auto"/>
        <w:jc w:val="both"/>
        <w:rPr>
          <w:rFonts w:ascii="Times New Roman" w:hAnsi="Times New Roman"/>
          <w:sz w:val="20"/>
          <w:szCs w:val="20"/>
        </w:rPr>
      </w:pPr>
      <w:proofErr w:type="gramStart"/>
      <w:r w:rsidRPr="005411C9">
        <w:rPr>
          <w:rFonts w:ascii="Times New Roman" w:hAnsi="Times New Roman"/>
          <w:sz w:val="20"/>
          <w:szCs w:val="20"/>
        </w:rPr>
        <w:t>действующего</w:t>
      </w:r>
      <w:proofErr w:type="gramEnd"/>
      <w:r w:rsidRPr="005411C9">
        <w:rPr>
          <w:rFonts w:ascii="Times New Roman" w:hAnsi="Times New Roman"/>
          <w:sz w:val="20"/>
          <w:szCs w:val="20"/>
        </w:rPr>
        <w:t xml:space="preserve"> на основании </w:t>
      </w:r>
      <w:r w:rsidRPr="005411C9">
        <w:rPr>
          <w:rFonts w:ascii="Times New Roman" w:hAnsi="Times New Roman"/>
          <w:sz w:val="20"/>
          <w:szCs w:val="20"/>
          <w:highlight w:val="yellow"/>
        </w:rPr>
        <w:t>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3402"/>
        <w:jc w:val="both"/>
        <w:rPr>
          <w:rFonts w:ascii="Times New Roman" w:hAnsi="Times New Roman"/>
          <w:sz w:val="20"/>
          <w:szCs w:val="20"/>
        </w:rPr>
      </w:pPr>
      <w:r w:rsidRPr="005411C9">
        <w:rPr>
          <w:rFonts w:ascii="Times New Roman" w:hAnsi="Times New Roman"/>
          <w:i/>
          <w:sz w:val="20"/>
          <w:szCs w:val="20"/>
        </w:rPr>
        <w:t>(реквизиты документа, подтверждающего полномочия</w:t>
      </w:r>
      <w:proofErr w:type="gramStart"/>
      <w:r w:rsidRPr="005411C9">
        <w:rPr>
          <w:rFonts w:ascii="Times New Roman" w:hAnsi="Times New Roman"/>
          <w:i/>
          <w:sz w:val="20"/>
          <w:szCs w:val="20"/>
        </w:rPr>
        <w:t xml:space="preserve"> )</w:t>
      </w:r>
      <w:proofErr w:type="gramEnd"/>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сообщает о своем согласии исполнить условия Договора на поставку ___________________________ </w:t>
      </w:r>
      <w:r w:rsidR="00D51F6B">
        <w:rPr>
          <w:rFonts w:ascii="Times New Roman" w:hAnsi="Times New Roman"/>
          <w:color w:val="FF0000"/>
          <w:sz w:val="20"/>
          <w:szCs w:val="20"/>
        </w:rPr>
        <w:t>(УКАЗАТЬ НАИМЕНОВАНИЕ ТОВАРА</w:t>
      </w:r>
      <w:r w:rsidRPr="005411C9">
        <w:rPr>
          <w:rFonts w:ascii="Times New Roman" w:hAnsi="Times New Roman"/>
          <w:color w:val="FF0000"/>
          <w:sz w:val="20"/>
          <w:szCs w:val="20"/>
        </w:rPr>
        <w:t>, ПРОИЗВОДИТЕЛЯ И СТРАНУ ПРОИЗВОДИТЕЛЯ)</w:t>
      </w:r>
      <w:r w:rsidR="001B5BC5">
        <w:rPr>
          <w:rFonts w:ascii="Times New Roman" w:hAnsi="Times New Roman"/>
          <w:sz w:val="20"/>
          <w:szCs w:val="20"/>
        </w:rPr>
        <w:t xml:space="preserve">, указанные в извещении № </w:t>
      </w:r>
      <w:r w:rsidR="003A46F6" w:rsidRPr="00357999">
        <w:rPr>
          <w:rFonts w:ascii="Times New Roman" w:hAnsi="Times New Roman"/>
          <w:b/>
          <w:sz w:val="20"/>
          <w:szCs w:val="20"/>
        </w:rPr>
        <w:t xml:space="preserve">№ </w:t>
      </w:r>
      <w:r w:rsidR="006C59EF">
        <w:rPr>
          <w:rFonts w:ascii="Times New Roman" w:hAnsi="Times New Roman"/>
          <w:b/>
          <w:bCs/>
          <w:sz w:val="20"/>
          <w:szCs w:val="20"/>
        </w:rPr>
        <w:t>23121101003</w:t>
      </w:r>
      <w:r w:rsidR="003A46F6">
        <w:rPr>
          <w:rFonts w:ascii="Times New Roman" w:hAnsi="Times New Roman"/>
          <w:b/>
          <w:bCs/>
          <w:sz w:val="20"/>
          <w:szCs w:val="20"/>
        </w:rPr>
        <w:t xml:space="preserve"> </w:t>
      </w:r>
      <w:r w:rsidRPr="005411C9">
        <w:rPr>
          <w:rFonts w:ascii="Times New Roman" w:hAnsi="Times New Roman"/>
          <w:sz w:val="20"/>
          <w:szCs w:val="20"/>
        </w:rPr>
        <w:t>о пров</w:t>
      </w:r>
      <w:r w:rsidR="00A676D3">
        <w:rPr>
          <w:rFonts w:ascii="Times New Roman" w:hAnsi="Times New Roman"/>
          <w:sz w:val="20"/>
          <w:szCs w:val="20"/>
        </w:rPr>
        <w:t>едении запроса котировок от «</w:t>
      </w:r>
      <w:r w:rsidR="00474E5C">
        <w:rPr>
          <w:rFonts w:ascii="Times New Roman" w:hAnsi="Times New Roman"/>
          <w:sz w:val="20"/>
          <w:szCs w:val="20"/>
        </w:rPr>
        <w:t>02</w:t>
      </w:r>
      <w:r w:rsidR="008A7ED3">
        <w:rPr>
          <w:rFonts w:ascii="Times New Roman" w:hAnsi="Times New Roman"/>
          <w:sz w:val="20"/>
          <w:szCs w:val="20"/>
        </w:rPr>
        <w:t>»</w:t>
      </w:r>
      <w:r w:rsidR="00A676D3">
        <w:rPr>
          <w:rFonts w:ascii="Times New Roman" w:hAnsi="Times New Roman"/>
          <w:sz w:val="20"/>
          <w:szCs w:val="20"/>
        </w:rPr>
        <w:t xml:space="preserve">  </w:t>
      </w:r>
      <w:r w:rsidR="00474E5C">
        <w:rPr>
          <w:rFonts w:ascii="Times New Roman" w:hAnsi="Times New Roman"/>
          <w:sz w:val="20"/>
          <w:szCs w:val="20"/>
        </w:rPr>
        <w:t>декабря</w:t>
      </w:r>
      <w:r w:rsidR="001B5BC5">
        <w:rPr>
          <w:rFonts w:ascii="Times New Roman" w:hAnsi="Times New Roman"/>
          <w:sz w:val="20"/>
          <w:szCs w:val="20"/>
        </w:rPr>
        <w:t xml:space="preserve"> 202</w:t>
      </w:r>
      <w:r w:rsidR="008052C3">
        <w:rPr>
          <w:rFonts w:ascii="Times New Roman" w:hAnsi="Times New Roman"/>
          <w:sz w:val="20"/>
          <w:szCs w:val="20"/>
        </w:rPr>
        <w:t>2</w:t>
      </w:r>
      <w:r w:rsidRPr="005411C9">
        <w:rPr>
          <w:rFonts w:ascii="Times New Roman" w:hAnsi="Times New Roman"/>
          <w:sz w:val="20"/>
          <w:szCs w:val="20"/>
        </w:rPr>
        <w:t xml:space="preserve"> г., а также в котировочно</w:t>
      </w:r>
      <w:r w:rsidR="008C1F21">
        <w:rPr>
          <w:rFonts w:ascii="Times New Roman" w:hAnsi="Times New Roman"/>
          <w:sz w:val="20"/>
          <w:szCs w:val="20"/>
        </w:rPr>
        <w:t xml:space="preserve">й документации к извещению </w:t>
      </w:r>
      <w:r w:rsidR="001B5BC5">
        <w:rPr>
          <w:rFonts w:ascii="Times New Roman" w:hAnsi="Times New Roman"/>
          <w:sz w:val="20"/>
          <w:szCs w:val="20"/>
        </w:rPr>
        <w:t xml:space="preserve">№ </w:t>
      </w:r>
      <w:r w:rsidR="006C59EF">
        <w:rPr>
          <w:rFonts w:ascii="Times New Roman" w:hAnsi="Times New Roman"/>
          <w:b/>
          <w:bCs/>
          <w:sz w:val="20"/>
          <w:szCs w:val="20"/>
        </w:rPr>
        <w:t>23121101003</w:t>
      </w:r>
      <w:r w:rsidR="003A46F6">
        <w:rPr>
          <w:rFonts w:ascii="Times New Roman" w:hAnsi="Times New Roman"/>
          <w:b/>
          <w:bCs/>
          <w:sz w:val="20"/>
          <w:szCs w:val="20"/>
        </w:rPr>
        <w:t xml:space="preserve"> </w:t>
      </w:r>
      <w:r w:rsidR="006C59EF">
        <w:rPr>
          <w:rFonts w:ascii="Times New Roman" w:hAnsi="Times New Roman"/>
          <w:b/>
          <w:bCs/>
          <w:sz w:val="20"/>
          <w:szCs w:val="20"/>
        </w:rPr>
        <w:t>о</w:t>
      </w:r>
      <w:r w:rsidR="003A46F6" w:rsidRPr="00357999">
        <w:rPr>
          <w:rFonts w:ascii="Times New Roman" w:hAnsi="Times New Roman"/>
          <w:b/>
          <w:bCs/>
          <w:sz w:val="20"/>
          <w:szCs w:val="20"/>
        </w:rPr>
        <w:t xml:space="preserve">т </w:t>
      </w:r>
      <w:r w:rsidR="003A46F6">
        <w:rPr>
          <w:rFonts w:ascii="Times New Roman" w:hAnsi="Times New Roman"/>
          <w:b/>
          <w:bCs/>
          <w:sz w:val="20"/>
          <w:szCs w:val="20"/>
        </w:rPr>
        <w:t>17</w:t>
      </w:r>
      <w:r w:rsidR="003A46F6" w:rsidRPr="00357999">
        <w:rPr>
          <w:rFonts w:ascii="Times New Roman" w:hAnsi="Times New Roman"/>
          <w:b/>
          <w:bCs/>
          <w:sz w:val="20"/>
          <w:szCs w:val="20"/>
        </w:rPr>
        <w:t>.</w:t>
      </w:r>
      <w:r w:rsidR="003A46F6">
        <w:rPr>
          <w:rFonts w:ascii="Times New Roman" w:hAnsi="Times New Roman"/>
          <w:b/>
          <w:bCs/>
          <w:sz w:val="20"/>
          <w:szCs w:val="20"/>
        </w:rPr>
        <w:t>02</w:t>
      </w:r>
      <w:r w:rsidR="003A46F6" w:rsidRPr="00357999">
        <w:rPr>
          <w:rFonts w:ascii="Times New Roman" w:hAnsi="Times New Roman"/>
          <w:b/>
          <w:bCs/>
          <w:sz w:val="20"/>
          <w:szCs w:val="20"/>
        </w:rPr>
        <w:t>.202</w:t>
      </w:r>
      <w:r w:rsidR="003A46F6">
        <w:rPr>
          <w:rFonts w:ascii="Times New Roman" w:hAnsi="Times New Roman"/>
          <w:b/>
          <w:bCs/>
          <w:sz w:val="20"/>
          <w:szCs w:val="20"/>
        </w:rPr>
        <w:t>3</w:t>
      </w:r>
      <w:r w:rsidR="003A46F6" w:rsidRPr="00357999">
        <w:rPr>
          <w:rFonts w:ascii="Times New Roman" w:hAnsi="Times New Roman"/>
          <w:b/>
          <w:bCs/>
          <w:sz w:val="20"/>
          <w:szCs w:val="20"/>
        </w:rPr>
        <w:t xml:space="preserve"> года</w:t>
      </w:r>
      <w:r w:rsidR="00357999">
        <w:rPr>
          <w:rFonts w:ascii="Times New Roman" w:hAnsi="Times New Roman"/>
          <w:b/>
          <w:bCs/>
          <w:sz w:val="20"/>
          <w:szCs w:val="20"/>
        </w:rPr>
        <w:t xml:space="preserve"> </w:t>
      </w:r>
      <w:r w:rsidRPr="005411C9">
        <w:rPr>
          <w:rFonts w:ascii="Times New Roman" w:hAnsi="Times New Roman"/>
          <w:sz w:val="20"/>
          <w:szCs w:val="20"/>
        </w:rPr>
        <w:t>о прове</w:t>
      </w:r>
      <w:r w:rsidR="00011D9E">
        <w:rPr>
          <w:rFonts w:ascii="Times New Roman" w:hAnsi="Times New Roman"/>
          <w:sz w:val="20"/>
          <w:szCs w:val="20"/>
        </w:rPr>
        <w:t xml:space="preserve">дении запроса котировок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2.</w:t>
      </w:r>
      <w:r w:rsidRPr="005411C9">
        <w:rPr>
          <w:rFonts w:ascii="Times New Roman" w:hAnsi="Times New Roman"/>
          <w:sz w:val="20"/>
          <w:szCs w:val="20"/>
        </w:rPr>
        <w:t xml:space="preserve"> Место нахождения юридического лица: </w:t>
      </w:r>
      <w:r w:rsidRPr="005411C9">
        <w:rPr>
          <w:rFonts w:ascii="Times New Roman" w:hAnsi="Times New Roman"/>
          <w:sz w:val="20"/>
          <w:szCs w:val="20"/>
          <w:highlight w:val="yellow"/>
        </w:rPr>
        <w:t>_______________________________________________</w:t>
      </w:r>
      <w:r w:rsidRPr="005411C9">
        <w:rPr>
          <w:rFonts w:ascii="Times New Roman" w:hAnsi="Times New Roman"/>
          <w:sz w:val="20"/>
          <w:szCs w:val="20"/>
        </w:rPr>
        <w:t>, телефон</w:t>
      </w:r>
      <w:proofErr w:type="gramStart"/>
      <w:r w:rsidRPr="005411C9">
        <w:rPr>
          <w:rFonts w:ascii="Times New Roman" w:hAnsi="Times New Roman"/>
          <w:sz w:val="20"/>
          <w:szCs w:val="20"/>
        </w:rPr>
        <w:t xml:space="preserve"> </w:t>
      </w:r>
      <w:r w:rsidRPr="005411C9">
        <w:rPr>
          <w:rFonts w:ascii="Times New Roman" w:hAnsi="Times New Roman"/>
          <w:sz w:val="20"/>
          <w:szCs w:val="20"/>
          <w:highlight w:val="yellow"/>
        </w:rPr>
        <w:t>(____) ______________</w:t>
      </w:r>
      <w:r w:rsidRPr="005411C9">
        <w:rPr>
          <w:rFonts w:ascii="Times New Roman" w:hAnsi="Times New Roman"/>
          <w:sz w:val="20"/>
          <w:szCs w:val="20"/>
        </w:rPr>
        <w:t xml:space="preserve">, </w:t>
      </w:r>
      <w:proofErr w:type="gramEnd"/>
      <w:r w:rsidRPr="005411C9">
        <w:rPr>
          <w:rFonts w:ascii="Times New Roman" w:hAnsi="Times New Roman"/>
          <w:sz w:val="20"/>
          <w:szCs w:val="20"/>
        </w:rPr>
        <w:t xml:space="preserve">факс </w:t>
      </w:r>
      <w:r w:rsidRPr="005411C9">
        <w:rPr>
          <w:rFonts w:ascii="Times New Roman" w:hAnsi="Times New Roman"/>
          <w:sz w:val="20"/>
          <w:szCs w:val="20"/>
          <w:highlight w:val="yellow"/>
        </w:rPr>
        <w:t>(____) _______________,</w:t>
      </w:r>
      <w:r w:rsidRPr="005411C9">
        <w:rPr>
          <w:rFonts w:ascii="Times New Roman" w:hAnsi="Times New Roman"/>
          <w:sz w:val="20"/>
          <w:szCs w:val="20"/>
        </w:rPr>
        <w:t xml:space="preserve"> </w:t>
      </w:r>
      <w:r w:rsidRPr="005411C9">
        <w:rPr>
          <w:rFonts w:ascii="Times New Roman" w:hAnsi="Times New Roman"/>
          <w:sz w:val="20"/>
          <w:szCs w:val="20"/>
          <w:lang w:val="en-US"/>
        </w:rPr>
        <w:t>e</w:t>
      </w:r>
      <w:r w:rsidRPr="005411C9">
        <w:rPr>
          <w:rFonts w:ascii="Times New Roman" w:hAnsi="Times New Roman"/>
          <w:sz w:val="20"/>
          <w:szCs w:val="20"/>
        </w:rPr>
        <w:t>-</w:t>
      </w:r>
      <w:r w:rsidRPr="005411C9">
        <w:rPr>
          <w:rFonts w:ascii="Times New Roman" w:hAnsi="Times New Roman"/>
          <w:sz w:val="20"/>
          <w:szCs w:val="20"/>
          <w:lang w:val="en-US"/>
        </w:rPr>
        <w:t>mail</w:t>
      </w:r>
      <w:r w:rsidRPr="005411C9">
        <w:rPr>
          <w:rFonts w:ascii="Times New Roman" w:hAnsi="Times New Roman"/>
          <w:sz w:val="20"/>
          <w:szCs w:val="20"/>
        </w:rPr>
        <w:t xml:space="preserve">: </w:t>
      </w:r>
      <w:r w:rsidRPr="005411C9">
        <w:rPr>
          <w:rFonts w:ascii="Times New Roman" w:hAnsi="Times New Roman"/>
          <w:sz w:val="20"/>
          <w:szCs w:val="20"/>
          <w:highlight w:val="yellow"/>
        </w:rPr>
        <w:t>_____________________________</w:t>
      </w:r>
      <w:r w:rsidRPr="005411C9">
        <w:rPr>
          <w:rFonts w:ascii="Times New Roman" w:hAnsi="Times New Roman"/>
          <w:sz w:val="20"/>
          <w:szCs w:val="20"/>
        </w:rPr>
        <w:t>.</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3.</w:t>
      </w:r>
      <w:r w:rsidRPr="005411C9">
        <w:rPr>
          <w:rFonts w:ascii="Times New Roman" w:hAnsi="Times New Roman"/>
          <w:sz w:val="20"/>
          <w:szCs w:val="20"/>
        </w:rPr>
        <w:t xml:space="preserve"> Банковские реквизиты участника запроса котировок: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Наименование обслуживающего банка 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расчетный счет________________________________________________;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корреспондентский счет ________________________________________;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код БИК 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ИНН/КПП____________________________________________________;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ОГРН________________________________________________________;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4.</w:t>
      </w:r>
      <w:r w:rsidRPr="005411C9">
        <w:rPr>
          <w:rFonts w:ascii="Times New Roman" w:hAnsi="Times New Roman"/>
          <w:color w:val="000000"/>
          <w:sz w:val="20"/>
          <w:szCs w:val="20"/>
          <w:shd w:val="clear" w:color="auto" w:fill="FFFFFF"/>
        </w:rPr>
        <w:t xml:space="preserve"> Предлагаемая общая стоимость Товара составляет ________________ рублей ____ копеек </w:t>
      </w:r>
      <w:r w:rsidRPr="005411C9">
        <w:rPr>
          <w:rFonts w:ascii="Times New Roman" w:hAnsi="Times New Roman"/>
          <w:i/>
          <w:iCs/>
          <w:color w:val="000000"/>
          <w:sz w:val="20"/>
          <w:szCs w:val="20"/>
          <w:shd w:val="clear" w:color="auto" w:fill="FFFFFF"/>
        </w:rPr>
        <w:t xml:space="preserve">(указать цену цифрами и прописью). </w:t>
      </w:r>
      <w:proofErr w:type="gramStart"/>
      <w:r w:rsidRPr="005411C9">
        <w:rPr>
          <w:rFonts w:ascii="Times New Roman" w:hAnsi="Times New Roman"/>
          <w:b/>
          <w:i/>
          <w:iCs/>
          <w:color w:val="000000"/>
          <w:sz w:val="20"/>
          <w:szCs w:val="20"/>
          <w:shd w:val="clear" w:color="auto" w:fill="FFFFFF"/>
        </w:rPr>
        <w:t>(Если товар облагается налогом на добавленную стоимость, указывается ставка в процентах.</w:t>
      </w:r>
      <w:proofErr w:type="gramEnd"/>
      <w:r w:rsidRPr="005411C9">
        <w:rPr>
          <w:rFonts w:ascii="Times New Roman" w:hAnsi="Times New Roman"/>
          <w:b/>
          <w:i/>
          <w:iCs/>
          <w:color w:val="000000"/>
          <w:sz w:val="20"/>
          <w:szCs w:val="20"/>
          <w:shd w:val="clear" w:color="auto" w:fill="FFFFFF"/>
        </w:rPr>
        <w:t xml:space="preserve"> </w:t>
      </w:r>
      <w:proofErr w:type="gramStart"/>
      <w:r w:rsidRPr="005411C9">
        <w:rPr>
          <w:rFonts w:ascii="Times New Roman" w:hAnsi="Times New Roman"/>
          <w:b/>
          <w:i/>
          <w:iCs/>
          <w:color w:val="000000"/>
          <w:sz w:val="20"/>
          <w:szCs w:val="20"/>
          <w:shd w:val="clear" w:color="auto" w:fill="FFFFFF"/>
        </w:rPr>
        <w:t xml:space="preserve">Если товар не </w:t>
      </w:r>
      <w:r w:rsidRPr="005411C9">
        <w:rPr>
          <w:rFonts w:ascii="Times New Roman" w:hAnsi="Times New Roman"/>
          <w:b/>
          <w:i/>
          <w:iCs/>
          <w:sz w:val="20"/>
          <w:szCs w:val="20"/>
          <w:shd w:val="clear" w:color="auto" w:fill="FFFFFF"/>
        </w:rPr>
        <w:t>облагается налогом на добавленную стоимость, указать причину освобождения от налогообложения)</w:t>
      </w:r>
      <w:r w:rsidRPr="005411C9">
        <w:rPr>
          <w:rFonts w:ascii="Times New Roman" w:hAnsi="Times New Roman"/>
          <w:i/>
          <w:iCs/>
          <w:sz w:val="20"/>
          <w:szCs w:val="20"/>
          <w:shd w:val="clear" w:color="auto" w:fill="FFFFFF"/>
        </w:rPr>
        <w:t> </w:t>
      </w:r>
      <w:r w:rsidRPr="005411C9">
        <w:rPr>
          <w:rFonts w:ascii="Times New Roman" w:hAnsi="Times New Roman"/>
          <w:sz w:val="20"/>
          <w:szCs w:val="20"/>
          <w:shd w:val="clear" w:color="auto" w:fill="FFFFFF"/>
        </w:rPr>
        <w:t>с учетом всех расходов на доставку, упаковку, маркировку, страхование, таможенные пошлины, налоги, сборы и другие обязательные платежи и включает в себя:</w:t>
      </w:r>
      <w:r w:rsidRPr="005411C9">
        <w:rPr>
          <w:rFonts w:ascii="Times New Roman" w:hAnsi="Times New Roman"/>
          <w:sz w:val="20"/>
          <w:szCs w:val="20"/>
        </w:rPr>
        <w:t xml:space="preserve"> </w:t>
      </w:r>
      <w:proofErr w:type="gramEnd"/>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 стоимость Товара в размере - ________________ рублей ____ копеек </w:t>
      </w:r>
      <w:r w:rsidRPr="005411C9">
        <w:rPr>
          <w:rFonts w:ascii="Times New Roman" w:hAnsi="Times New Roman"/>
          <w:i/>
          <w:sz w:val="20"/>
          <w:szCs w:val="20"/>
        </w:rPr>
        <w:t>(указать цену цифрами и прописью)</w:t>
      </w:r>
      <w:r w:rsidRPr="005411C9">
        <w:rPr>
          <w:rFonts w:ascii="Times New Roman" w:hAnsi="Times New Roman"/>
          <w:sz w:val="20"/>
          <w:szCs w:val="20"/>
        </w:rPr>
        <w:t>;</w:t>
      </w:r>
    </w:p>
    <w:p w:rsidR="00D527E9" w:rsidRPr="005411C9" w:rsidRDefault="00D527E9" w:rsidP="005411C9">
      <w:pPr>
        <w:pStyle w:val="afd"/>
        <w:shd w:val="clear" w:color="auto" w:fill="FFFFFF"/>
        <w:spacing w:before="0" w:beforeAutospacing="0" w:after="0" w:afterAutospacing="0"/>
        <w:ind w:firstLine="709"/>
        <w:jc w:val="both"/>
        <w:rPr>
          <w:sz w:val="20"/>
          <w:szCs w:val="20"/>
        </w:rPr>
      </w:pPr>
      <w:r w:rsidRPr="005411C9">
        <w:rPr>
          <w:sz w:val="20"/>
          <w:szCs w:val="20"/>
        </w:rPr>
        <w:t>Предлагаемый товар полностью соответствует параметрам, указанным в техническом задании</w:t>
      </w:r>
    </w:p>
    <w:p w:rsidR="00D527E9" w:rsidRPr="005411C9" w:rsidRDefault="00D527E9" w:rsidP="005411C9">
      <w:pPr>
        <w:pStyle w:val="afd"/>
        <w:shd w:val="clear" w:color="auto" w:fill="FFFFFF"/>
        <w:spacing w:before="0" w:beforeAutospacing="0" w:after="0" w:afterAutospacing="0"/>
        <w:ind w:firstLine="709"/>
        <w:jc w:val="both"/>
        <w:rPr>
          <w:color w:val="000000"/>
          <w:sz w:val="20"/>
          <w:szCs w:val="20"/>
        </w:rPr>
      </w:pPr>
      <w:r w:rsidRPr="005411C9">
        <w:rPr>
          <w:b/>
          <w:sz w:val="20"/>
          <w:szCs w:val="20"/>
        </w:rPr>
        <w:t xml:space="preserve"> </w:t>
      </w:r>
      <w:r w:rsidRPr="005411C9">
        <w:rPr>
          <w:b/>
          <w:color w:val="000000"/>
          <w:sz w:val="20"/>
          <w:szCs w:val="20"/>
        </w:rPr>
        <w:t>5.</w:t>
      </w:r>
      <w:r w:rsidRPr="005411C9">
        <w:rPr>
          <w:color w:val="000000"/>
          <w:sz w:val="20"/>
          <w:szCs w:val="20"/>
        </w:rPr>
        <w:t xml:space="preserve"> Наименование и стоимость поставляемого товара:</w:t>
      </w:r>
    </w:p>
    <w:tbl>
      <w:tblPr>
        <w:tblW w:w="9923" w:type="dxa"/>
        <w:tblInd w:w="-10" w:type="dxa"/>
        <w:tblCellMar>
          <w:left w:w="0" w:type="dxa"/>
          <w:right w:w="0" w:type="dxa"/>
        </w:tblCellMar>
        <w:tblLook w:val="00A0" w:firstRow="1" w:lastRow="0" w:firstColumn="1" w:lastColumn="0" w:noHBand="0" w:noVBand="0"/>
      </w:tblPr>
      <w:tblGrid>
        <w:gridCol w:w="427"/>
        <w:gridCol w:w="3042"/>
        <w:gridCol w:w="1406"/>
        <w:gridCol w:w="1413"/>
        <w:gridCol w:w="1792"/>
        <w:gridCol w:w="1843"/>
      </w:tblGrid>
      <w:tr w:rsidR="00D527E9" w:rsidRPr="005411C9" w:rsidTr="005411C9">
        <w:tc>
          <w:tcPr>
            <w:tcW w:w="4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w:t>
            </w:r>
          </w:p>
        </w:tc>
        <w:tc>
          <w:tcPr>
            <w:tcW w:w="30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Наименование товара</w:t>
            </w:r>
          </w:p>
        </w:tc>
        <w:tc>
          <w:tcPr>
            <w:tcW w:w="14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Единица измерения</w:t>
            </w:r>
          </w:p>
        </w:tc>
        <w:tc>
          <w:tcPr>
            <w:tcW w:w="14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Количество</w:t>
            </w:r>
          </w:p>
        </w:tc>
        <w:tc>
          <w:tcPr>
            <w:tcW w:w="17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 xml:space="preserve">Стоимость </w:t>
            </w:r>
            <w:r w:rsidRPr="005411C9">
              <w:rPr>
                <w:rFonts w:ascii="Times New Roman" w:hAnsi="Times New Roman"/>
                <w:bCs/>
                <w:color w:val="000000"/>
                <w:sz w:val="20"/>
                <w:szCs w:val="20"/>
              </w:rPr>
              <w:t>товара</w:t>
            </w:r>
            <w:r w:rsidRPr="005411C9">
              <w:rPr>
                <w:rFonts w:ascii="Times New Roman" w:hAnsi="Times New Roman"/>
                <w:color w:val="000000"/>
                <w:sz w:val="20"/>
                <w:szCs w:val="20"/>
              </w:rPr>
              <w:t> за единицу (руб.)</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Общая сумма (руб.)</w:t>
            </w:r>
          </w:p>
        </w:tc>
      </w:tr>
      <w:tr w:rsidR="00D527E9" w:rsidRPr="005411C9" w:rsidTr="005411C9">
        <w:tc>
          <w:tcPr>
            <w:tcW w:w="4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1</w:t>
            </w:r>
          </w:p>
        </w:tc>
        <w:tc>
          <w:tcPr>
            <w:tcW w:w="3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FF0000"/>
                <w:sz w:val="20"/>
                <w:szCs w:val="20"/>
              </w:rPr>
              <w:t xml:space="preserve">(УКАЗАТЬ </w:t>
            </w:r>
            <w:r w:rsidR="00D51F6B">
              <w:rPr>
                <w:rFonts w:ascii="Times New Roman" w:hAnsi="Times New Roman"/>
                <w:color w:val="FF0000"/>
                <w:sz w:val="20"/>
                <w:szCs w:val="20"/>
              </w:rPr>
              <w:t xml:space="preserve">НАИМЕНОВАНИЕ ТОВАРА,  </w:t>
            </w:r>
            <w:r w:rsidRPr="005411C9">
              <w:rPr>
                <w:rFonts w:ascii="Times New Roman" w:hAnsi="Times New Roman"/>
                <w:color w:val="FF0000"/>
                <w:sz w:val="20"/>
                <w:szCs w:val="20"/>
              </w:rPr>
              <w:t>ПРОИЗВОДИТЕ</w:t>
            </w:r>
            <w:r w:rsidR="00D51F6B">
              <w:rPr>
                <w:rFonts w:ascii="Times New Roman" w:hAnsi="Times New Roman"/>
                <w:color w:val="FF0000"/>
                <w:sz w:val="20"/>
                <w:szCs w:val="20"/>
              </w:rPr>
              <w:t>ЛЯ</w:t>
            </w:r>
            <w:r w:rsidRPr="005411C9">
              <w:rPr>
                <w:rFonts w:ascii="Times New Roman" w:hAnsi="Times New Roman"/>
                <w:color w:val="FF0000"/>
                <w:sz w:val="20"/>
                <w:szCs w:val="20"/>
              </w:rPr>
              <w:t xml:space="preserve"> И СТРАНУ ПРОИЗВОДИТЕЛЯ)</w:t>
            </w:r>
          </w:p>
        </w:tc>
        <w:tc>
          <w:tcPr>
            <w:tcW w:w="1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шт.</w:t>
            </w:r>
          </w:p>
        </w:tc>
        <w:tc>
          <w:tcPr>
            <w:tcW w:w="14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1</w:t>
            </w:r>
          </w:p>
        </w:tc>
        <w:tc>
          <w:tcPr>
            <w:tcW w:w="1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r>
    </w:tbl>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6.</w:t>
      </w:r>
      <w:r w:rsidRPr="005411C9">
        <w:rPr>
          <w:rFonts w:ascii="Times New Roman" w:hAnsi="Times New Roman"/>
          <w:sz w:val="20"/>
          <w:szCs w:val="20"/>
        </w:rPr>
        <w:t xml:space="preserve"> Участник закупки, настоящим удостоверяет, что на момент подписания настоящей заявки ______________ (</w:t>
      </w:r>
      <w:r w:rsidRPr="005411C9">
        <w:rPr>
          <w:rFonts w:ascii="Times New Roman" w:hAnsi="Times New Roman"/>
          <w:i/>
          <w:sz w:val="20"/>
          <w:szCs w:val="20"/>
        </w:rPr>
        <w:t>наименование Участника</w:t>
      </w:r>
      <w:r w:rsidRPr="005411C9">
        <w:rPr>
          <w:rFonts w:ascii="Times New Roman" w:hAnsi="Times New Roman"/>
          <w:sz w:val="20"/>
          <w:szCs w:val="20"/>
        </w:rPr>
        <w:t>) полностью удовлетворяет требованиям к Участникам закупки и в частности:</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b/>
          <w:sz w:val="20"/>
          <w:szCs w:val="20"/>
        </w:rPr>
      </w:pPr>
      <w:proofErr w:type="gramStart"/>
      <w:r w:rsidRPr="005411C9">
        <w:rPr>
          <w:rFonts w:ascii="Times New Roman" w:hAnsi="Times New Roman"/>
          <w:sz w:val="20"/>
          <w:szCs w:val="20"/>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411C9">
        <w:rPr>
          <w:rFonts w:ascii="Times New Roman" w:hAnsi="Times New Roman"/>
          <w:sz w:val="20"/>
          <w:szCs w:val="20"/>
        </w:rPr>
        <w:t xml:space="preserve"> обязанности заявителя по уплате этих </w:t>
      </w:r>
      <w:proofErr w:type="gramStart"/>
      <w:r w:rsidRPr="005411C9">
        <w:rPr>
          <w:rFonts w:ascii="Times New Roman" w:hAnsi="Times New Roman"/>
          <w:sz w:val="20"/>
          <w:szCs w:val="20"/>
        </w:rPr>
        <w:t>сумм</w:t>
      </w:r>
      <w:proofErr w:type="gramEnd"/>
      <w:r w:rsidRPr="005411C9">
        <w:rPr>
          <w:rFonts w:ascii="Times New Roman" w:hAnsi="Times New Roman"/>
          <w:sz w:val="20"/>
          <w:szCs w:val="20"/>
        </w:rPr>
        <w:t xml:space="preserve"> исполненной или </w:t>
      </w:r>
      <w:proofErr w:type="gramStart"/>
      <w:r w:rsidRPr="005411C9">
        <w:rPr>
          <w:rFonts w:ascii="Times New Roman" w:hAnsi="Times New Roman"/>
          <w:sz w:val="20"/>
          <w:szCs w:val="20"/>
        </w:rPr>
        <w:t>которые</w:t>
      </w:r>
      <w:proofErr w:type="gramEnd"/>
      <w:r w:rsidRPr="005411C9">
        <w:rPr>
          <w:rFonts w:ascii="Times New Roman" w:hAnsi="Times New Roman"/>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w:t>
      </w:r>
      <w:r w:rsidRPr="005411C9">
        <w:rPr>
          <w:rFonts w:ascii="Times New Roman" w:hAnsi="Times New Roman"/>
          <w:sz w:val="20"/>
          <w:szCs w:val="20"/>
        </w:rPr>
        <w:lastRenderedPageBreak/>
        <w:t xml:space="preserve">порядке подано заявление об обжаловании </w:t>
      </w:r>
      <w:proofErr w:type="gramStart"/>
      <w:r w:rsidRPr="005411C9">
        <w:rPr>
          <w:rFonts w:ascii="Times New Roman" w:hAnsi="Times New Roman"/>
          <w:sz w:val="20"/>
          <w:szCs w:val="20"/>
        </w:rPr>
        <w:t>указанных</w:t>
      </w:r>
      <w:proofErr w:type="gramEnd"/>
      <w:r w:rsidRPr="005411C9">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D527E9" w:rsidRPr="005411C9" w:rsidRDefault="00D527E9" w:rsidP="005411C9">
      <w:pPr>
        <w:spacing w:after="0" w:line="240" w:lineRule="auto"/>
        <w:ind w:firstLine="708"/>
        <w:jc w:val="both"/>
        <w:rPr>
          <w:rFonts w:ascii="Times New Roman" w:hAnsi="Times New Roman"/>
          <w:sz w:val="20"/>
          <w:szCs w:val="20"/>
        </w:rPr>
      </w:pPr>
      <w:proofErr w:type="gramStart"/>
      <w:r w:rsidRPr="005411C9">
        <w:rPr>
          <w:rFonts w:ascii="Times New Roman" w:hAnsi="Times New Roman"/>
          <w:sz w:val="20"/>
          <w:szCs w:val="20"/>
        </w:rPr>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5411C9">
        <w:rPr>
          <w:rFonts w:ascii="Times New Roman" w:hAnsi="Times New Roman"/>
          <w:sz w:val="20"/>
          <w:szCs w:val="20"/>
        </w:rPr>
        <w:t xml:space="preserve"> товара, выполнением работы, оказанием услуги, </w:t>
      </w:r>
      <w:proofErr w:type="gramStart"/>
      <w:r w:rsidRPr="005411C9">
        <w:rPr>
          <w:rFonts w:ascii="Times New Roman" w:hAnsi="Times New Roman"/>
          <w:sz w:val="20"/>
          <w:szCs w:val="20"/>
        </w:rPr>
        <w:t>являющихся</w:t>
      </w:r>
      <w:proofErr w:type="gramEnd"/>
      <w:r w:rsidRPr="005411C9">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D527E9" w:rsidRPr="005411C9" w:rsidRDefault="00D527E9" w:rsidP="005411C9">
      <w:pPr>
        <w:spacing w:after="0" w:line="240" w:lineRule="auto"/>
        <w:ind w:firstLine="708"/>
        <w:jc w:val="both"/>
        <w:rPr>
          <w:rFonts w:ascii="Times New Roman" w:hAnsi="Times New Roman"/>
          <w:sz w:val="20"/>
          <w:szCs w:val="20"/>
        </w:rPr>
      </w:pPr>
      <w:proofErr w:type="gramStart"/>
      <w:r w:rsidRPr="005411C9">
        <w:rPr>
          <w:rFonts w:ascii="Times New Roman" w:hAnsi="Times New Roman"/>
          <w:sz w:val="20"/>
          <w:szCs w:val="20"/>
        </w:rPr>
        <w:t>Ж) отсутствуют между участником закупки и Покупателем конфликт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w:t>
      </w:r>
      <w:proofErr w:type="gramEnd"/>
      <w:r w:rsidRPr="005411C9">
        <w:rPr>
          <w:rFonts w:ascii="Times New Roman" w:hAnsi="Times New Roman"/>
          <w:sz w:val="20"/>
          <w:szCs w:val="20"/>
        </w:rPr>
        <w:t xml:space="preserve">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З) присутствуют финансовые ресурсы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И) присутствует необходимое количество специалистов и иных работников определенного уровня квалификации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7.</w:t>
      </w:r>
      <w:r w:rsidRPr="005411C9">
        <w:rPr>
          <w:rFonts w:ascii="Times New Roman" w:hAnsi="Times New Roman"/>
          <w:sz w:val="20"/>
          <w:szCs w:val="20"/>
        </w:rPr>
        <w:t xml:space="preserve"> Участник закупки согласен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8.</w:t>
      </w:r>
      <w:r w:rsidRPr="005411C9">
        <w:rPr>
          <w:rFonts w:ascii="Times New Roman" w:hAnsi="Times New Roman"/>
          <w:sz w:val="20"/>
          <w:szCs w:val="20"/>
        </w:rPr>
        <w:t xml:space="preserve"> Мы обязуемся, в случае принятия нашей котировочной заявки, поставить товар на условиях, указанных в извещении и котировочной документации № </w:t>
      </w:r>
      <w:r w:rsidR="006C59EF">
        <w:rPr>
          <w:rFonts w:ascii="Times New Roman" w:hAnsi="Times New Roman"/>
          <w:b/>
          <w:bCs/>
          <w:sz w:val="20"/>
          <w:szCs w:val="20"/>
        </w:rPr>
        <w:t>23121101003</w:t>
      </w:r>
      <w:r w:rsidR="00474E5C">
        <w:rPr>
          <w:rFonts w:ascii="Times New Roman" w:hAnsi="Times New Roman"/>
          <w:b/>
          <w:bCs/>
          <w:sz w:val="20"/>
          <w:szCs w:val="20"/>
        </w:rPr>
        <w:t xml:space="preserve"> </w:t>
      </w:r>
      <w:r w:rsidRPr="005411C9">
        <w:rPr>
          <w:rFonts w:ascii="Times New Roman" w:hAnsi="Times New Roman"/>
          <w:sz w:val="20"/>
          <w:szCs w:val="20"/>
        </w:rPr>
        <w:t>о проведении запроса котировок от «</w:t>
      </w:r>
      <w:r w:rsidR="00EF42B3">
        <w:rPr>
          <w:rFonts w:ascii="Times New Roman" w:hAnsi="Times New Roman"/>
          <w:sz w:val="20"/>
          <w:szCs w:val="20"/>
        </w:rPr>
        <w:t>1</w:t>
      </w:r>
      <w:r w:rsidR="006C59EF">
        <w:rPr>
          <w:rFonts w:ascii="Times New Roman" w:hAnsi="Times New Roman"/>
          <w:sz w:val="20"/>
          <w:szCs w:val="20"/>
        </w:rPr>
        <w:t>7</w:t>
      </w:r>
      <w:r w:rsidRPr="005411C9">
        <w:rPr>
          <w:rFonts w:ascii="Times New Roman" w:hAnsi="Times New Roman"/>
          <w:sz w:val="20"/>
          <w:szCs w:val="20"/>
        </w:rPr>
        <w:t>»</w:t>
      </w:r>
      <w:r w:rsidR="006C59EF">
        <w:rPr>
          <w:rFonts w:ascii="Times New Roman" w:hAnsi="Times New Roman"/>
          <w:sz w:val="20"/>
          <w:szCs w:val="20"/>
        </w:rPr>
        <w:t xml:space="preserve"> </w:t>
      </w:r>
      <w:r w:rsidRPr="005411C9">
        <w:rPr>
          <w:rFonts w:ascii="Times New Roman" w:hAnsi="Times New Roman"/>
          <w:sz w:val="20"/>
          <w:szCs w:val="20"/>
        </w:rPr>
        <w:t xml:space="preserve"> </w:t>
      </w:r>
      <w:r w:rsidR="006C59EF">
        <w:rPr>
          <w:rFonts w:ascii="Times New Roman" w:hAnsi="Times New Roman"/>
          <w:sz w:val="20"/>
          <w:szCs w:val="20"/>
        </w:rPr>
        <w:t>февраля</w:t>
      </w:r>
      <w:r w:rsidRPr="005411C9">
        <w:rPr>
          <w:rFonts w:ascii="Times New Roman" w:hAnsi="Times New Roman"/>
          <w:sz w:val="20"/>
          <w:szCs w:val="20"/>
        </w:rPr>
        <w:t xml:space="preserve"> 20</w:t>
      </w:r>
      <w:r w:rsidR="00793E59">
        <w:rPr>
          <w:rFonts w:ascii="Times New Roman" w:hAnsi="Times New Roman"/>
          <w:sz w:val="20"/>
          <w:szCs w:val="20"/>
        </w:rPr>
        <w:t>2</w:t>
      </w:r>
      <w:r w:rsidR="006C59EF">
        <w:rPr>
          <w:rFonts w:ascii="Times New Roman" w:hAnsi="Times New Roman"/>
          <w:sz w:val="20"/>
          <w:szCs w:val="20"/>
        </w:rPr>
        <w:t>3</w:t>
      </w:r>
      <w:r w:rsidRPr="005411C9">
        <w:rPr>
          <w:rFonts w:ascii="Times New Roman" w:hAnsi="Times New Roman"/>
          <w:sz w:val="20"/>
          <w:szCs w:val="20"/>
        </w:rPr>
        <w:t xml:space="preserve"> г., по цене, не выше предложенной нами.</w:t>
      </w:r>
    </w:p>
    <w:p w:rsidR="00D527E9" w:rsidRPr="005411C9" w:rsidRDefault="00D527E9" w:rsidP="005411C9">
      <w:pPr>
        <w:tabs>
          <w:tab w:val="num" w:pos="0"/>
        </w:tabs>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 настоящей котировочной заявке прилагаются копии следующих документов </w:t>
      </w:r>
      <w:r w:rsidRPr="005411C9">
        <w:rPr>
          <w:rFonts w:ascii="Times New Roman" w:hAnsi="Times New Roman"/>
          <w:b/>
          <w:sz w:val="20"/>
          <w:szCs w:val="20"/>
        </w:rPr>
        <w:t>(</w:t>
      </w:r>
      <w:r w:rsidRPr="005411C9">
        <w:rPr>
          <w:rFonts w:ascii="Times New Roman" w:hAnsi="Times New Roman"/>
          <w:b/>
          <w:color w:val="000000"/>
          <w:sz w:val="20"/>
          <w:szCs w:val="20"/>
        </w:rPr>
        <w:t>заверенные печатью и подписанные уполномоченным лицом участника закупки)</w:t>
      </w:r>
      <w:r w:rsidRPr="005411C9">
        <w:rPr>
          <w:rFonts w:ascii="Times New Roman" w:hAnsi="Times New Roman"/>
          <w:sz w:val="20"/>
          <w:szCs w:val="20"/>
        </w:rPr>
        <w:t xml:space="preserve">: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А) опись представленных документов, заверенная подписью и печатью (желательно);</w:t>
      </w:r>
    </w:p>
    <w:p w:rsidR="00D527E9" w:rsidRPr="005411C9" w:rsidRDefault="00D527E9" w:rsidP="005411C9">
      <w:pPr>
        <w:tabs>
          <w:tab w:val="left" w:pos="993"/>
        </w:tabs>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Б) копии документов (регистрационное удостоверение, декларация о соответствии),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на ____ листах;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В) копии учредительных документов (для юридического лица: </w:t>
      </w:r>
      <w:proofErr w:type="gramStart"/>
      <w:r w:rsidRPr="005411C9">
        <w:rPr>
          <w:rFonts w:ascii="Times New Roman" w:hAnsi="Times New Roman"/>
          <w:sz w:val="20"/>
          <w:szCs w:val="20"/>
        </w:rPr>
        <w:t xml:space="preserve">Устав, ИНН, ОГРН, для физического лица: копия паспорта, ИНН) на _________ листах; </w:t>
      </w:r>
      <w:proofErr w:type="gramEnd"/>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Г) письмо (копия уведомления) о применении специальных режимов налогообложения, в случае их применения;</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proofErr w:type="gramStart"/>
      <w:r w:rsidRPr="005411C9">
        <w:rPr>
          <w:rFonts w:ascii="Times New Roman" w:hAnsi="Times New Roman"/>
          <w:sz w:val="20"/>
          <w:szCs w:val="20"/>
        </w:rPr>
        <w:t xml:space="preserve">Д) полученная не ранее чем </w:t>
      </w:r>
      <w:r w:rsidRPr="005411C9">
        <w:rPr>
          <w:rFonts w:ascii="Times New Roman" w:hAnsi="Times New Roman"/>
          <w:b/>
          <w:sz w:val="20"/>
          <w:szCs w:val="20"/>
          <w:u w:val="single"/>
        </w:rPr>
        <w:t>за 1 месяц</w:t>
      </w:r>
      <w:r w:rsidRPr="005411C9">
        <w:rPr>
          <w:rFonts w:ascii="Times New Roman" w:hAnsi="Times New Roman"/>
          <w:sz w:val="20"/>
          <w:szCs w:val="20"/>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 </w:t>
      </w:r>
      <w:proofErr w:type="gramEnd"/>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proofErr w:type="gramStart"/>
      <w:r w:rsidRPr="005411C9">
        <w:rPr>
          <w:rFonts w:ascii="Times New Roman" w:hAnsi="Times New Roman"/>
          <w:sz w:val="20"/>
          <w:szCs w:val="20"/>
        </w:rPr>
        <w:t xml:space="preserve">Е) 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w:t>
      </w:r>
      <w:r w:rsidRPr="005411C9">
        <w:rPr>
          <w:rFonts w:ascii="Times New Roman" w:hAnsi="Times New Roman"/>
          <w:b/>
          <w:sz w:val="20"/>
          <w:szCs w:val="20"/>
          <w:u w:val="single"/>
        </w:rPr>
        <w:t>за 1 месяц</w:t>
      </w:r>
      <w:r w:rsidRPr="005411C9">
        <w:rPr>
          <w:rFonts w:ascii="Times New Roman" w:hAnsi="Times New Roman"/>
          <w:sz w:val="20"/>
          <w:szCs w:val="20"/>
        </w:rPr>
        <w:t xml:space="preserve"> до дня размещения извещения о проведении запроса котировок на _________ листах;</w:t>
      </w:r>
      <w:proofErr w:type="gramEnd"/>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Ж)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w:t>
      </w:r>
      <w:proofErr w:type="gramStart"/>
      <w:r w:rsidRPr="005411C9">
        <w:rPr>
          <w:rFonts w:ascii="Times New Roman" w:hAnsi="Times New Roman"/>
          <w:sz w:val="20"/>
          <w:szCs w:val="20"/>
        </w:rPr>
        <w:t>,</w:t>
      </w:r>
      <w:proofErr w:type="gramEnd"/>
      <w:r w:rsidRPr="005411C9">
        <w:rPr>
          <w:rFonts w:ascii="Times New Roman" w:hAnsi="Times New Roman"/>
          <w:sz w:val="20"/>
          <w:szCs w:val="20"/>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5411C9">
        <w:rPr>
          <w:rFonts w:ascii="Times New Roman" w:hAnsi="Times New Roman"/>
          <w:sz w:val="20"/>
          <w:szCs w:val="20"/>
        </w:rPr>
        <w:t>,</w:t>
      </w:r>
      <w:proofErr w:type="gramEnd"/>
      <w:r w:rsidRPr="005411C9">
        <w:rPr>
          <w:rFonts w:ascii="Times New Roman" w:hAnsi="Times New Roman"/>
          <w:sz w:val="20"/>
          <w:szCs w:val="20"/>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D527E9" w:rsidRPr="005F3234" w:rsidRDefault="00D527E9" w:rsidP="005F3234">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З) копия лицензии в случаях, предусмотренных действующим законодательством Российской Федерации, на ____ листах.</w:t>
      </w:r>
    </w:p>
    <w:p w:rsidR="00D527E9" w:rsidRPr="005F3234" w:rsidRDefault="00D527E9" w:rsidP="005411C9">
      <w:pPr>
        <w:widowControl w:val="0"/>
        <w:tabs>
          <w:tab w:val="left" w:pos="1276"/>
        </w:tabs>
        <w:spacing w:after="0" w:line="240" w:lineRule="auto"/>
        <w:ind w:firstLine="709"/>
        <w:jc w:val="both"/>
        <w:rPr>
          <w:rFonts w:ascii="Times New Roman" w:hAnsi="Times New Roman"/>
          <w:color w:val="000000"/>
          <w:sz w:val="18"/>
          <w:szCs w:val="18"/>
          <w:lang w:bidi="ru-RU"/>
        </w:rPr>
      </w:pPr>
      <w:r w:rsidRPr="005F3234">
        <w:rPr>
          <w:rFonts w:ascii="Times New Roman" w:hAnsi="Times New Roman"/>
          <w:b/>
          <w:color w:val="000000"/>
          <w:sz w:val="18"/>
          <w:szCs w:val="18"/>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tbl>
      <w:tblPr>
        <w:tblW w:w="0" w:type="auto"/>
        <w:tblInd w:w="208" w:type="dxa"/>
        <w:tblLayout w:type="fixed"/>
        <w:tblCellMar>
          <w:left w:w="28" w:type="dxa"/>
          <w:right w:w="28" w:type="dxa"/>
        </w:tblCellMar>
        <w:tblLook w:val="0000" w:firstRow="0" w:lastRow="0" w:firstColumn="0" w:lastColumn="0" w:noHBand="0" w:noVBand="0"/>
      </w:tblPr>
      <w:tblGrid>
        <w:gridCol w:w="2700"/>
        <w:gridCol w:w="144"/>
        <w:gridCol w:w="1842"/>
        <w:gridCol w:w="144"/>
        <w:gridCol w:w="4710"/>
      </w:tblGrid>
      <w:tr w:rsidR="00D527E9" w:rsidRPr="005411C9" w:rsidTr="005411C9">
        <w:tc>
          <w:tcPr>
            <w:tcW w:w="2700" w:type="dxa"/>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1842" w:type="dxa"/>
            <w:tcBorders>
              <w:top w:val="nil"/>
              <w:left w:val="nil"/>
              <w:bottom w:val="single" w:sz="4" w:space="0" w:color="auto"/>
              <w:right w:val="nil"/>
            </w:tcBorders>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4710" w:type="dxa"/>
            <w:tcBorders>
              <w:top w:val="nil"/>
              <w:left w:val="nil"/>
              <w:bottom w:val="single" w:sz="4" w:space="0" w:color="auto"/>
              <w:right w:val="nil"/>
            </w:tcBorders>
            <w:vAlign w:val="bottom"/>
          </w:tcPr>
          <w:p w:rsidR="00D527E9" w:rsidRPr="005411C9" w:rsidRDefault="00D527E9" w:rsidP="005411C9">
            <w:pPr>
              <w:pStyle w:val="14"/>
              <w:jc w:val="both"/>
            </w:pPr>
          </w:p>
        </w:tc>
      </w:tr>
      <w:tr w:rsidR="00D527E9" w:rsidRPr="005411C9" w:rsidTr="005411C9">
        <w:tc>
          <w:tcPr>
            <w:tcW w:w="2700" w:type="dxa"/>
            <w:tcBorders>
              <w:top w:val="single" w:sz="4" w:space="0" w:color="auto"/>
              <w:left w:val="nil"/>
              <w:bottom w:val="nil"/>
              <w:right w:val="nil"/>
            </w:tcBorders>
          </w:tcPr>
          <w:p w:rsidR="00D527E9" w:rsidRPr="005411C9" w:rsidRDefault="00D527E9" w:rsidP="005411C9">
            <w:pPr>
              <w:pStyle w:val="14"/>
              <w:jc w:val="center"/>
            </w:pPr>
            <w:r w:rsidRPr="005411C9">
              <w:t>(должность)</w:t>
            </w:r>
          </w:p>
        </w:tc>
        <w:tc>
          <w:tcPr>
            <w:tcW w:w="144" w:type="dxa"/>
          </w:tcPr>
          <w:p w:rsidR="00D527E9" w:rsidRPr="005411C9" w:rsidRDefault="00D527E9" w:rsidP="005411C9">
            <w:pPr>
              <w:pStyle w:val="14"/>
              <w:jc w:val="both"/>
            </w:pPr>
          </w:p>
        </w:tc>
        <w:tc>
          <w:tcPr>
            <w:tcW w:w="1842" w:type="dxa"/>
          </w:tcPr>
          <w:p w:rsidR="00D527E9" w:rsidRPr="005411C9" w:rsidRDefault="00D527E9" w:rsidP="005411C9">
            <w:pPr>
              <w:pStyle w:val="14"/>
              <w:jc w:val="center"/>
            </w:pPr>
            <w:r w:rsidRPr="005411C9">
              <w:t>(подпись)</w:t>
            </w:r>
          </w:p>
        </w:tc>
        <w:tc>
          <w:tcPr>
            <w:tcW w:w="144" w:type="dxa"/>
          </w:tcPr>
          <w:p w:rsidR="00D527E9" w:rsidRPr="005411C9" w:rsidRDefault="00D527E9" w:rsidP="005411C9">
            <w:pPr>
              <w:pStyle w:val="14"/>
              <w:jc w:val="both"/>
            </w:pPr>
          </w:p>
        </w:tc>
        <w:tc>
          <w:tcPr>
            <w:tcW w:w="4710" w:type="dxa"/>
          </w:tcPr>
          <w:p w:rsidR="00D527E9" w:rsidRPr="005411C9" w:rsidRDefault="00D527E9" w:rsidP="005411C9">
            <w:pPr>
              <w:pStyle w:val="14"/>
              <w:jc w:val="center"/>
            </w:pPr>
            <w:r w:rsidRPr="005411C9">
              <w:t>(расшифровка подписи)</w:t>
            </w:r>
          </w:p>
        </w:tc>
      </w:tr>
    </w:tbl>
    <w:p w:rsidR="00D527E9" w:rsidRPr="005411C9" w:rsidRDefault="00D527E9" w:rsidP="005411C9">
      <w:pPr>
        <w:spacing w:after="0" w:line="240" w:lineRule="auto"/>
        <w:jc w:val="both"/>
        <w:rPr>
          <w:rFonts w:ascii="Times New Roman" w:hAnsi="Times New Roman"/>
          <w:sz w:val="20"/>
          <w:szCs w:val="20"/>
        </w:rPr>
      </w:pPr>
    </w:p>
    <w:p w:rsidR="00D527E9" w:rsidRPr="005411C9" w:rsidRDefault="00D527E9" w:rsidP="005411C9">
      <w:pPr>
        <w:spacing w:after="0" w:line="240" w:lineRule="auto"/>
        <w:ind w:left="3686"/>
        <w:jc w:val="both"/>
        <w:rPr>
          <w:rFonts w:ascii="Times New Roman" w:hAnsi="Times New Roman"/>
          <w:sz w:val="20"/>
          <w:szCs w:val="20"/>
        </w:rPr>
      </w:pPr>
      <w:r w:rsidRPr="005411C9">
        <w:rPr>
          <w:rFonts w:ascii="Times New Roman" w:hAnsi="Times New Roman"/>
          <w:sz w:val="20"/>
          <w:szCs w:val="20"/>
        </w:rPr>
        <w:t xml:space="preserve"> М.П. </w:t>
      </w:r>
    </w:p>
    <w:p w:rsidR="00D527E9" w:rsidRPr="005411C9" w:rsidRDefault="001B5BC5" w:rsidP="005411C9">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 «__»____________ 202</w:t>
      </w:r>
      <w:r w:rsidR="006C59EF">
        <w:rPr>
          <w:rFonts w:ascii="Times New Roman" w:hAnsi="Times New Roman"/>
          <w:sz w:val="20"/>
          <w:szCs w:val="20"/>
        </w:rPr>
        <w:t>3</w:t>
      </w:r>
      <w:r w:rsidR="00077C8E">
        <w:rPr>
          <w:rFonts w:ascii="Times New Roman" w:hAnsi="Times New Roman"/>
          <w:sz w:val="20"/>
          <w:szCs w:val="20"/>
        </w:rPr>
        <w:t xml:space="preserve"> </w:t>
      </w:r>
      <w:r w:rsidR="00D527E9" w:rsidRPr="005411C9">
        <w:rPr>
          <w:rFonts w:ascii="Times New Roman" w:hAnsi="Times New Roman"/>
          <w:sz w:val="20"/>
          <w:szCs w:val="20"/>
        </w:rPr>
        <w:t xml:space="preserve">г. </w:t>
      </w:r>
    </w:p>
    <w:p w:rsidR="00D527E9" w:rsidRPr="005411C9" w:rsidRDefault="00D527E9" w:rsidP="005411C9">
      <w:pPr>
        <w:spacing w:after="0" w:line="240" w:lineRule="auto"/>
        <w:jc w:val="both"/>
        <w:rPr>
          <w:rFonts w:ascii="Times New Roman" w:hAnsi="Times New Roman"/>
          <w:sz w:val="20"/>
          <w:szCs w:val="20"/>
        </w:rPr>
      </w:pPr>
    </w:p>
    <w:p w:rsidR="00D527E9" w:rsidRDefault="00D74549" w:rsidP="005411C9">
      <w:pPr>
        <w:tabs>
          <w:tab w:val="left" w:pos="3090"/>
          <w:tab w:val="left" w:pos="3525"/>
          <w:tab w:val="left" w:pos="4294"/>
        </w:tabs>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ЗАЯВКА ВМЕСТЕ С</w:t>
      </w:r>
      <w:r w:rsidR="00D527E9" w:rsidRPr="005411C9">
        <w:rPr>
          <w:rFonts w:ascii="Times New Roman" w:hAnsi="Times New Roman"/>
          <w:b/>
          <w:color w:val="000000"/>
          <w:sz w:val="20"/>
          <w:szCs w:val="20"/>
        </w:rPr>
        <w:t xml:space="preserve">  ДОКУМЕНТАМИ  ОБЯЗАТЕЛЬНО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8A7ED3" w:rsidRDefault="008A7ED3" w:rsidP="005411C9">
      <w:pPr>
        <w:tabs>
          <w:tab w:val="left" w:pos="3090"/>
          <w:tab w:val="left" w:pos="3525"/>
          <w:tab w:val="left" w:pos="4294"/>
        </w:tabs>
        <w:spacing w:after="0" w:line="240" w:lineRule="auto"/>
        <w:jc w:val="center"/>
        <w:rPr>
          <w:rFonts w:ascii="Times New Roman" w:hAnsi="Times New Roman"/>
          <w:b/>
          <w:color w:val="000000"/>
          <w:sz w:val="20"/>
          <w:szCs w:val="20"/>
        </w:rPr>
      </w:pPr>
    </w:p>
    <w:p w:rsidR="00D527E9" w:rsidRPr="005411C9" w:rsidRDefault="00D527E9" w:rsidP="008C1F21">
      <w:pPr>
        <w:tabs>
          <w:tab w:val="left" w:pos="3525"/>
          <w:tab w:val="left" w:pos="4294"/>
        </w:tabs>
        <w:spacing w:after="0" w:line="240" w:lineRule="auto"/>
        <w:rPr>
          <w:rFonts w:ascii="Times New Roman" w:hAnsi="Times New Roman"/>
          <w:sz w:val="20"/>
          <w:szCs w:val="20"/>
        </w:rPr>
      </w:pPr>
    </w:p>
    <w:p w:rsidR="00D527E9" w:rsidRPr="005411C9" w:rsidRDefault="00D527E9" w:rsidP="005411C9">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t>Приложение №</w:t>
      </w:r>
      <w:r w:rsidR="008C1F21">
        <w:rPr>
          <w:rFonts w:ascii="Times New Roman" w:hAnsi="Times New Roman"/>
          <w:sz w:val="20"/>
          <w:szCs w:val="20"/>
        </w:rPr>
        <w:t xml:space="preserve"> </w:t>
      </w:r>
      <w:r w:rsidRPr="005411C9">
        <w:rPr>
          <w:rFonts w:ascii="Times New Roman" w:hAnsi="Times New Roman"/>
          <w:sz w:val="20"/>
          <w:szCs w:val="20"/>
        </w:rPr>
        <w:t>4</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27E9" w:rsidRPr="005411C9" w:rsidRDefault="00D527E9" w:rsidP="005411C9">
      <w:pPr>
        <w:spacing w:after="0" w:line="240" w:lineRule="auto"/>
        <w:rPr>
          <w:rFonts w:ascii="Times New Roman" w:hAnsi="Times New Roman"/>
          <w:sz w:val="20"/>
          <w:szCs w:val="20"/>
        </w:rPr>
      </w:pPr>
    </w:p>
    <w:p w:rsidR="00D527E9" w:rsidRPr="005411C9" w:rsidRDefault="007702DC" w:rsidP="005411C9">
      <w:pPr>
        <w:spacing w:after="0" w:line="240" w:lineRule="auto"/>
        <w:jc w:val="center"/>
        <w:outlineLvl w:val="0"/>
        <w:rPr>
          <w:rFonts w:ascii="Times New Roman" w:hAnsi="Times New Roman"/>
          <w:sz w:val="20"/>
          <w:szCs w:val="20"/>
        </w:rPr>
      </w:pPr>
      <w:r>
        <w:rPr>
          <w:rFonts w:ascii="Times New Roman" w:hAnsi="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398780</wp:posOffset>
                </wp:positionV>
                <wp:extent cx="2533650" cy="1333500"/>
                <wp:effectExtent l="0" t="0" r="19050"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650"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3427" w:rsidRPr="000D365D" w:rsidRDefault="00EB3427" w:rsidP="00D527E9">
                            <w:pPr>
                              <w:jc w:val="center"/>
                              <w:rPr>
                                <w:b/>
                              </w:rPr>
                            </w:pPr>
                            <w:r w:rsidRPr="000D365D">
                              <w:rPr>
                                <w:b/>
                              </w:rPr>
                              <w:t>Заявка поступила:</w:t>
                            </w:r>
                          </w:p>
                          <w:p w:rsidR="00EB3427" w:rsidRPr="000D365D" w:rsidRDefault="00EB3427" w:rsidP="00D527E9">
                            <w:pPr>
                              <w:jc w:val="center"/>
                              <w:rPr>
                                <w:b/>
                              </w:rPr>
                            </w:pPr>
                            <w:r>
                              <w:rPr>
                                <w:b/>
                              </w:rPr>
                              <w:t>«_____» ____________ 202</w:t>
                            </w:r>
                            <w:r w:rsidR="006C59EF">
                              <w:rPr>
                                <w:b/>
                              </w:rPr>
                              <w:t>3</w:t>
                            </w:r>
                            <w:r w:rsidRPr="000D365D">
                              <w:rPr>
                                <w:b/>
                              </w:rPr>
                              <w:t xml:space="preserve"> г.</w:t>
                            </w:r>
                          </w:p>
                          <w:p w:rsidR="00EB3427" w:rsidRPr="000D365D" w:rsidRDefault="00EB3427" w:rsidP="00D527E9">
                            <w:pPr>
                              <w:jc w:val="center"/>
                              <w:rPr>
                                <w:b/>
                              </w:rPr>
                            </w:pPr>
                            <w:proofErr w:type="gramStart"/>
                            <w:r w:rsidRPr="000D365D">
                              <w:rPr>
                                <w:b/>
                              </w:rPr>
                              <w:t>в</w:t>
                            </w:r>
                            <w:proofErr w:type="gramEnd"/>
                            <w:r w:rsidRPr="000D365D">
                              <w:rPr>
                                <w:b/>
                              </w:rPr>
                              <w:t xml:space="preserve"> ____ часов ______ минут</w:t>
                            </w:r>
                          </w:p>
                          <w:p w:rsidR="00EB3427" w:rsidRDefault="00EB3427" w:rsidP="00D527E9">
                            <w:pPr>
                              <w:jc w:val="center"/>
                              <w:rPr>
                                <w:b/>
                              </w:rPr>
                            </w:pPr>
                            <w:r w:rsidRPr="000D365D">
                              <w:rPr>
                                <w:b/>
                              </w:rPr>
                              <w:t>(время местное)</w:t>
                            </w:r>
                          </w:p>
                          <w:p w:rsidR="00EB3427" w:rsidRDefault="00EB3427" w:rsidP="00D527E9">
                            <w:pPr>
                              <w:jc w:val="center"/>
                              <w:rPr>
                                <w:sz w:val="18"/>
                                <w:szCs w:val="18"/>
                              </w:rPr>
                            </w:pPr>
                          </w:p>
                          <w:p w:rsidR="00EB3427" w:rsidRPr="000D365D" w:rsidRDefault="00EB3427" w:rsidP="00D527E9">
                            <w:pPr>
                              <w:jc w:val="center"/>
                              <w:rPr>
                                <w:sz w:val="16"/>
                                <w:szCs w:val="16"/>
                              </w:rPr>
                            </w:pPr>
                            <w:r w:rsidRPr="000D365D">
                              <w:rPr>
                                <w:sz w:val="16"/>
                                <w:szCs w:val="16"/>
                              </w:rPr>
                              <w:t xml:space="preserve">(поле заполняется </w:t>
                            </w:r>
                            <w:proofErr w:type="gramStart"/>
                            <w:r w:rsidRPr="000D365D">
                              <w:rPr>
                                <w:color w:val="000000"/>
                                <w:sz w:val="16"/>
                                <w:szCs w:val="16"/>
                              </w:rPr>
                              <w:t>ответственным</w:t>
                            </w:r>
                            <w:proofErr w:type="gramEnd"/>
                            <w:r w:rsidRPr="000D365D">
                              <w:rPr>
                                <w:color w:val="000000"/>
                                <w:sz w:val="16"/>
                                <w:szCs w:val="16"/>
                              </w:rPr>
                              <w:t xml:space="preserve"> за прием котировочных заявок)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48.3pt;margin-top:31.4pt;width:199.5pt;height:1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" fillcolor="white [3201]" strokeweight=".5pt">
                <v:path arrowok="t"/>
                <v:textbox>
                  <w:txbxContent>
                    <w:p w:rsidR="00EB3427" w:rsidRPr="000D365D" w:rsidRDefault="00EB3427" w:rsidP="00D527E9">
                      <w:pPr>
                        <w:jc w:val="center"/>
                        <w:rPr>
                          <w:b/>
                        </w:rPr>
                      </w:pPr>
                      <w:r w:rsidRPr="000D365D">
                        <w:rPr>
                          <w:b/>
                        </w:rPr>
                        <w:t>Заявка поступила:</w:t>
                      </w:r>
                    </w:p>
                    <w:p w:rsidR="00EB3427" w:rsidRPr="000D365D" w:rsidRDefault="00EB3427" w:rsidP="00D527E9">
                      <w:pPr>
                        <w:jc w:val="center"/>
                        <w:rPr>
                          <w:b/>
                        </w:rPr>
                      </w:pPr>
                      <w:r>
                        <w:rPr>
                          <w:b/>
                        </w:rPr>
                        <w:t>«_____» ____________ 202</w:t>
                      </w:r>
                      <w:r w:rsidR="006C59EF">
                        <w:rPr>
                          <w:b/>
                        </w:rPr>
                        <w:t>3</w:t>
                      </w:r>
                      <w:r w:rsidRPr="000D365D">
                        <w:rPr>
                          <w:b/>
                        </w:rPr>
                        <w:t xml:space="preserve"> г.</w:t>
                      </w:r>
                    </w:p>
                    <w:p w:rsidR="00EB3427" w:rsidRPr="000D365D" w:rsidRDefault="00EB3427" w:rsidP="00D527E9">
                      <w:pPr>
                        <w:jc w:val="center"/>
                        <w:rPr>
                          <w:b/>
                        </w:rPr>
                      </w:pPr>
                      <w:proofErr w:type="gramStart"/>
                      <w:r w:rsidRPr="000D365D">
                        <w:rPr>
                          <w:b/>
                        </w:rPr>
                        <w:t>в</w:t>
                      </w:r>
                      <w:proofErr w:type="gramEnd"/>
                      <w:r w:rsidRPr="000D365D">
                        <w:rPr>
                          <w:b/>
                        </w:rPr>
                        <w:t xml:space="preserve"> ____ часов ______ минут</w:t>
                      </w:r>
                    </w:p>
                    <w:p w:rsidR="00EB3427" w:rsidRDefault="00EB3427" w:rsidP="00D527E9">
                      <w:pPr>
                        <w:jc w:val="center"/>
                        <w:rPr>
                          <w:b/>
                        </w:rPr>
                      </w:pPr>
                      <w:r w:rsidRPr="000D365D">
                        <w:rPr>
                          <w:b/>
                        </w:rPr>
                        <w:t>(время местное)</w:t>
                      </w:r>
                    </w:p>
                    <w:p w:rsidR="00EB3427" w:rsidRDefault="00EB3427" w:rsidP="00D527E9">
                      <w:pPr>
                        <w:jc w:val="center"/>
                        <w:rPr>
                          <w:sz w:val="18"/>
                          <w:szCs w:val="18"/>
                        </w:rPr>
                      </w:pPr>
                    </w:p>
                    <w:p w:rsidR="00EB3427" w:rsidRPr="000D365D" w:rsidRDefault="00EB3427" w:rsidP="00D527E9">
                      <w:pPr>
                        <w:jc w:val="center"/>
                        <w:rPr>
                          <w:sz w:val="16"/>
                          <w:szCs w:val="16"/>
                        </w:rPr>
                      </w:pPr>
                      <w:r w:rsidRPr="000D365D">
                        <w:rPr>
                          <w:sz w:val="16"/>
                          <w:szCs w:val="16"/>
                        </w:rPr>
                        <w:t xml:space="preserve">(поле заполняется </w:t>
                      </w:r>
                      <w:proofErr w:type="gramStart"/>
                      <w:r w:rsidRPr="000D365D">
                        <w:rPr>
                          <w:color w:val="000000"/>
                          <w:sz w:val="16"/>
                          <w:szCs w:val="16"/>
                        </w:rPr>
                        <w:t>ответственным</w:t>
                      </w:r>
                      <w:proofErr w:type="gramEnd"/>
                      <w:r w:rsidRPr="000D365D">
                        <w:rPr>
                          <w:color w:val="000000"/>
                          <w:sz w:val="16"/>
                          <w:szCs w:val="16"/>
                        </w:rPr>
                        <w:t xml:space="preserve"> за прием котировочных заявок)</w:t>
                      </w:r>
                    </w:p>
                  </w:txbxContent>
                </v:textbox>
                <w10:wrap anchorx="margin"/>
              </v:shape>
            </w:pict>
          </mc:Fallback>
        </mc:AlternateContent>
      </w:r>
      <w:r w:rsidR="00D527E9" w:rsidRPr="005411C9">
        <w:rPr>
          <w:rFonts w:ascii="Times New Roman" w:hAnsi="Times New Roman"/>
          <w:b/>
          <w:sz w:val="20"/>
          <w:szCs w:val="20"/>
        </w:rPr>
        <w:t>Оформление конверта к заявке на участие в запросе котировок</w:t>
      </w:r>
    </w:p>
    <w:p w:rsidR="00D527E9" w:rsidRPr="005411C9" w:rsidRDefault="00D527E9" w:rsidP="005411C9">
      <w:pPr>
        <w:pStyle w:val="aff4"/>
        <w:ind w:left="0"/>
        <w:rPr>
          <w:sz w:val="20"/>
        </w:rPr>
      </w:pPr>
    </w:p>
    <w:p w:rsidR="00D527E9" w:rsidRPr="005411C9" w:rsidRDefault="007702DC" w:rsidP="005411C9">
      <w:pPr>
        <w:spacing w:after="0" w:line="240" w:lineRule="auto"/>
        <w:rPr>
          <w:rFonts w:ascii="Times New Roman" w:hAnsi="Times New Roman"/>
          <w:b/>
          <w:sz w:val="20"/>
          <w:szCs w:val="20"/>
        </w:rPr>
      </w:pPr>
      <w:r>
        <w:rPr>
          <w:rFonts w:ascii="Times New Roman" w:hAnsi="Times New Roman"/>
          <w:noProof/>
          <w:sz w:val="20"/>
          <w:szCs w:val="20"/>
          <w:lang w:eastAsia="ru-RU"/>
        </w:rPr>
        <mc:AlternateContent>
          <mc:Choice Requires="wps">
            <w:drawing>
              <wp:anchor distT="45720" distB="45720" distL="114300" distR="114300" simplePos="0" relativeHeight="251660288" behindDoc="0" locked="0" layoutInCell="1" allowOverlap="1">
                <wp:simplePos x="0" y="0"/>
                <wp:positionH relativeFrom="margin">
                  <wp:posOffset>735965</wp:posOffset>
                </wp:positionH>
                <wp:positionV relativeFrom="paragraph">
                  <wp:posOffset>1593215</wp:posOffset>
                </wp:positionV>
                <wp:extent cx="5705475" cy="5962650"/>
                <wp:effectExtent l="0" t="0" r="28575" b="19050"/>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962650"/>
                        </a:xfrm>
                        <a:prstGeom prst="rect">
                          <a:avLst/>
                        </a:prstGeom>
                        <a:solidFill>
                          <a:srgbClr val="FFFFFF"/>
                        </a:solidFill>
                        <a:ln w="9525">
                          <a:solidFill>
                            <a:srgbClr val="000000"/>
                          </a:solidFill>
                          <a:miter lim="800000"/>
                          <a:headEnd/>
                          <a:tailEnd/>
                        </a:ln>
                      </wps:spPr>
                      <wps:txbx>
                        <w:txbxContent>
                          <w:p w:rsidR="00EB3427" w:rsidRDefault="00EB3427" w:rsidP="00D527E9"/>
                          <w:p w:rsidR="00EB3427" w:rsidRDefault="00EB3427" w:rsidP="00D527E9">
                            <w:pPr>
                              <w:rPr>
                                <w:b/>
                              </w:rPr>
                            </w:pPr>
                          </w:p>
                          <w:p w:rsidR="00EB3427" w:rsidRDefault="00EB3427" w:rsidP="00D527E9">
                            <w:pPr>
                              <w:rPr>
                                <w:b/>
                              </w:rPr>
                            </w:pPr>
                          </w:p>
                          <w:p w:rsidR="00EB3427" w:rsidRDefault="00EB3427" w:rsidP="00D527E9">
                            <w:pPr>
                              <w:rPr>
                                <w:b/>
                              </w:rPr>
                            </w:pPr>
                          </w:p>
                          <w:p w:rsidR="00EB3427" w:rsidRDefault="00EB3427" w:rsidP="00D527E9">
                            <w:pPr>
                              <w:rPr>
                                <w:b/>
                              </w:rPr>
                            </w:pPr>
                          </w:p>
                          <w:p w:rsidR="00EB3427" w:rsidRDefault="00EB3427" w:rsidP="00D527E9">
                            <w:pPr>
                              <w:rPr>
                                <w:b/>
                              </w:rPr>
                            </w:pPr>
                          </w:p>
                          <w:p w:rsidR="00EB3427" w:rsidRDefault="00EB3427" w:rsidP="00D527E9">
                            <w:pPr>
                              <w:rPr>
                                <w:b/>
                              </w:rPr>
                            </w:pPr>
                          </w:p>
                          <w:p w:rsidR="00EB3427" w:rsidRDefault="00EB3427" w:rsidP="00D527E9">
                            <w:pPr>
                              <w:rPr>
                                <w:b/>
                              </w:rPr>
                            </w:pPr>
                          </w:p>
                          <w:p w:rsidR="00EB3427" w:rsidRPr="00336DE3" w:rsidRDefault="00EB3427" w:rsidP="00A676D3">
                            <w:pPr>
                              <w:pStyle w:val="13"/>
                              <w:jc w:val="center"/>
                              <w:rPr>
                                <w:b/>
                              </w:rPr>
                            </w:pPr>
                            <w:r>
                              <w:rPr>
                                <w:b/>
                              </w:rPr>
                              <w:t xml:space="preserve">        </w:t>
                            </w:r>
                            <w:r w:rsidRPr="00E033A9">
                              <w:rPr>
                                <w:b/>
                              </w:rPr>
                              <w:t>Заявка на участие в запросе котировок</w:t>
                            </w:r>
                            <w:r w:rsidRPr="00E033A9">
                              <w:t xml:space="preserve"> на поставку</w:t>
                            </w:r>
                            <w:r>
                              <w:t xml:space="preserve"> </w:t>
                            </w:r>
                            <w:r>
                              <w:rPr>
                                <w:b/>
                              </w:rPr>
                              <w:t>системы  амбулаторной электрокардиографической</w:t>
                            </w:r>
                          </w:p>
                          <w:p w:rsidR="00EB3427" w:rsidRPr="00E033A9" w:rsidRDefault="00EB3427" w:rsidP="00D527E9">
                            <w:pPr>
                              <w:rPr>
                                <w:rFonts w:ascii="Times New Roman" w:hAnsi="Times New Roman"/>
                              </w:rPr>
                            </w:pPr>
                          </w:p>
                          <w:p w:rsidR="00EB3427" w:rsidRDefault="00EB3427" w:rsidP="00D527E9">
                            <w:pPr>
                              <w:jc w:val="center"/>
                            </w:pPr>
                          </w:p>
                          <w:p w:rsidR="00EB3427" w:rsidRPr="00090D40" w:rsidRDefault="00EB3427" w:rsidP="00D527E9">
                            <w:pPr>
                              <w:spacing w:after="240"/>
                              <w:jc w:val="center"/>
                              <w:rPr>
                                <w:b/>
                                <w:sz w:val="28"/>
                                <w:szCs w:val="28"/>
                              </w:rPr>
                            </w:pPr>
                            <w:r>
                              <w:rPr>
                                <w:b/>
                                <w:sz w:val="28"/>
                                <w:szCs w:val="28"/>
                              </w:rPr>
                              <w:t xml:space="preserve">Извещение </w:t>
                            </w:r>
                            <w:r w:rsidRPr="00090D40">
                              <w:rPr>
                                <w:b/>
                                <w:sz w:val="28"/>
                                <w:szCs w:val="28"/>
                              </w:rPr>
                              <w:t>№</w:t>
                            </w:r>
                            <w:r>
                              <w:rPr>
                                <w:b/>
                                <w:sz w:val="28"/>
                                <w:szCs w:val="28"/>
                              </w:rPr>
                              <w:t xml:space="preserve"> </w:t>
                            </w:r>
                            <w:r w:rsidR="001034C7" w:rsidRPr="001034C7">
                              <w:rPr>
                                <w:rFonts w:ascii="Times New Roman" w:hAnsi="Times New Roman"/>
                                <w:b/>
                                <w:bCs/>
                                <w:sz w:val="24"/>
                                <w:szCs w:val="24"/>
                              </w:rPr>
                              <w:t>23121101003</w:t>
                            </w:r>
                            <w:r w:rsidRPr="00077C8E">
                              <w:rPr>
                                <w:rFonts w:ascii="Times New Roman" w:hAnsi="Times New Roman"/>
                                <w:b/>
                                <w:bCs/>
                                <w:sz w:val="24"/>
                                <w:szCs w:val="24"/>
                              </w:rPr>
                              <w:t xml:space="preserve"> </w:t>
                            </w:r>
                            <w:r>
                              <w:rPr>
                                <w:rFonts w:ascii="Times New Roman" w:hAnsi="Times New Roman"/>
                                <w:b/>
                                <w:bCs/>
                                <w:sz w:val="24"/>
                                <w:szCs w:val="24"/>
                              </w:rPr>
                              <w:t xml:space="preserve"> от 1</w:t>
                            </w:r>
                            <w:r w:rsidR="001034C7">
                              <w:rPr>
                                <w:rFonts w:ascii="Times New Roman" w:hAnsi="Times New Roman"/>
                                <w:b/>
                                <w:bCs/>
                                <w:sz w:val="24"/>
                                <w:szCs w:val="24"/>
                              </w:rPr>
                              <w:t>7</w:t>
                            </w:r>
                            <w:r>
                              <w:rPr>
                                <w:rFonts w:ascii="Times New Roman" w:hAnsi="Times New Roman"/>
                                <w:b/>
                                <w:bCs/>
                                <w:sz w:val="24"/>
                                <w:szCs w:val="24"/>
                              </w:rPr>
                              <w:t>.</w:t>
                            </w:r>
                            <w:r w:rsidR="001034C7">
                              <w:rPr>
                                <w:rFonts w:ascii="Times New Roman" w:hAnsi="Times New Roman"/>
                                <w:b/>
                                <w:bCs/>
                                <w:sz w:val="24"/>
                                <w:szCs w:val="24"/>
                              </w:rPr>
                              <w:t>02</w:t>
                            </w:r>
                            <w:r w:rsidRPr="00C300A7">
                              <w:rPr>
                                <w:rFonts w:ascii="Times New Roman" w:hAnsi="Times New Roman"/>
                                <w:b/>
                                <w:bCs/>
                                <w:sz w:val="24"/>
                                <w:szCs w:val="24"/>
                              </w:rPr>
                              <w:t>.202</w:t>
                            </w:r>
                            <w:r w:rsidR="001034C7">
                              <w:rPr>
                                <w:rFonts w:ascii="Times New Roman" w:hAnsi="Times New Roman"/>
                                <w:b/>
                                <w:bCs/>
                                <w:sz w:val="24"/>
                                <w:szCs w:val="24"/>
                              </w:rPr>
                              <w:t>3</w:t>
                            </w:r>
                            <w:r w:rsidRPr="00C300A7">
                              <w:rPr>
                                <w:rFonts w:ascii="Times New Roman" w:hAnsi="Times New Roman"/>
                                <w:b/>
                                <w:bCs/>
                                <w:sz w:val="24"/>
                                <w:szCs w:val="24"/>
                              </w:rPr>
                              <w:t xml:space="preserve"> года</w:t>
                            </w:r>
                          </w:p>
                          <w:p w:rsidR="00EB3427" w:rsidRDefault="00EB3427" w:rsidP="00D527E9">
                            <w:pPr>
                              <w:rPr>
                                <w:b/>
                              </w:rPr>
                            </w:pPr>
                            <w:r w:rsidRPr="000C7162">
                              <w:rPr>
                                <w:b/>
                              </w:rPr>
                              <w:t xml:space="preserve">Полное наименование участника запроса котировок: </w:t>
                            </w:r>
                          </w:p>
                          <w:p w:rsidR="00EB3427" w:rsidRDefault="00EB3427" w:rsidP="00D527E9">
                            <w:pPr>
                              <w:rPr>
                                <w:b/>
                              </w:rPr>
                            </w:pPr>
                          </w:p>
                          <w:p w:rsidR="00EB3427" w:rsidRDefault="00EB3427" w:rsidP="00D527E9">
                            <w:r>
                              <w:rPr>
                                <w:highlight w:val="yellow"/>
                              </w:rPr>
                              <w:t>_</w:t>
                            </w:r>
                            <w:r w:rsidRPr="00813D86">
                              <w:rPr>
                                <w:highlight w:val="yellow"/>
                              </w:rPr>
                              <w:t>_____________________________________________________________</w:t>
                            </w:r>
                            <w:r>
                              <w:rPr>
                                <w:highlight w:val="yellow"/>
                              </w:rPr>
                              <w:t>_________________</w:t>
                            </w:r>
                          </w:p>
                          <w:p w:rsidR="00EB3427" w:rsidRDefault="00EB3427" w:rsidP="00D527E9"/>
                          <w:p w:rsidR="00EB3427" w:rsidRDefault="00EB3427" w:rsidP="00D527E9">
                            <w:pPr>
                              <w:rPr>
                                <w:b/>
                              </w:rPr>
                            </w:pPr>
                            <w:r w:rsidRPr="000C7162">
                              <w:rPr>
                                <w:b/>
                              </w:rPr>
                              <w:t>Юридический адрес и ИНН участника запроса котировок:</w:t>
                            </w:r>
                          </w:p>
                          <w:p w:rsidR="00EB3427" w:rsidRDefault="00EB3427" w:rsidP="00D527E9">
                            <w:pPr>
                              <w:rPr>
                                <w:b/>
                              </w:rPr>
                            </w:pPr>
                          </w:p>
                          <w:p w:rsidR="00EB3427" w:rsidRDefault="00EB3427" w:rsidP="00D527E9">
                            <w:r>
                              <w:rPr>
                                <w:highlight w:val="yellow"/>
                              </w:rPr>
                              <w:t>_</w:t>
                            </w:r>
                            <w:r w:rsidRPr="00813D86">
                              <w:rPr>
                                <w:highlight w:val="yellow"/>
                              </w:rPr>
                              <w:t>_____________________________________________________________</w:t>
                            </w:r>
                            <w:r>
                              <w:rPr>
                                <w:highlight w:val="yellow"/>
                              </w:rPr>
                              <w:t>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17" o:spid="_x0000_s1027" type="#_x0000_t202" style="position:absolute;margin-left:57.95pt;margin-top:125.45pt;width:449.25pt;height:46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">
                <v:textbox>
                  <w:txbxContent>
                    <w:p w:rsidR="00EB3427" w:rsidRDefault="00EB3427" w:rsidP="00D527E9"/>
                    <w:p w:rsidR="00EB3427" w:rsidRDefault="00EB3427" w:rsidP="00D527E9">
                      <w:pPr>
                        <w:rPr>
                          <w:b/>
                        </w:rPr>
                      </w:pPr>
                    </w:p>
                    <w:p w:rsidR="00EB3427" w:rsidRDefault="00EB3427" w:rsidP="00D527E9">
                      <w:pPr>
                        <w:rPr>
                          <w:b/>
                        </w:rPr>
                      </w:pPr>
                    </w:p>
                    <w:p w:rsidR="00EB3427" w:rsidRDefault="00EB3427" w:rsidP="00D527E9">
                      <w:pPr>
                        <w:rPr>
                          <w:b/>
                        </w:rPr>
                      </w:pPr>
                    </w:p>
                    <w:p w:rsidR="00EB3427" w:rsidRDefault="00EB3427" w:rsidP="00D527E9">
                      <w:pPr>
                        <w:rPr>
                          <w:b/>
                        </w:rPr>
                      </w:pPr>
                    </w:p>
                    <w:p w:rsidR="00EB3427" w:rsidRDefault="00EB3427" w:rsidP="00D527E9">
                      <w:pPr>
                        <w:rPr>
                          <w:b/>
                        </w:rPr>
                      </w:pPr>
                    </w:p>
                    <w:p w:rsidR="00EB3427" w:rsidRDefault="00EB3427" w:rsidP="00D527E9">
                      <w:pPr>
                        <w:rPr>
                          <w:b/>
                        </w:rPr>
                      </w:pPr>
                    </w:p>
                    <w:p w:rsidR="00EB3427" w:rsidRDefault="00EB3427" w:rsidP="00D527E9">
                      <w:pPr>
                        <w:rPr>
                          <w:b/>
                        </w:rPr>
                      </w:pPr>
                    </w:p>
                    <w:p w:rsidR="00EB3427" w:rsidRPr="00336DE3" w:rsidRDefault="00EB3427" w:rsidP="00A676D3">
                      <w:pPr>
                        <w:pStyle w:val="13"/>
                        <w:jc w:val="center"/>
                        <w:rPr>
                          <w:b/>
                        </w:rPr>
                      </w:pPr>
                      <w:r>
                        <w:rPr>
                          <w:b/>
                        </w:rPr>
                        <w:t xml:space="preserve">        </w:t>
                      </w:r>
                      <w:r w:rsidRPr="00E033A9">
                        <w:rPr>
                          <w:b/>
                        </w:rPr>
                        <w:t>Заявка на участие в запросе котировок</w:t>
                      </w:r>
                      <w:r w:rsidRPr="00E033A9">
                        <w:t xml:space="preserve"> на поставку</w:t>
                      </w:r>
                      <w:r>
                        <w:t xml:space="preserve"> </w:t>
                      </w:r>
                      <w:r>
                        <w:rPr>
                          <w:b/>
                        </w:rPr>
                        <w:t>системы  амбулаторной электрокардиографической</w:t>
                      </w:r>
                    </w:p>
                    <w:p w:rsidR="00EB3427" w:rsidRPr="00E033A9" w:rsidRDefault="00EB3427" w:rsidP="00D527E9">
                      <w:pPr>
                        <w:rPr>
                          <w:rFonts w:ascii="Times New Roman" w:hAnsi="Times New Roman"/>
                        </w:rPr>
                      </w:pPr>
                    </w:p>
                    <w:p w:rsidR="00EB3427" w:rsidRDefault="00EB3427" w:rsidP="00D527E9">
                      <w:pPr>
                        <w:jc w:val="center"/>
                      </w:pPr>
                    </w:p>
                    <w:p w:rsidR="00EB3427" w:rsidRPr="00090D40" w:rsidRDefault="00EB3427" w:rsidP="00D527E9">
                      <w:pPr>
                        <w:spacing w:after="240"/>
                        <w:jc w:val="center"/>
                        <w:rPr>
                          <w:b/>
                          <w:sz w:val="28"/>
                          <w:szCs w:val="28"/>
                        </w:rPr>
                      </w:pPr>
                      <w:r>
                        <w:rPr>
                          <w:b/>
                          <w:sz w:val="28"/>
                          <w:szCs w:val="28"/>
                        </w:rPr>
                        <w:t xml:space="preserve">Извещение </w:t>
                      </w:r>
                      <w:r w:rsidRPr="00090D40">
                        <w:rPr>
                          <w:b/>
                          <w:sz w:val="28"/>
                          <w:szCs w:val="28"/>
                        </w:rPr>
                        <w:t>№</w:t>
                      </w:r>
                      <w:r>
                        <w:rPr>
                          <w:b/>
                          <w:sz w:val="28"/>
                          <w:szCs w:val="28"/>
                        </w:rPr>
                        <w:t xml:space="preserve"> </w:t>
                      </w:r>
                      <w:r w:rsidR="001034C7" w:rsidRPr="001034C7">
                        <w:rPr>
                          <w:rFonts w:ascii="Times New Roman" w:hAnsi="Times New Roman"/>
                          <w:b/>
                          <w:bCs/>
                          <w:sz w:val="24"/>
                          <w:szCs w:val="24"/>
                        </w:rPr>
                        <w:t>23121101003</w:t>
                      </w:r>
                      <w:r w:rsidRPr="00077C8E">
                        <w:rPr>
                          <w:rFonts w:ascii="Times New Roman" w:hAnsi="Times New Roman"/>
                          <w:b/>
                          <w:bCs/>
                          <w:sz w:val="24"/>
                          <w:szCs w:val="24"/>
                        </w:rPr>
                        <w:t xml:space="preserve"> </w:t>
                      </w:r>
                      <w:r>
                        <w:rPr>
                          <w:rFonts w:ascii="Times New Roman" w:hAnsi="Times New Roman"/>
                          <w:b/>
                          <w:bCs/>
                          <w:sz w:val="24"/>
                          <w:szCs w:val="24"/>
                        </w:rPr>
                        <w:t xml:space="preserve"> от 1</w:t>
                      </w:r>
                      <w:r w:rsidR="001034C7">
                        <w:rPr>
                          <w:rFonts w:ascii="Times New Roman" w:hAnsi="Times New Roman"/>
                          <w:b/>
                          <w:bCs/>
                          <w:sz w:val="24"/>
                          <w:szCs w:val="24"/>
                        </w:rPr>
                        <w:t>7</w:t>
                      </w:r>
                      <w:r>
                        <w:rPr>
                          <w:rFonts w:ascii="Times New Roman" w:hAnsi="Times New Roman"/>
                          <w:b/>
                          <w:bCs/>
                          <w:sz w:val="24"/>
                          <w:szCs w:val="24"/>
                        </w:rPr>
                        <w:t>.</w:t>
                      </w:r>
                      <w:r w:rsidR="001034C7">
                        <w:rPr>
                          <w:rFonts w:ascii="Times New Roman" w:hAnsi="Times New Roman"/>
                          <w:b/>
                          <w:bCs/>
                          <w:sz w:val="24"/>
                          <w:szCs w:val="24"/>
                        </w:rPr>
                        <w:t>02</w:t>
                      </w:r>
                      <w:r w:rsidRPr="00C300A7">
                        <w:rPr>
                          <w:rFonts w:ascii="Times New Roman" w:hAnsi="Times New Roman"/>
                          <w:b/>
                          <w:bCs/>
                          <w:sz w:val="24"/>
                          <w:szCs w:val="24"/>
                        </w:rPr>
                        <w:t>.202</w:t>
                      </w:r>
                      <w:r w:rsidR="001034C7">
                        <w:rPr>
                          <w:rFonts w:ascii="Times New Roman" w:hAnsi="Times New Roman"/>
                          <w:b/>
                          <w:bCs/>
                          <w:sz w:val="24"/>
                          <w:szCs w:val="24"/>
                        </w:rPr>
                        <w:t>3</w:t>
                      </w:r>
                      <w:r w:rsidRPr="00C300A7">
                        <w:rPr>
                          <w:rFonts w:ascii="Times New Roman" w:hAnsi="Times New Roman"/>
                          <w:b/>
                          <w:bCs/>
                          <w:sz w:val="24"/>
                          <w:szCs w:val="24"/>
                        </w:rPr>
                        <w:t xml:space="preserve"> года</w:t>
                      </w:r>
                    </w:p>
                    <w:p w:rsidR="00EB3427" w:rsidRDefault="00EB3427" w:rsidP="00D527E9">
                      <w:pPr>
                        <w:rPr>
                          <w:b/>
                        </w:rPr>
                      </w:pPr>
                      <w:r w:rsidRPr="000C7162">
                        <w:rPr>
                          <w:b/>
                        </w:rPr>
                        <w:t xml:space="preserve">Полное наименование участника запроса котировок: </w:t>
                      </w:r>
                    </w:p>
                    <w:p w:rsidR="00EB3427" w:rsidRDefault="00EB3427" w:rsidP="00D527E9">
                      <w:pPr>
                        <w:rPr>
                          <w:b/>
                        </w:rPr>
                      </w:pPr>
                    </w:p>
                    <w:p w:rsidR="00EB3427" w:rsidRDefault="00EB3427" w:rsidP="00D527E9">
                      <w:r>
                        <w:rPr>
                          <w:highlight w:val="yellow"/>
                        </w:rPr>
                        <w:t>_</w:t>
                      </w:r>
                      <w:r w:rsidRPr="00813D86">
                        <w:rPr>
                          <w:highlight w:val="yellow"/>
                        </w:rPr>
                        <w:t>_____________________________________________________________</w:t>
                      </w:r>
                      <w:r>
                        <w:rPr>
                          <w:highlight w:val="yellow"/>
                        </w:rPr>
                        <w:t>_________________</w:t>
                      </w:r>
                    </w:p>
                    <w:p w:rsidR="00EB3427" w:rsidRDefault="00EB3427" w:rsidP="00D527E9"/>
                    <w:p w:rsidR="00EB3427" w:rsidRDefault="00EB3427" w:rsidP="00D527E9">
                      <w:pPr>
                        <w:rPr>
                          <w:b/>
                        </w:rPr>
                      </w:pPr>
                      <w:r w:rsidRPr="000C7162">
                        <w:rPr>
                          <w:b/>
                        </w:rPr>
                        <w:t>Юридический адрес и ИНН участника запроса котировок:</w:t>
                      </w:r>
                    </w:p>
                    <w:p w:rsidR="00EB3427" w:rsidRDefault="00EB3427" w:rsidP="00D527E9">
                      <w:pPr>
                        <w:rPr>
                          <w:b/>
                        </w:rPr>
                      </w:pPr>
                    </w:p>
                    <w:p w:rsidR="00EB3427" w:rsidRDefault="00EB3427" w:rsidP="00D527E9">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mc:Fallback>
        </mc:AlternateContent>
      </w:r>
      <w:r w:rsidR="00D527E9" w:rsidRPr="005411C9">
        <w:rPr>
          <w:rFonts w:ascii="Times New Roman" w:hAnsi="Times New Roman"/>
          <w:sz w:val="20"/>
          <w:szCs w:val="20"/>
        </w:rPr>
        <w:br w:type="page"/>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Pr="005411C9" w:rsidRDefault="00D51F6B" w:rsidP="00D51F6B">
      <w:pPr>
        <w:tabs>
          <w:tab w:val="left" w:pos="3525"/>
          <w:tab w:val="left" w:pos="4294"/>
        </w:tabs>
        <w:spacing w:after="0" w:line="240" w:lineRule="auto"/>
        <w:jc w:val="right"/>
        <w:rPr>
          <w:rFonts w:ascii="Times New Roman" w:hAnsi="Times New Roman"/>
          <w:sz w:val="20"/>
          <w:szCs w:val="20"/>
        </w:rPr>
      </w:pPr>
      <w:r>
        <w:rPr>
          <w:rFonts w:ascii="Times New Roman" w:hAnsi="Times New Roman"/>
          <w:sz w:val="20"/>
          <w:szCs w:val="20"/>
        </w:rPr>
        <w:t>Приложение № 5</w:t>
      </w:r>
    </w:p>
    <w:p w:rsidR="00D51F6B" w:rsidRPr="005411C9" w:rsidRDefault="00D51F6B" w:rsidP="00D51F6B">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C6D48" w:rsidRDefault="00DC6D48" w:rsidP="00DC6D48">
      <w:pPr>
        <w:tabs>
          <w:tab w:val="left" w:pos="1620"/>
        </w:tabs>
        <w:suppressAutoHyphens/>
        <w:autoSpaceDN w:val="0"/>
        <w:spacing w:after="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Договор  поставки</w:t>
      </w:r>
      <w:r>
        <w:rPr>
          <w:rFonts w:ascii="Times New Roman" w:eastAsia="Calibri" w:hAnsi="Times New Roman"/>
          <w:b/>
          <w:kern w:val="3"/>
          <w:sz w:val="24"/>
          <w:szCs w:val="24"/>
        </w:rPr>
        <w:t xml:space="preserve"> товара</w:t>
      </w:r>
    </w:p>
    <w:p w:rsidR="00DC6D48" w:rsidRPr="00CC53F7" w:rsidRDefault="00DC6D48" w:rsidP="00DC6D48">
      <w:pPr>
        <w:tabs>
          <w:tab w:val="left" w:pos="1620"/>
        </w:tabs>
        <w:suppressAutoHyphens/>
        <w:autoSpaceDN w:val="0"/>
        <w:spacing w:after="0"/>
        <w:jc w:val="center"/>
        <w:textAlignment w:val="baseline"/>
        <w:rPr>
          <w:rFonts w:ascii="Times New Roman" w:eastAsia="Calibri" w:hAnsi="Times New Roman"/>
          <w:b/>
          <w:kern w:val="3"/>
          <w:sz w:val="24"/>
          <w:szCs w:val="24"/>
        </w:rPr>
      </w:pPr>
      <w:r>
        <w:rPr>
          <w:rFonts w:ascii="Times New Roman" w:eastAsia="Calibri" w:hAnsi="Times New Roman"/>
          <w:b/>
          <w:kern w:val="3"/>
          <w:sz w:val="24"/>
          <w:szCs w:val="24"/>
        </w:rPr>
        <w:t xml:space="preserve">(закупка № </w:t>
      </w:r>
      <w:r w:rsidR="001034C7" w:rsidRPr="001034C7">
        <w:rPr>
          <w:rFonts w:ascii="Times New Roman" w:hAnsi="Times New Roman"/>
          <w:b/>
          <w:bCs/>
          <w:sz w:val="24"/>
          <w:szCs w:val="24"/>
        </w:rPr>
        <w:t>23121101003</w:t>
      </w:r>
      <w:r w:rsidRPr="00357999">
        <w:rPr>
          <w:rFonts w:ascii="Times New Roman" w:eastAsia="Calibri" w:hAnsi="Times New Roman"/>
          <w:b/>
          <w:kern w:val="3"/>
          <w:sz w:val="24"/>
          <w:szCs w:val="24"/>
        </w:rPr>
        <w:t>)</w:t>
      </w:r>
      <w:r w:rsidRPr="00CC53F7">
        <w:rPr>
          <w:rFonts w:ascii="Times New Roman" w:eastAsia="Calibri" w:hAnsi="Times New Roman"/>
          <w:b/>
          <w:kern w:val="3"/>
          <w:sz w:val="24"/>
          <w:szCs w:val="24"/>
        </w:rPr>
        <w:t xml:space="preserve"> </w:t>
      </w:r>
    </w:p>
    <w:p w:rsidR="00DC6D48" w:rsidRPr="00CC53F7" w:rsidRDefault="00DC6D48" w:rsidP="00DC6D48">
      <w:pPr>
        <w:tabs>
          <w:tab w:val="left" w:pos="1620"/>
        </w:tabs>
        <w:suppressAutoHyphens/>
        <w:autoSpaceDN w:val="0"/>
        <w:spacing w:after="0"/>
        <w:jc w:val="both"/>
        <w:textAlignment w:val="baseline"/>
        <w:rPr>
          <w:rFonts w:ascii="Times New Roman" w:eastAsia="Calibri" w:hAnsi="Times New Roman"/>
          <w:b/>
          <w:kern w:val="3"/>
          <w:sz w:val="24"/>
          <w:szCs w:val="24"/>
        </w:rPr>
      </w:pPr>
    </w:p>
    <w:p w:rsidR="00DC6D48" w:rsidRPr="00CC53F7" w:rsidRDefault="00DC6D48" w:rsidP="00DC6D48">
      <w:pPr>
        <w:spacing w:after="0"/>
        <w:jc w:val="both"/>
        <w:rPr>
          <w:rFonts w:ascii="Times New Roman" w:hAnsi="Times New Roman"/>
          <w:sz w:val="24"/>
          <w:szCs w:val="24"/>
        </w:rPr>
      </w:pPr>
      <w:r w:rsidRPr="00CC53F7">
        <w:rPr>
          <w:rFonts w:ascii="Times New Roman" w:eastAsia="Calibri" w:hAnsi="Times New Roman"/>
          <w:sz w:val="24"/>
          <w:szCs w:val="24"/>
        </w:rPr>
        <w:t>пгт. Чернышевск</w:t>
      </w:r>
      <w:r w:rsidRPr="00CC53F7">
        <w:rPr>
          <w:rFonts w:ascii="Times New Roman" w:hAnsi="Times New Roman"/>
          <w:sz w:val="24"/>
          <w:szCs w:val="24"/>
        </w:rPr>
        <w:tab/>
      </w:r>
      <w:r>
        <w:rPr>
          <w:rFonts w:ascii="Times New Roman" w:hAnsi="Times New Roman"/>
          <w:sz w:val="24"/>
          <w:szCs w:val="24"/>
        </w:rPr>
        <w:t xml:space="preserve">                                                               </w:t>
      </w:r>
      <w:r w:rsidR="003933EF">
        <w:rPr>
          <w:rFonts w:ascii="Times New Roman" w:hAnsi="Times New Roman"/>
          <w:sz w:val="24"/>
          <w:szCs w:val="24"/>
        </w:rPr>
        <w:t xml:space="preserve">                           </w:t>
      </w:r>
      <w:r>
        <w:rPr>
          <w:rFonts w:ascii="Times New Roman" w:hAnsi="Times New Roman"/>
          <w:sz w:val="24"/>
          <w:szCs w:val="24"/>
        </w:rPr>
        <w:t xml:space="preserve">     «___»_________202</w:t>
      </w:r>
      <w:r w:rsidR="001034C7">
        <w:rPr>
          <w:rFonts w:ascii="Times New Roman" w:hAnsi="Times New Roman"/>
          <w:sz w:val="24"/>
          <w:szCs w:val="24"/>
        </w:rPr>
        <w:t>3</w:t>
      </w:r>
      <w:r w:rsidRPr="00CC53F7">
        <w:rPr>
          <w:rFonts w:ascii="Times New Roman" w:eastAsia="Calibri" w:hAnsi="Times New Roman"/>
          <w:sz w:val="24"/>
          <w:szCs w:val="24"/>
        </w:rPr>
        <w:t xml:space="preserve"> г.</w:t>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t xml:space="preserve">              </w:t>
      </w:r>
      <w:r>
        <w:rPr>
          <w:rFonts w:ascii="Times New Roman" w:hAnsi="Times New Roman"/>
          <w:sz w:val="24"/>
          <w:szCs w:val="24"/>
        </w:rPr>
        <w:t xml:space="preserve">                               </w:t>
      </w:r>
    </w:p>
    <w:p w:rsidR="00DC6D48" w:rsidRPr="00CC53F7" w:rsidRDefault="00DC6D48" w:rsidP="00DC6D48">
      <w:pPr>
        <w:spacing w:after="0"/>
        <w:jc w:val="both"/>
        <w:rPr>
          <w:rFonts w:ascii="Times New Roman" w:hAnsi="Times New Roman"/>
          <w:sz w:val="24"/>
          <w:szCs w:val="24"/>
        </w:rPr>
      </w:pPr>
    </w:p>
    <w:p w:rsidR="00DC6D48" w:rsidRPr="00CC53F7" w:rsidRDefault="00DC6D48" w:rsidP="00DC6D48">
      <w:pPr>
        <w:ind w:firstLine="709"/>
        <w:jc w:val="both"/>
        <w:rPr>
          <w:rFonts w:ascii="Times New Roman" w:hAnsi="Times New Roman"/>
          <w:b/>
          <w:sz w:val="24"/>
          <w:szCs w:val="24"/>
        </w:rPr>
      </w:pPr>
      <w:proofErr w:type="gramStart"/>
      <w:r w:rsidRPr="00CC53F7">
        <w:rPr>
          <w:rFonts w:ascii="Times New Roman" w:hAnsi="Times New Roman"/>
          <w:b/>
          <w:sz w:val="24"/>
          <w:szCs w:val="24"/>
        </w:rPr>
        <w:t>Частное учреждение здравоохранения «Поликлиника «РЖД-Медицина» поселка городского типа Чернышевск»</w:t>
      </w:r>
      <w:r w:rsidRPr="00CC53F7">
        <w:rPr>
          <w:rFonts w:ascii="Times New Roman" w:hAnsi="Times New Roman"/>
          <w:sz w:val="24"/>
          <w:szCs w:val="24"/>
        </w:rPr>
        <w:t xml:space="preserve">, именуемое далее «Покупатель», в лице </w:t>
      </w:r>
      <w:r>
        <w:rPr>
          <w:rFonts w:ascii="Times New Roman" w:hAnsi="Times New Roman"/>
          <w:b/>
          <w:sz w:val="24"/>
          <w:szCs w:val="24"/>
        </w:rPr>
        <w:t xml:space="preserve"> </w:t>
      </w:r>
      <w:proofErr w:type="spellStart"/>
      <w:r>
        <w:rPr>
          <w:rFonts w:ascii="Times New Roman" w:hAnsi="Times New Roman"/>
          <w:b/>
          <w:sz w:val="24"/>
          <w:szCs w:val="24"/>
        </w:rPr>
        <w:t>И.о</w:t>
      </w:r>
      <w:proofErr w:type="spellEnd"/>
      <w:r>
        <w:rPr>
          <w:rFonts w:ascii="Times New Roman" w:hAnsi="Times New Roman"/>
          <w:b/>
          <w:sz w:val="24"/>
          <w:szCs w:val="24"/>
        </w:rPr>
        <w:t>.</w:t>
      </w:r>
      <w:r w:rsidR="00793E59">
        <w:rPr>
          <w:rFonts w:ascii="Times New Roman" w:hAnsi="Times New Roman"/>
          <w:b/>
          <w:sz w:val="24"/>
          <w:szCs w:val="24"/>
        </w:rPr>
        <w:t xml:space="preserve"> </w:t>
      </w:r>
      <w:r>
        <w:rPr>
          <w:rFonts w:ascii="Times New Roman" w:hAnsi="Times New Roman"/>
          <w:b/>
          <w:sz w:val="24"/>
          <w:szCs w:val="24"/>
        </w:rPr>
        <w:t xml:space="preserve">главного врача </w:t>
      </w:r>
      <w:r w:rsidRPr="00CC53F7">
        <w:rPr>
          <w:rFonts w:ascii="Times New Roman" w:hAnsi="Times New Roman"/>
          <w:b/>
          <w:sz w:val="24"/>
          <w:szCs w:val="24"/>
        </w:rPr>
        <w:t xml:space="preserve"> </w:t>
      </w:r>
      <w:r w:rsidR="000B5B88">
        <w:rPr>
          <w:rFonts w:ascii="Times New Roman" w:hAnsi="Times New Roman"/>
          <w:b/>
          <w:sz w:val="24"/>
          <w:szCs w:val="24"/>
        </w:rPr>
        <w:t>Говоровой Елены Владимировны</w:t>
      </w:r>
      <w:r w:rsidRPr="00CC53F7">
        <w:rPr>
          <w:rFonts w:ascii="Times New Roman" w:hAnsi="Times New Roman"/>
          <w:sz w:val="24"/>
          <w:szCs w:val="24"/>
        </w:rPr>
        <w:t xml:space="preserve">, действующего на основании </w:t>
      </w:r>
      <w:r w:rsidR="00474E5C">
        <w:rPr>
          <w:rFonts w:ascii="Times New Roman" w:hAnsi="Times New Roman"/>
          <w:sz w:val="24"/>
          <w:szCs w:val="24"/>
        </w:rPr>
        <w:t>Устава</w:t>
      </w:r>
      <w:r w:rsidRPr="00CC53F7">
        <w:rPr>
          <w:rFonts w:ascii="Times New Roman" w:hAnsi="Times New Roman"/>
          <w:sz w:val="24"/>
          <w:szCs w:val="24"/>
        </w:rPr>
        <w:t xml:space="preserve">, с одной стороны, </w:t>
      </w:r>
      <w:r w:rsidR="00793E59">
        <w:rPr>
          <w:rFonts w:ascii="Times New Roman" w:hAnsi="Times New Roman"/>
          <w:sz w:val="24"/>
          <w:szCs w:val="24"/>
        </w:rPr>
        <w:t>и ____________________________________</w:t>
      </w:r>
      <w:r w:rsidRPr="00CC53F7">
        <w:rPr>
          <w:rFonts w:ascii="Times New Roman" w:hAnsi="Times New Roman"/>
          <w:sz w:val="24"/>
          <w:szCs w:val="24"/>
        </w:rPr>
        <w:t>, именуемое в дальнейшем «Поставщик», в лиц</w:t>
      </w:r>
      <w:r>
        <w:rPr>
          <w:rFonts w:ascii="Times New Roman" w:hAnsi="Times New Roman"/>
          <w:sz w:val="24"/>
          <w:szCs w:val="24"/>
        </w:rPr>
        <w:t xml:space="preserve">е </w:t>
      </w:r>
      <w:r w:rsidR="00664E30">
        <w:rPr>
          <w:rFonts w:ascii="Times New Roman" w:hAnsi="Times New Roman"/>
          <w:sz w:val="24"/>
          <w:szCs w:val="24"/>
        </w:rPr>
        <w:t>_________________________________________</w:t>
      </w:r>
      <w:r>
        <w:rPr>
          <w:rFonts w:ascii="Times New Roman" w:hAnsi="Times New Roman"/>
          <w:sz w:val="24"/>
          <w:szCs w:val="24"/>
        </w:rPr>
        <w:t xml:space="preserve"> </w:t>
      </w:r>
      <w:r w:rsidRPr="00CC53F7">
        <w:rPr>
          <w:rFonts w:ascii="Times New Roman" w:hAnsi="Times New Roman"/>
          <w:sz w:val="24"/>
          <w:szCs w:val="24"/>
        </w:rPr>
        <w:t xml:space="preserve"> действующей на основании Устава, с другой стороны, именуемые далее «Стороны», заключили настоящий Договор о нижесл</w:t>
      </w:r>
      <w:r>
        <w:rPr>
          <w:rFonts w:ascii="Times New Roman" w:hAnsi="Times New Roman"/>
          <w:sz w:val="24"/>
          <w:szCs w:val="24"/>
        </w:rPr>
        <w:t xml:space="preserve">едующем:                       </w:t>
      </w:r>
      <w:proofErr w:type="gramEnd"/>
    </w:p>
    <w:p w:rsidR="00DC6D48" w:rsidRPr="00CC53F7" w:rsidRDefault="00DC6D48" w:rsidP="00DC6D48">
      <w:pPr>
        <w:shd w:val="clear" w:color="auto" w:fill="FFFFFF"/>
        <w:spacing w:after="0"/>
        <w:jc w:val="center"/>
        <w:rPr>
          <w:rFonts w:ascii="Times New Roman" w:hAnsi="Times New Roman"/>
          <w:b/>
          <w:color w:val="000000"/>
          <w:sz w:val="24"/>
          <w:szCs w:val="24"/>
        </w:rPr>
      </w:pPr>
      <w:r w:rsidRPr="00CC53F7">
        <w:rPr>
          <w:rFonts w:ascii="Times New Roman" w:hAnsi="Times New Roman"/>
          <w:b/>
          <w:color w:val="000000"/>
          <w:sz w:val="24"/>
          <w:szCs w:val="24"/>
        </w:rPr>
        <w:t>1. Предмет Договора</w:t>
      </w:r>
    </w:p>
    <w:p w:rsidR="00DC6D48" w:rsidRPr="00626BCF" w:rsidRDefault="00DC6D48" w:rsidP="00DC6D48">
      <w:pPr>
        <w:shd w:val="clear" w:color="auto" w:fill="FFFFFF"/>
        <w:spacing w:after="0"/>
        <w:ind w:firstLine="708"/>
        <w:jc w:val="both"/>
        <w:rPr>
          <w:rFonts w:ascii="Times New Roman" w:hAnsi="Times New Roman"/>
          <w:color w:val="000000"/>
          <w:sz w:val="24"/>
          <w:szCs w:val="24"/>
        </w:rPr>
      </w:pPr>
      <w:r w:rsidRPr="00626BCF">
        <w:rPr>
          <w:rFonts w:ascii="Times New Roman" w:hAnsi="Times New Roman"/>
          <w:color w:val="000000"/>
          <w:sz w:val="24"/>
          <w:szCs w:val="24"/>
        </w:rPr>
        <w:t>1.1. Поставщик обязуется передать Покупателю в установленный настоящим Договором срок</w:t>
      </w:r>
      <w:r w:rsidR="00504F42">
        <w:rPr>
          <w:rFonts w:ascii="Times New Roman" w:hAnsi="Times New Roman"/>
          <w:sz w:val="24"/>
          <w:szCs w:val="24"/>
        </w:rPr>
        <w:t xml:space="preserve">                             </w:t>
      </w:r>
      <w:r w:rsidRPr="00626BCF">
        <w:rPr>
          <w:rFonts w:ascii="Times New Roman" w:hAnsi="Times New Roman"/>
          <w:sz w:val="24"/>
          <w:szCs w:val="24"/>
        </w:rPr>
        <w:t xml:space="preserve"> </w:t>
      </w:r>
      <w:r w:rsidR="00504F42">
        <w:rPr>
          <w:rFonts w:ascii="Times New Roman" w:hAnsi="Times New Roman"/>
          <w:sz w:val="24"/>
          <w:szCs w:val="24"/>
        </w:rPr>
        <w:t>______________________________</w:t>
      </w:r>
      <w:r w:rsidRPr="00626BCF">
        <w:rPr>
          <w:rFonts w:ascii="Times New Roman" w:hAnsi="Times New Roman"/>
          <w:color w:val="000000"/>
          <w:sz w:val="24"/>
          <w:szCs w:val="24"/>
        </w:rPr>
        <w:t xml:space="preserve">в количестве – 1 шт. (далее - Товар) в соответствии со Спецификацией (Приложение № 1 к настоящему договору), а Покупатель обязуется принять и оплатить Товар. </w:t>
      </w:r>
    </w:p>
    <w:p w:rsidR="00DC6D48" w:rsidRPr="00CC53F7" w:rsidRDefault="00DC6D48" w:rsidP="00DC6D48">
      <w:pPr>
        <w:shd w:val="clear" w:color="auto" w:fill="FFFFFF"/>
        <w:tabs>
          <w:tab w:val="left" w:pos="567"/>
        </w:tabs>
        <w:spacing w:after="0"/>
        <w:jc w:val="both"/>
        <w:rPr>
          <w:rFonts w:ascii="Times New Roman" w:hAnsi="Times New Roman"/>
          <w:color w:val="000000"/>
          <w:sz w:val="24"/>
          <w:szCs w:val="24"/>
        </w:rPr>
      </w:pPr>
      <w:r w:rsidRPr="00CC53F7">
        <w:rPr>
          <w:rFonts w:ascii="Times New Roman" w:hAnsi="Times New Roman"/>
          <w:color w:val="000000"/>
          <w:sz w:val="24"/>
          <w:szCs w:val="24"/>
        </w:rPr>
        <w:tab/>
        <w:t xml:space="preserve">1.2. Срок поставки Товара в течение </w:t>
      </w:r>
      <w:r w:rsidR="00E03711">
        <w:rPr>
          <w:rFonts w:ascii="Times New Roman" w:hAnsi="Times New Roman"/>
          <w:color w:val="000000"/>
          <w:sz w:val="24"/>
          <w:szCs w:val="24"/>
        </w:rPr>
        <w:t>3</w:t>
      </w:r>
      <w:r w:rsidRPr="00CC53F7">
        <w:rPr>
          <w:rFonts w:ascii="Times New Roman" w:hAnsi="Times New Roman"/>
          <w:color w:val="000000"/>
          <w:sz w:val="24"/>
          <w:szCs w:val="24"/>
        </w:rPr>
        <w:t>0 (</w:t>
      </w:r>
      <w:r w:rsidR="00E03711">
        <w:rPr>
          <w:rFonts w:ascii="Times New Roman" w:hAnsi="Times New Roman"/>
          <w:color w:val="000000"/>
          <w:sz w:val="24"/>
          <w:szCs w:val="24"/>
        </w:rPr>
        <w:t>тридцати</w:t>
      </w:r>
      <w:r w:rsidRPr="00CC53F7">
        <w:rPr>
          <w:rFonts w:ascii="Times New Roman" w:hAnsi="Times New Roman"/>
          <w:color w:val="000000"/>
          <w:sz w:val="24"/>
          <w:szCs w:val="24"/>
        </w:rPr>
        <w:t xml:space="preserve">) календарных дней </w:t>
      </w:r>
      <w:proofErr w:type="gramStart"/>
      <w:r w:rsidRPr="00CC53F7">
        <w:rPr>
          <w:rFonts w:ascii="Times New Roman" w:hAnsi="Times New Roman"/>
          <w:color w:val="000000"/>
          <w:sz w:val="24"/>
          <w:szCs w:val="24"/>
        </w:rPr>
        <w:t>с даты выполнения</w:t>
      </w:r>
      <w:proofErr w:type="gramEnd"/>
      <w:r w:rsidRPr="00CC53F7">
        <w:rPr>
          <w:rFonts w:ascii="Times New Roman" w:hAnsi="Times New Roman"/>
          <w:color w:val="000000"/>
          <w:sz w:val="24"/>
          <w:szCs w:val="24"/>
        </w:rPr>
        <w:t xml:space="preserve"> Покупателем своих обязательств по оплате денежных средств, указанных в п. 2.2.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         1.3. Поставка </w:t>
      </w:r>
      <w:r>
        <w:rPr>
          <w:rFonts w:ascii="Times New Roman" w:hAnsi="Times New Roman"/>
          <w:color w:val="000000"/>
          <w:sz w:val="24"/>
          <w:szCs w:val="24"/>
        </w:rPr>
        <w:t xml:space="preserve">Товара </w:t>
      </w:r>
      <w:r w:rsidRPr="00CC53F7">
        <w:rPr>
          <w:rFonts w:ascii="Times New Roman" w:hAnsi="Times New Roman"/>
          <w:color w:val="000000"/>
          <w:sz w:val="24"/>
          <w:szCs w:val="24"/>
        </w:rPr>
        <w:t>осуществляется по адресу: 6734</w:t>
      </w:r>
      <w:r>
        <w:rPr>
          <w:rFonts w:ascii="Times New Roman" w:hAnsi="Times New Roman"/>
          <w:color w:val="000000"/>
          <w:sz w:val="24"/>
          <w:szCs w:val="24"/>
        </w:rPr>
        <w:t>60, Забайкальский край, п</w:t>
      </w:r>
      <w:r w:rsidRPr="00CC53F7">
        <w:rPr>
          <w:rFonts w:ascii="Times New Roman" w:hAnsi="Times New Roman"/>
          <w:color w:val="000000"/>
          <w:sz w:val="24"/>
          <w:szCs w:val="24"/>
        </w:rPr>
        <w:t>гт. Чернышевск, ул.</w:t>
      </w:r>
      <w:r w:rsidR="00474E5C">
        <w:rPr>
          <w:rFonts w:ascii="Times New Roman" w:hAnsi="Times New Roman"/>
          <w:color w:val="000000"/>
          <w:sz w:val="24"/>
          <w:szCs w:val="24"/>
        </w:rPr>
        <w:t xml:space="preserve"> </w:t>
      </w:r>
      <w:r w:rsidRPr="00CC53F7">
        <w:rPr>
          <w:rFonts w:ascii="Times New Roman" w:hAnsi="Times New Roman"/>
          <w:color w:val="000000"/>
          <w:sz w:val="24"/>
          <w:szCs w:val="24"/>
        </w:rPr>
        <w:t>Калинина,32 корпус 1</w:t>
      </w:r>
    </w:p>
    <w:p w:rsidR="00DC6D48"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          </w:t>
      </w:r>
      <w:r>
        <w:rPr>
          <w:rFonts w:ascii="Times New Roman" w:hAnsi="Times New Roman"/>
          <w:color w:val="000000"/>
          <w:sz w:val="24"/>
          <w:szCs w:val="24"/>
        </w:rPr>
        <w:t>1.4.</w:t>
      </w:r>
      <w:r w:rsidRPr="00CC53F7">
        <w:rPr>
          <w:rFonts w:ascii="Times New Roman" w:hAnsi="Times New Roman"/>
          <w:color w:val="000000"/>
          <w:sz w:val="24"/>
          <w:szCs w:val="24"/>
        </w:rPr>
        <w:t xml:space="preserve"> </w:t>
      </w:r>
      <w:r>
        <w:rPr>
          <w:rFonts w:ascii="Times New Roman" w:hAnsi="Times New Roman"/>
          <w:color w:val="000000"/>
          <w:sz w:val="24"/>
          <w:szCs w:val="24"/>
        </w:rPr>
        <w:t>Время поставки:</w:t>
      </w:r>
      <w:r w:rsidRPr="00CC53F7">
        <w:rPr>
          <w:rFonts w:ascii="Times New Roman" w:hAnsi="Times New Roman"/>
          <w:color w:val="000000"/>
          <w:sz w:val="24"/>
          <w:szCs w:val="24"/>
        </w:rPr>
        <w:t xml:space="preserve">  </w:t>
      </w:r>
      <w:r>
        <w:rPr>
          <w:rFonts w:ascii="Times New Roman" w:hAnsi="Times New Roman"/>
          <w:color w:val="000000"/>
          <w:sz w:val="24"/>
          <w:szCs w:val="24"/>
        </w:rPr>
        <w:t>в</w:t>
      </w:r>
      <w:r w:rsidRPr="00CC53F7">
        <w:rPr>
          <w:rFonts w:ascii="Times New Roman" w:hAnsi="Times New Roman"/>
          <w:color w:val="000000"/>
          <w:sz w:val="24"/>
          <w:szCs w:val="24"/>
        </w:rPr>
        <w:t xml:space="preserve"> рабочие дни с 8:00 мин. до 17:00 ч.  Перерыв (с 12:00 ч. до 13:00).</w:t>
      </w:r>
    </w:p>
    <w:p w:rsidR="00DC6D48" w:rsidRPr="00CC53F7" w:rsidRDefault="00DC6D48" w:rsidP="00DC6D48">
      <w:pPr>
        <w:shd w:val="clear" w:color="auto" w:fill="FFFFFF"/>
        <w:spacing w:after="0"/>
        <w:jc w:val="both"/>
        <w:rPr>
          <w:rFonts w:ascii="Times New Roman" w:hAnsi="Times New Roman"/>
          <w:color w:val="000000"/>
          <w:sz w:val="24"/>
          <w:szCs w:val="24"/>
        </w:rPr>
      </w:pPr>
    </w:p>
    <w:p w:rsidR="00DC6D48" w:rsidRPr="00CC53F7" w:rsidRDefault="00DC6D48" w:rsidP="00DC6D48">
      <w:pPr>
        <w:shd w:val="clear" w:color="auto" w:fill="FFFFFF"/>
        <w:spacing w:after="0"/>
        <w:jc w:val="center"/>
        <w:rPr>
          <w:rFonts w:ascii="Times New Roman" w:hAnsi="Times New Roman"/>
          <w:b/>
          <w:color w:val="000000"/>
          <w:sz w:val="24"/>
          <w:szCs w:val="24"/>
        </w:rPr>
      </w:pPr>
      <w:r w:rsidRPr="00CC53F7">
        <w:rPr>
          <w:rFonts w:ascii="Times New Roman" w:hAnsi="Times New Roman"/>
          <w:b/>
          <w:color w:val="000000"/>
          <w:sz w:val="24"/>
          <w:szCs w:val="24"/>
        </w:rPr>
        <w:t>2.  Стоимость и порядок оплаты</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2.1. Общая </w:t>
      </w:r>
      <w:r w:rsidRPr="00690E13">
        <w:rPr>
          <w:rFonts w:ascii="Times New Roman" w:hAnsi="Times New Roman"/>
          <w:color w:val="000000"/>
          <w:sz w:val="24"/>
          <w:szCs w:val="24"/>
        </w:rPr>
        <w:t>стоимость Товара по настоящему Договору с учетом стоимости комплектующих и запасных частей по всем единицам Товара,</w:t>
      </w:r>
      <w:r>
        <w:rPr>
          <w:rFonts w:ascii="Times New Roman" w:hAnsi="Times New Roman"/>
          <w:color w:val="000000"/>
          <w:sz w:val="24"/>
          <w:szCs w:val="24"/>
        </w:rPr>
        <w:t xml:space="preserve"> транспортных</w:t>
      </w:r>
      <w:r w:rsidRPr="00CC53F7">
        <w:rPr>
          <w:rFonts w:ascii="Times New Roman" w:hAnsi="Times New Roman"/>
          <w:color w:val="000000"/>
          <w:sz w:val="24"/>
          <w:szCs w:val="24"/>
        </w:rPr>
        <w:t xml:space="preserve"> расх</w:t>
      </w:r>
      <w:r>
        <w:rPr>
          <w:rFonts w:ascii="Times New Roman" w:hAnsi="Times New Roman"/>
          <w:color w:val="000000"/>
          <w:sz w:val="24"/>
          <w:szCs w:val="24"/>
        </w:rPr>
        <w:t>одов</w:t>
      </w:r>
      <w:r w:rsidRPr="00CC53F7">
        <w:rPr>
          <w:rFonts w:ascii="Times New Roman" w:hAnsi="Times New Roman"/>
          <w:color w:val="000000"/>
          <w:sz w:val="24"/>
          <w:szCs w:val="24"/>
        </w:rPr>
        <w:t xml:space="preserve">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(например расходы на упаковку, маркировку, страхование, таможенные пошлины, налоги, сборы и другие обязательные платежи) и составляет – </w:t>
      </w:r>
      <w:r w:rsidR="00504F42">
        <w:rPr>
          <w:rFonts w:ascii="Times New Roman" w:hAnsi="Times New Roman"/>
          <w:color w:val="000000"/>
          <w:sz w:val="24"/>
          <w:szCs w:val="24"/>
        </w:rPr>
        <w:t xml:space="preserve"> ___________________ </w:t>
      </w:r>
      <w:proofErr w:type="gramStart"/>
      <w:r w:rsidR="00504F42">
        <w:rPr>
          <w:rFonts w:ascii="Times New Roman" w:hAnsi="Times New Roman"/>
          <w:color w:val="000000"/>
          <w:sz w:val="24"/>
          <w:szCs w:val="24"/>
        </w:rPr>
        <w:t xml:space="preserve">( </w:t>
      </w:r>
      <w:proofErr w:type="gramEnd"/>
      <w:r w:rsidR="00504F42">
        <w:rPr>
          <w:rFonts w:ascii="Times New Roman" w:hAnsi="Times New Roman"/>
          <w:color w:val="000000"/>
          <w:sz w:val="24"/>
          <w:szCs w:val="24"/>
        </w:rPr>
        <w:t>сумма прописью ) рублей</w:t>
      </w:r>
      <w:r>
        <w:rPr>
          <w:rFonts w:ascii="Times New Roman" w:hAnsi="Times New Roman"/>
          <w:color w:val="000000"/>
          <w:sz w:val="24"/>
          <w:szCs w:val="24"/>
        </w:rPr>
        <w:t xml:space="preserve">. </w:t>
      </w:r>
      <w:r w:rsidRPr="001F5169">
        <w:rPr>
          <w:rFonts w:ascii="Times New Roman" w:hAnsi="Times New Roman"/>
          <w:color w:val="000000"/>
          <w:sz w:val="24"/>
          <w:szCs w:val="24"/>
        </w:rPr>
        <w:t>НДС не обл</w:t>
      </w:r>
      <w:r w:rsidR="00504F42">
        <w:rPr>
          <w:rFonts w:ascii="Times New Roman" w:hAnsi="Times New Roman"/>
          <w:color w:val="000000"/>
          <w:sz w:val="24"/>
          <w:szCs w:val="24"/>
        </w:rPr>
        <w:t xml:space="preserve">агается на основании </w:t>
      </w:r>
      <w:r>
        <w:rPr>
          <w:rFonts w:ascii="Times New Roman" w:hAnsi="Times New Roman"/>
          <w:color w:val="000000"/>
          <w:sz w:val="24"/>
          <w:szCs w:val="24"/>
        </w:rPr>
        <w:t>346</w:t>
      </w:r>
      <w:r w:rsidR="00504F42">
        <w:rPr>
          <w:rFonts w:ascii="Times New Roman" w:hAnsi="Times New Roman"/>
          <w:color w:val="000000"/>
          <w:sz w:val="24"/>
          <w:szCs w:val="24"/>
        </w:rPr>
        <w:t>.11</w:t>
      </w:r>
      <w:r>
        <w:rPr>
          <w:rFonts w:ascii="Times New Roman" w:hAnsi="Times New Roman"/>
          <w:color w:val="000000"/>
          <w:sz w:val="24"/>
          <w:szCs w:val="24"/>
        </w:rPr>
        <w:t xml:space="preserve"> НК РФ. </w:t>
      </w:r>
      <w:r w:rsidRPr="009027A8">
        <w:rPr>
          <w:rFonts w:ascii="Times New Roman" w:hAnsi="Times New Roman"/>
          <w:color w:val="000000"/>
          <w:sz w:val="20"/>
          <w:szCs w:val="20"/>
        </w:rPr>
        <w:t xml:space="preserve"> </w:t>
      </w:r>
      <w:r w:rsidRPr="00CC53F7">
        <w:rPr>
          <w:rFonts w:ascii="Times New Roman" w:hAnsi="Times New Roman"/>
          <w:color w:val="000000"/>
          <w:sz w:val="24"/>
          <w:szCs w:val="24"/>
        </w:rPr>
        <w:t>Стоимость товара является фиксированной и изменению в течение срока действия договора не подлежит.</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2.2. </w:t>
      </w:r>
      <w:proofErr w:type="gramStart"/>
      <w:r w:rsidRPr="00CC53F7">
        <w:rPr>
          <w:rFonts w:ascii="Times New Roman" w:hAnsi="Times New Roman"/>
          <w:color w:val="000000"/>
          <w:sz w:val="24"/>
          <w:szCs w:val="24"/>
        </w:rPr>
        <w:t>Оплата Товара производится Покупателем путем перечисления денежных средств на расчетный счет Поставщика</w:t>
      </w:r>
      <w:r>
        <w:rPr>
          <w:rFonts w:ascii="Times New Roman" w:hAnsi="Times New Roman"/>
          <w:color w:val="000000"/>
          <w:sz w:val="24"/>
          <w:szCs w:val="24"/>
        </w:rPr>
        <w:t xml:space="preserve"> </w:t>
      </w:r>
      <w:r w:rsidRPr="00690E13">
        <w:rPr>
          <w:rFonts w:ascii="Times New Roman" w:hAnsi="Times New Roman"/>
          <w:color w:val="000000"/>
          <w:sz w:val="24"/>
          <w:szCs w:val="24"/>
        </w:rPr>
        <w:t xml:space="preserve">указанный в разделе 16 настоящего договора в следующем порядке: авансовый платеж перечисляется Покупателем Поставщику, в течение 30 (тридцати) банковских дней с даты заключения Сторонами настоящего договора в размере 15% (пятнадцати процентов) от стоимости Товара, указанной </w:t>
      </w:r>
      <w:r w:rsidR="00793E59">
        <w:rPr>
          <w:rFonts w:ascii="Times New Roman" w:hAnsi="Times New Roman"/>
          <w:color w:val="000000"/>
          <w:sz w:val="24"/>
          <w:szCs w:val="24"/>
        </w:rPr>
        <w:t xml:space="preserve">в п.2.1, настоящего Договора, </w:t>
      </w:r>
      <w:r w:rsidRPr="00690E13">
        <w:rPr>
          <w:rFonts w:ascii="Times New Roman" w:hAnsi="Times New Roman"/>
          <w:color w:val="000000"/>
          <w:sz w:val="24"/>
          <w:szCs w:val="24"/>
        </w:rPr>
        <w:t>что составляе</w:t>
      </w:r>
      <w:r w:rsidR="00793E59">
        <w:rPr>
          <w:rFonts w:ascii="Times New Roman" w:hAnsi="Times New Roman"/>
          <w:color w:val="000000"/>
          <w:sz w:val="24"/>
          <w:szCs w:val="24"/>
        </w:rPr>
        <w:t>т сумму _____________________ (</w:t>
      </w:r>
      <w:r w:rsidR="00504F42">
        <w:rPr>
          <w:rFonts w:ascii="Times New Roman" w:hAnsi="Times New Roman"/>
          <w:color w:val="000000"/>
          <w:sz w:val="24"/>
          <w:szCs w:val="24"/>
        </w:rPr>
        <w:t>сумма прописью</w:t>
      </w:r>
      <w:r>
        <w:rPr>
          <w:rFonts w:ascii="Times New Roman" w:hAnsi="Times New Roman"/>
          <w:color w:val="000000"/>
          <w:sz w:val="24"/>
          <w:szCs w:val="24"/>
        </w:rPr>
        <w:t>) рублей</w:t>
      </w:r>
      <w:r w:rsidRPr="00690E13">
        <w:rPr>
          <w:rFonts w:ascii="Times New Roman" w:hAnsi="Times New Roman"/>
          <w:color w:val="000000"/>
          <w:sz w:val="24"/>
          <w:szCs w:val="24"/>
        </w:rPr>
        <w:t>;</w:t>
      </w:r>
      <w:proofErr w:type="gramEnd"/>
      <w:r w:rsidRPr="00690E13">
        <w:rPr>
          <w:rFonts w:ascii="Times New Roman" w:hAnsi="Times New Roman"/>
          <w:color w:val="000000"/>
          <w:sz w:val="24"/>
          <w:szCs w:val="24"/>
        </w:rPr>
        <w:t xml:space="preserve"> окончательный расчет осуществляется в течение 60 (шестидесяти) банковских дней после приемки Товара Покупателем в полном объеме</w:t>
      </w:r>
      <w:r>
        <w:rPr>
          <w:rFonts w:ascii="Times New Roman" w:hAnsi="Times New Roman"/>
          <w:color w:val="000000"/>
          <w:sz w:val="24"/>
          <w:szCs w:val="24"/>
        </w:rPr>
        <w:t xml:space="preserve"> и подписания Сторонами товарной накладной формы (ТОРГ-12).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             Покупатель вправе задержать оплату в случае не предоставления Поставщиком оригиналов товарной накладной (ТОРГ-12) на поставленный товар и акта приема-передачи, с предоставлением 1-го экземпляра счета-фактуры.</w:t>
      </w:r>
    </w:p>
    <w:p w:rsidR="00DC6D48"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CC53F7">
        <w:rPr>
          <w:rFonts w:ascii="Times New Roman" w:hAnsi="Times New Roman"/>
          <w:color w:val="000000"/>
          <w:sz w:val="24"/>
          <w:szCs w:val="24"/>
        </w:rPr>
        <w:t>дств  с б</w:t>
      </w:r>
      <w:proofErr w:type="gramEnd"/>
      <w:r w:rsidRPr="00CC53F7">
        <w:rPr>
          <w:rFonts w:ascii="Times New Roman" w:hAnsi="Times New Roman"/>
          <w:color w:val="000000"/>
          <w:sz w:val="24"/>
          <w:szCs w:val="24"/>
        </w:rPr>
        <w:t>анковского счета Покупателя.</w:t>
      </w:r>
    </w:p>
    <w:p w:rsidR="00DC6D48" w:rsidRPr="00CC53F7" w:rsidRDefault="00DC6D48" w:rsidP="00793E59">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3. Права и обязанности Сторон.</w:t>
      </w:r>
    </w:p>
    <w:p w:rsidR="00DC6D48" w:rsidRPr="00AC6253" w:rsidRDefault="00DC6D48" w:rsidP="00DC6D48">
      <w:pPr>
        <w:shd w:val="clear" w:color="auto" w:fill="FFFFFF"/>
        <w:spacing w:after="0"/>
        <w:ind w:firstLine="708"/>
        <w:jc w:val="both"/>
        <w:rPr>
          <w:rFonts w:ascii="Times New Roman" w:hAnsi="Times New Roman"/>
          <w:color w:val="000000"/>
          <w:sz w:val="24"/>
          <w:szCs w:val="24"/>
        </w:rPr>
      </w:pPr>
      <w:r w:rsidRPr="00AC6253">
        <w:rPr>
          <w:rFonts w:ascii="Times New Roman" w:hAnsi="Times New Roman"/>
          <w:color w:val="000000"/>
          <w:sz w:val="24"/>
          <w:szCs w:val="24"/>
        </w:rPr>
        <w:t>3.1. Поставщик обязан:</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3.1.2. 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3.1.3. При отгрузке Товара передать Покупателю подлинники следующих документов:</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товарную накладную формы (ТОРГ-12);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акт приема-передачи;</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счет – фактуру.</w:t>
      </w:r>
    </w:p>
    <w:p w:rsidR="00DC6D48" w:rsidRPr="004E7572" w:rsidRDefault="00DC6D48" w:rsidP="00DC6D48">
      <w:pPr>
        <w:shd w:val="clear" w:color="auto" w:fill="FFFFFF"/>
        <w:spacing w:after="0"/>
        <w:ind w:firstLine="708"/>
        <w:jc w:val="both"/>
        <w:rPr>
          <w:rFonts w:ascii="Times New Roman" w:hAnsi="Times New Roman"/>
          <w:color w:val="000000"/>
          <w:sz w:val="24"/>
          <w:szCs w:val="24"/>
        </w:rPr>
      </w:pPr>
      <w:r w:rsidRPr="004E7572">
        <w:rPr>
          <w:rFonts w:ascii="Times New Roman" w:hAnsi="Times New Roman"/>
          <w:color w:val="000000"/>
          <w:sz w:val="24"/>
          <w:szCs w:val="24"/>
        </w:rPr>
        <w:t>3.1.</w:t>
      </w:r>
      <w:r>
        <w:rPr>
          <w:rFonts w:ascii="Times New Roman" w:hAnsi="Times New Roman"/>
          <w:color w:val="000000"/>
          <w:sz w:val="24"/>
          <w:szCs w:val="24"/>
        </w:rPr>
        <w:t>4</w:t>
      </w:r>
      <w:r w:rsidRPr="004E7572">
        <w:rPr>
          <w:rFonts w:ascii="Times New Roman" w:hAnsi="Times New Roman"/>
          <w:color w:val="000000"/>
          <w:sz w:val="24"/>
          <w:szCs w:val="24"/>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6D48" w:rsidRDefault="00DC6D48" w:rsidP="00DC6D48">
      <w:pPr>
        <w:shd w:val="clear" w:color="auto" w:fill="FFFFFF"/>
        <w:spacing w:after="0"/>
        <w:ind w:firstLine="708"/>
        <w:jc w:val="both"/>
        <w:rPr>
          <w:rFonts w:ascii="Times New Roman" w:hAnsi="Times New Roman"/>
          <w:color w:val="000000"/>
          <w:sz w:val="24"/>
          <w:szCs w:val="24"/>
        </w:rPr>
      </w:pPr>
      <w:r w:rsidRPr="004E7572">
        <w:rPr>
          <w:rFonts w:ascii="Times New Roman" w:hAnsi="Times New Roman"/>
          <w:color w:val="000000"/>
          <w:sz w:val="24"/>
          <w:szCs w:val="24"/>
        </w:rPr>
        <w:t>3.1.</w:t>
      </w:r>
      <w:r>
        <w:rPr>
          <w:rFonts w:ascii="Times New Roman" w:hAnsi="Times New Roman"/>
          <w:color w:val="000000"/>
          <w:sz w:val="24"/>
          <w:szCs w:val="24"/>
        </w:rPr>
        <w:t>5</w:t>
      </w:r>
      <w:r w:rsidRPr="004E7572">
        <w:rPr>
          <w:rFonts w:ascii="Times New Roman" w:hAnsi="Times New Roman"/>
          <w:color w:val="000000"/>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DC6D48" w:rsidRPr="001B7F4B" w:rsidRDefault="00DC6D48" w:rsidP="00DC6D48">
      <w:pPr>
        <w:pStyle w:val="Textbodyindent"/>
        <w:spacing w:after="0" w:line="276" w:lineRule="auto"/>
        <w:ind w:left="0" w:firstLine="709"/>
        <w:jc w:val="both"/>
        <w:rPr>
          <w:rFonts w:ascii="Times New Roman" w:eastAsiaTheme="minorEastAsia" w:hAnsi="Times New Roman"/>
          <w:color w:val="000000"/>
          <w:kern w:val="0"/>
          <w:sz w:val="24"/>
          <w:szCs w:val="24"/>
        </w:rPr>
      </w:pPr>
      <w:r w:rsidRPr="00AC6253">
        <w:rPr>
          <w:rFonts w:ascii="Times New Roman" w:eastAsiaTheme="minorEastAsia" w:hAnsi="Times New Roman"/>
          <w:color w:val="000000"/>
          <w:kern w:val="0"/>
          <w:sz w:val="24"/>
          <w:szCs w:val="24"/>
        </w:rPr>
        <w:t>3.1.</w:t>
      </w:r>
      <w:r>
        <w:rPr>
          <w:rFonts w:ascii="Times New Roman" w:eastAsiaTheme="minorEastAsia" w:hAnsi="Times New Roman"/>
          <w:color w:val="000000"/>
          <w:kern w:val="0"/>
          <w:sz w:val="24"/>
          <w:szCs w:val="24"/>
        </w:rPr>
        <w:t>6</w:t>
      </w:r>
      <w:r w:rsidRPr="00AC6253">
        <w:rPr>
          <w:rFonts w:ascii="Times New Roman" w:eastAsiaTheme="minorEastAsia" w:hAnsi="Times New Roman"/>
          <w:color w:val="000000"/>
          <w:kern w:val="0"/>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C6D48" w:rsidRPr="00AC6253" w:rsidRDefault="00DC6D48" w:rsidP="00DC6D48">
      <w:pPr>
        <w:shd w:val="clear" w:color="auto" w:fill="FFFFFF"/>
        <w:spacing w:after="0"/>
        <w:ind w:firstLine="708"/>
        <w:jc w:val="both"/>
        <w:rPr>
          <w:rFonts w:ascii="Times New Roman" w:hAnsi="Times New Roman"/>
          <w:color w:val="000000"/>
          <w:sz w:val="24"/>
          <w:szCs w:val="24"/>
        </w:rPr>
      </w:pPr>
      <w:r w:rsidRPr="00AC6253">
        <w:rPr>
          <w:rFonts w:ascii="Times New Roman" w:hAnsi="Times New Roman"/>
          <w:color w:val="000000"/>
          <w:sz w:val="24"/>
          <w:szCs w:val="24"/>
        </w:rPr>
        <w:t>3.2. Покупатель обязан:</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3.2.1. Обеспечить проверку при приемке Товара по количеству качеству и комплектности.</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3.2.2. Принять и оплатить Товар в размерах и в сроки, установленные настоящим Договором.</w:t>
      </w:r>
    </w:p>
    <w:p w:rsidR="00DC6D48" w:rsidRPr="00AC6253" w:rsidRDefault="00DC6D48" w:rsidP="00DC6D48">
      <w:pPr>
        <w:pStyle w:val="Standard"/>
        <w:spacing w:line="276" w:lineRule="auto"/>
        <w:ind w:firstLine="720"/>
        <w:jc w:val="both"/>
        <w:rPr>
          <w:rFonts w:eastAsiaTheme="minorEastAsia"/>
          <w:color w:val="000000"/>
          <w:kern w:val="0"/>
        </w:rPr>
      </w:pPr>
      <w:r w:rsidRPr="00AC6253">
        <w:rPr>
          <w:rFonts w:eastAsiaTheme="minorEastAsia"/>
          <w:color w:val="000000"/>
          <w:kern w:val="0"/>
        </w:rPr>
        <w:t>3.3. Покупатель вправе досрочно принять и оплатить поставленный Поставщиком Товар.</w:t>
      </w:r>
    </w:p>
    <w:p w:rsidR="00DC6D48" w:rsidRDefault="00DC6D48" w:rsidP="00DC6D48">
      <w:pPr>
        <w:pStyle w:val="Standard"/>
        <w:spacing w:line="276" w:lineRule="auto"/>
        <w:ind w:firstLine="720"/>
        <w:jc w:val="both"/>
        <w:rPr>
          <w:rFonts w:eastAsiaTheme="minorEastAsia"/>
          <w:color w:val="000000"/>
          <w:kern w:val="0"/>
        </w:rPr>
      </w:pPr>
      <w:r w:rsidRPr="00AC6253">
        <w:rPr>
          <w:rFonts w:eastAsiaTheme="minorEastAsia"/>
          <w:color w:val="000000"/>
          <w:kern w:val="0"/>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C6D48" w:rsidRPr="00AC6253" w:rsidRDefault="00DC6D48" w:rsidP="00DC6D48">
      <w:pPr>
        <w:pStyle w:val="Standard"/>
        <w:spacing w:line="276" w:lineRule="auto"/>
        <w:ind w:firstLine="720"/>
        <w:jc w:val="both"/>
        <w:rPr>
          <w:rFonts w:eastAsiaTheme="minorEastAsia"/>
          <w:color w:val="000000"/>
          <w:kern w:val="0"/>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4. Условия поставки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номер Договора;</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номер товарной накладной формы (ТОРГ-12);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наименование Товара;</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упаковочный лист;</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дату отгрузки;</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количество мест;</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вес нетто и вес брутто.</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lastRenderedPageBreak/>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CC53F7">
        <w:rPr>
          <w:rFonts w:ascii="Times New Roman" w:hAnsi="Times New Roman"/>
          <w:color w:val="000000"/>
          <w:sz w:val="24"/>
          <w:szCs w:val="24"/>
        </w:rPr>
        <w:t>но</w:t>
      </w:r>
      <w:proofErr w:type="gramEnd"/>
      <w:r w:rsidRPr="00CC53F7">
        <w:rPr>
          <w:rFonts w:ascii="Times New Roman" w:hAnsi="Times New Roman"/>
          <w:color w:val="000000"/>
          <w:sz w:val="24"/>
          <w:szCs w:val="24"/>
        </w:rPr>
        <w:t xml:space="preserve"> не ограничиваясь, ответственность</w:t>
      </w:r>
    </w:p>
    <w:p w:rsidR="00DC6D48"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r>
        <w:rPr>
          <w:rFonts w:ascii="Times New Roman" w:hAnsi="Times New Roman"/>
          <w:color w:val="000000"/>
          <w:sz w:val="24"/>
          <w:szCs w:val="24"/>
        </w:rPr>
        <w:t>.</w:t>
      </w:r>
      <w:r w:rsidRPr="00CC53F7">
        <w:rPr>
          <w:rFonts w:ascii="Times New Roman" w:hAnsi="Times New Roman"/>
          <w:color w:val="000000"/>
          <w:sz w:val="24"/>
          <w:szCs w:val="24"/>
        </w:rPr>
        <w:t xml:space="preserve"> </w:t>
      </w:r>
    </w:p>
    <w:p w:rsidR="00DC6D48" w:rsidRPr="00AC6253"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5. Комплектность, качество и гарантии</w:t>
      </w:r>
    </w:p>
    <w:p w:rsidR="00DC6D48" w:rsidRPr="00AC6253" w:rsidRDefault="00DC6D48" w:rsidP="00DC6D48">
      <w:pPr>
        <w:pStyle w:val="af2"/>
        <w:spacing w:line="276" w:lineRule="auto"/>
        <w:jc w:val="both"/>
        <w:rPr>
          <w:rFonts w:eastAsiaTheme="minorEastAsia"/>
          <w:color w:val="000000"/>
          <w:sz w:val="24"/>
          <w:szCs w:val="24"/>
        </w:rPr>
      </w:pPr>
      <w:r w:rsidRPr="00AC6253">
        <w:rPr>
          <w:rFonts w:eastAsiaTheme="minorEastAsia"/>
          <w:color w:val="000000"/>
          <w:sz w:val="24"/>
          <w:szCs w:val="24"/>
        </w:rPr>
        <w:t>5.1. Поставщик гарантирует, что:</w:t>
      </w:r>
    </w:p>
    <w:p w:rsidR="00DC6D48" w:rsidRPr="00AC6253" w:rsidRDefault="00DC6D48" w:rsidP="00DC6D48">
      <w:pPr>
        <w:pStyle w:val="af2"/>
        <w:spacing w:line="276" w:lineRule="auto"/>
        <w:ind w:firstLine="709"/>
        <w:jc w:val="both"/>
        <w:rPr>
          <w:rFonts w:eastAsiaTheme="minorEastAsia"/>
          <w:color w:val="000000"/>
          <w:sz w:val="24"/>
          <w:szCs w:val="24"/>
        </w:rPr>
      </w:pPr>
      <w:r w:rsidRPr="00AC6253">
        <w:rPr>
          <w:rFonts w:eastAsiaTheme="minorEastAsia"/>
          <w:color w:val="000000"/>
          <w:sz w:val="24"/>
          <w:szCs w:val="24"/>
        </w:rPr>
        <w:t>поставляемый по настоящему Договору Товар является новым и не был в употреблении;</w:t>
      </w:r>
    </w:p>
    <w:p w:rsidR="00DC6D48" w:rsidRPr="00AC6253" w:rsidRDefault="00DC6D48" w:rsidP="00DC6D48">
      <w:pPr>
        <w:pStyle w:val="Textbodyindent"/>
        <w:spacing w:after="0" w:line="276" w:lineRule="auto"/>
        <w:ind w:left="0" w:firstLine="709"/>
        <w:jc w:val="both"/>
        <w:rPr>
          <w:rFonts w:ascii="Times New Roman" w:eastAsiaTheme="minorEastAsia" w:hAnsi="Times New Roman"/>
          <w:color w:val="000000"/>
          <w:kern w:val="0"/>
          <w:sz w:val="24"/>
          <w:szCs w:val="24"/>
        </w:rPr>
      </w:pPr>
      <w:r w:rsidRPr="00AC6253">
        <w:rPr>
          <w:rFonts w:ascii="Times New Roman" w:eastAsiaTheme="minorEastAsia" w:hAnsi="Times New Roman"/>
          <w:color w:val="000000"/>
          <w:kern w:val="0"/>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C6D48" w:rsidRPr="00AC6253" w:rsidRDefault="00DC6D48" w:rsidP="00DC6D48">
      <w:pPr>
        <w:pStyle w:val="af2"/>
        <w:spacing w:line="276" w:lineRule="auto"/>
        <w:ind w:firstLine="708"/>
        <w:jc w:val="both"/>
        <w:rPr>
          <w:rFonts w:eastAsiaTheme="minorEastAsia"/>
          <w:color w:val="000000"/>
          <w:sz w:val="24"/>
          <w:szCs w:val="24"/>
        </w:rPr>
      </w:pPr>
      <w:r>
        <w:rPr>
          <w:rFonts w:eastAsiaTheme="minorEastAsia"/>
          <w:color w:val="000000"/>
          <w:sz w:val="24"/>
          <w:szCs w:val="24"/>
        </w:rPr>
        <w:t xml:space="preserve">поставляемый по настоящему Договору Товар </w:t>
      </w:r>
      <w:r w:rsidRPr="00AC6253">
        <w:rPr>
          <w:rFonts w:eastAsiaTheme="minorEastAsia"/>
          <w:color w:val="000000"/>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6D48" w:rsidRPr="00AC6253" w:rsidRDefault="00DC6D48" w:rsidP="00DC6D48">
      <w:pPr>
        <w:pStyle w:val="af2"/>
        <w:spacing w:line="276" w:lineRule="auto"/>
        <w:ind w:firstLine="708"/>
        <w:jc w:val="both"/>
        <w:rPr>
          <w:rFonts w:eastAsiaTheme="minorEastAsia"/>
          <w:color w:val="000000"/>
          <w:sz w:val="24"/>
          <w:szCs w:val="24"/>
        </w:rPr>
      </w:pPr>
      <w:r w:rsidRPr="00AC6253">
        <w:rPr>
          <w:rFonts w:eastAsiaTheme="minorEastAsia"/>
          <w:color w:val="000000"/>
          <w:sz w:val="24"/>
          <w:szCs w:val="24"/>
        </w:rPr>
        <w:t>при производстве Товара были применены качественные материалы, и было обеспечено надлежащее техническое исполнение;</w:t>
      </w:r>
    </w:p>
    <w:p w:rsidR="00DC6D48" w:rsidRPr="00AC6253" w:rsidRDefault="00DC6D48" w:rsidP="00DC6D48">
      <w:pPr>
        <w:pStyle w:val="af2"/>
        <w:spacing w:line="276" w:lineRule="auto"/>
        <w:ind w:firstLine="708"/>
        <w:jc w:val="both"/>
        <w:rPr>
          <w:rFonts w:eastAsiaTheme="minorEastAsia"/>
          <w:color w:val="000000"/>
          <w:sz w:val="24"/>
          <w:szCs w:val="24"/>
        </w:rPr>
      </w:pPr>
      <w:r w:rsidRPr="00AC6253">
        <w:rPr>
          <w:rFonts w:eastAsiaTheme="minorEastAsia"/>
          <w:color w:val="000000"/>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DC6D48" w:rsidRPr="00AC6253" w:rsidRDefault="00DC6D48" w:rsidP="00DC6D48">
      <w:pPr>
        <w:pStyle w:val="af2"/>
        <w:spacing w:line="276" w:lineRule="auto"/>
        <w:ind w:firstLine="708"/>
        <w:jc w:val="both"/>
        <w:rPr>
          <w:rFonts w:eastAsiaTheme="minorEastAsia"/>
          <w:color w:val="000000"/>
          <w:sz w:val="24"/>
          <w:szCs w:val="24"/>
        </w:rPr>
      </w:pPr>
      <w:r w:rsidRPr="00AC6253">
        <w:rPr>
          <w:rFonts w:eastAsiaTheme="minorEastAsia"/>
          <w:color w:val="000000"/>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5.2. Гарантийный срок для Товара составляет 12 (двенадцать) месяцев </w:t>
      </w:r>
      <w:proofErr w:type="gramStart"/>
      <w:r w:rsidRPr="00CC53F7">
        <w:rPr>
          <w:rFonts w:ascii="Times New Roman" w:hAnsi="Times New Roman"/>
          <w:color w:val="000000"/>
          <w:sz w:val="24"/>
          <w:szCs w:val="24"/>
        </w:rPr>
        <w:t>с даты подписания</w:t>
      </w:r>
      <w:proofErr w:type="gramEnd"/>
      <w:r w:rsidRPr="00CC53F7">
        <w:rPr>
          <w:rFonts w:ascii="Times New Roman" w:hAnsi="Times New Roman"/>
          <w:color w:val="000000"/>
          <w:sz w:val="24"/>
          <w:szCs w:val="24"/>
        </w:rPr>
        <w:t xml:space="preserve"> Покупателем (представителем Покупателя) </w:t>
      </w:r>
      <w:r w:rsidRPr="00B642D6">
        <w:rPr>
          <w:rFonts w:ascii="Times New Roman" w:hAnsi="Times New Roman"/>
          <w:color w:val="000000"/>
          <w:sz w:val="24"/>
          <w:szCs w:val="24"/>
        </w:rPr>
        <w:t>товарной накладной формы ТОРГ-12.</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5.3. </w:t>
      </w:r>
      <w:proofErr w:type="gramStart"/>
      <w:r w:rsidRPr="00CC53F7">
        <w:rPr>
          <w:rFonts w:ascii="Times New Roman" w:hAnsi="Times New Roman"/>
          <w:color w:val="000000"/>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CC53F7">
        <w:rPr>
          <w:rFonts w:ascii="Times New Roman" w:hAnsi="Times New Roman"/>
          <w:color w:val="000000"/>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w:t>
      </w:r>
      <w:r>
        <w:rPr>
          <w:rFonts w:ascii="Times New Roman" w:hAnsi="Times New Roman"/>
          <w:color w:val="000000"/>
          <w:sz w:val="24"/>
          <w:szCs w:val="24"/>
        </w:rPr>
        <w:t xml:space="preserve"> </w:t>
      </w:r>
      <w:r w:rsidRPr="00CC53F7">
        <w:rPr>
          <w:rFonts w:ascii="Times New Roman" w:hAnsi="Times New Roman"/>
          <w:color w:val="000000"/>
          <w:sz w:val="24"/>
          <w:szCs w:val="24"/>
        </w:rPr>
        <w:t>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DC6D48" w:rsidRPr="008D4A24" w:rsidRDefault="00DC6D48" w:rsidP="00DC6D48">
      <w:pPr>
        <w:pStyle w:val="Standard"/>
        <w:spacing w:line="276" w:lineRule="auto"/>
        <w:jc w:val="both"/>
        <w:rPr>
          <w:rFonts w:eastAsiaTheme="minorEastAsia"/>
          <w:color w:val="000000"/>
          <w:kern w:val="0"/>
        </w:rPr>
      </w:pPr>
      <w:r w:rsidRPr="00AC6253">
        <w:rPr>
          <w:rFonts w:eastAsiaTheme="minorEastAsia"/>
          <w:color w:val="000000"/>
          <w:kern w:val="0"/>
        </w:rPr>
        <w:tab/>
        <w:t>5.</w:t>
      </w:r>
      <w:r>
        <w:rPr>
          <w:rFonts w:eastAsiaTheme="minorEastAsia"/>
          <w:color w:val="000000"/>
          <w:kern w:val="0"/>
        </w:rPr>
        <w:t>4</w:t>
      </w:r>
      <w:r w:rsidRPr="00AC6253">
        <w:rPr>
          <w:rFonts w:eastAsiaTheme="minorEastAsia"/>
          <w:color w:val="000000"/>
          <w:kern w:val="0"/>
        </w:rPr>
        <w:t>.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6. Упаковка и маркировка</w:t>
      </w:r>
    </w:p>
    <w:p w:rsidR="00DC6D48" w:rsidRPr="00AC6253" w:rsidRDefault="00DC6D48" w:rsidP="00DC6D48">
      <w:pPr>
        <w:spacing w:after="0"/>
        <w:ind w:firstLine="709"/>
        <w:jc w:val="both"/>
        <w:rPr>
          <w:rFonts w:ascii="Times New Roman" w:hAnsi="Times New Roman"/>
          <w:color w:val="000000"/>
          <w:sz w:val="24"/>
          <w:szCs w:val="24"/>
        </w:rPr>
      </w:pPr>
      <w:r w:rsidRPr="00AC6253">
        <w:rPr>
          <w:rFonts w:ascii="Times New Roman" w:hAnsi="Times New Roman"/>
          <w:color w:val="000000"/>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C6D48" w:rsidRPr="00AC6253" w:rsidRDefault="00DC6D48" w:rsidP="00DC6D48">
      <w:pPr>
        <w:shd w:val="clear" w:color="auto" w:fill="FFFFFF"/>
        <w:spacing w:after="0"/>
        <w:jc w:val="center"/>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7. Переход права собственности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7.1. Право собственности на Товар, а также риск случайной гибели, порчи или повреждения Товара переходят от Поставщика к Покупателю с момента подписания </w:t>
      </w:r>
      <w:r>
        <w:rPr>
          <w:rFonts w:ascii="Times New Roman" w:hAnsi="Times New Roman"/>
          <w:color w:val="000000"/>
          <w:sz w:val="24"/>
          <w:szCs w:val="24"/>
        </w:rPr>
        <w:t xml:space="preserve">Покупателем </w:t>
      </w:r>
      <w:r w:rsidRPr="00CC53F7">
        <w:rPr>
          <w:rFonts w:ascii="Times New Roman" w:hAnsi="Times New Roman"/>
          <w:color w:val="000000"/>
          <w:sz w:val="24"/>
          <w:szCs w:val="24"/>
        </w:rPr>
        <w:t>товарной накладной формы (ТОРГ-12).</w:t>
      </w:r>
    </w:p>
    <w:p w:rsidR="00DC6D48" w:rsidRPr="00AC6253" w:rsidRDefault="00DC6D48" w:rsidP="00DC6D48">
      <w:pPr>
        <w:shd w:val="clear" w:color="auto" w:fill="FFFFFF"/>
        <w:spacing w:after="0"/>
        <w:jc w:val="center"/>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8.  Ответственность Сторон</w:t>
      </w:r>
    </w:p>
    <w:p w:rsidR="00DC6D48" w:rsidRPr="00AC6253" w:rsidRDefault="00DC6D48" w:rsidP="00DC6D48">
      <w:pPr>
        <w:pStyle w:val="ConsNormal"/>
        <w:spacing w:line="276" w:lineRule="auto"/>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6D48" w:rsidRPr="00AC6253" w:rsidRDefault="00DC6D48" w:rsidP="00DC6D48">
      <w:pPr>
        <w:pStyle w:val="af2"/>
        <w:spacing w:line="276" w:lineRule="auto"/>
        <w:ind w:firstLine="709"/>
        <w:jc w:val="both"/>
        <w:rPr>
          <w:rFonts w:eastAsiaTheme="minorEastAsia"/>
          <w:color w:val="000000"/>
          <w:sz w:val="24"/>
          <w:szCs w:val="24"/>
        </w:rPr>
      </w:pPr>
      <w:r w:rsidRPr="00AC6253">
        <w:rPr>
          <w:rFonts w:eastAsiaTheme="minorEastAsia"/>
          <w:color w:val="000000"/>
          <w:sz w:val="24"/>
          <w:szCs w:val="24"/>
        </w:rPr>
        <w:lastRenderedPageBreak/>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DC6D48" w:rsidRPr="00AC6253" w:rsidRDefault="00DC6D48" w:rsidP="00DC6D48">
      <w:pPr>
        <w:pStyle w:val="af2"/>
        <w:spacing w:line="276" w:lineRule="auto"/>
        <w:ind w:firstLine="709"/>
        <w:jc w:val="both"/>
        <w:rPr>
          <w:rFonts w:eastAsiaTheme="minorEastAsia"/>
          <w:color w:val="000000"/>
          <w:sz w:val="24"/>
          <w:szCs w:val="24"/>
        </w:rPr>
      </w:pPr>
      <w:r w:rsidRPr="00AC6253">
        <w:rPr>
          <w:rFonts w:eastAsiaTheme="minorEastAsia"/>
          <w:color w:val="000000"/>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C6D48" w:rsidRPr="00AC6253" w:rsidRDefault="00DC6D48" w:rsidP="00DC6D48">
      <w:pPr>
        <w:pStyle w:val="af2"/>
        <w:spacing w:line="276" w:lineRule="auto"/>
        <w:ind w:firstLine="708"/>
        <w:jc w:val="both"/>
        <w:rPr>
          <w:rFonts w:eastAsiaTheme="minorEastAsia"/>
          <w:color w:val="000000"/>
          <w:sz w:val="24"/>
          <w:szCs w:val="24"/>
        </w:rPr>
      </w:pPr>
      <w:r w:rsidRPr="00AC6253">
        <w:rPr>
          <w:rFonts w:eastAsiaTheme="minorEastAsia"/>
          <w:color w:val="000000"/>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C6D48" w:rsidRPr="00AC6253" w:rsidRDefault="00DC6D48" w:rsidP="00DC6D48">
      <w:pPr>
        <w:pStyle w:val="af2"/>
        <w:spacing w:line="276" w:lineRule="auto"/>
        <w:ind w:firstLine="708"/>
        <w:jc w:val="both"/>
        <w:rPr>
          <w:rFonts w:eastAsiaTheme="minorEastAsia"/>
          <w:color w:val="000000"/>
          <w:sz w:val="24"/>
          <w:szCs w:val="24"/>
        </w:rPr>
      </w:pPr>
      <w:r w:rsidRPr="00AC6253">
        <w:rPr>
          <w:rFonts w:eastAsiaTheme="minorEastAsia"/>
          <w:color w:val="000000"/>
          <w:sz w:val="24"/>
          <w:szCs w:val="24"/>
        </w:rPr>
        <w:t>- возмещения Покупателю убытков, вызванных таким отказом;</w:t>
      </w:r>
    </w:p>
    <w:p w:rsidR="00DC6D48" w:rsidRPr="00AC6253" w:rsidRDefault="00DC6D48" w:rsidP="00DC6D48">
      <w:pPr>
        <w:pStyle w:val="af2"/>
        <w:spacing w:line="276" w:lineRule="auto"/>
        <w:ind w:firstLine="708"/>
        <w:jc w:val="both"/>
        <w:rPr>
          <w:rFonts w:eastAsiaTheme="minorEastAsia"/>
          <w:color w:val="000000"/>
          <w:sz w:val="24"/>
          <w:szCs w:val="24"/>
        </w:rPr>
      </w:pPr>
      <w:r w:rsidRPr="00AC6253">
        <w:rPr>
          <w:rFonts w:eastAsiaTheme="minorEastAsia"/>
          <w:color w:val="000000"/>
          <w:sz w:val="24"/>
          <w:szCs w:val="24"/>
        </w:rPr>
        <w:t>- возврата всех уплаченных Покупателем по настоящему Договору денежных сумм;</w:t>
      </w:r>
    </w:p>
    <w:p w:rsidR="00DC6D48" w:rsidRPr="00AC6253" w:rsidRDefault="00DC6D48" w:rsidP="00DC6D48">
      <w:pPr>
        <w:pStyle w:val="af2"/>
        <w:spacing w:line="276" w:lineRule="auto"/>
        <w:ind w:firstLine="708"/>
        <w:jc w:val="both"/>
        <w:rPr>
          <w:rFonts w:eastAsiaTheme="minorEastAsia"/>
          <w:color w:val="000000"/>
          <w:sz w:val="24"/>
          <w:szCs w:val="24"/>
        </w:rPr>
      </w:pPr>
      <w:r w:rsidRPr="00AC6253">
        <w:rPr>
          <w:rFonts w:eastAsiaTheme="minorEastAsia"/>
          <w:color w:val="000000"/>
          <w:sz w:val="24"/>
          <w:szCs w:val="24"/>
        </w:rPr>
        <w:t xml:space="preserve">- уплаты Покупателю штрафа в размере 10% от общей стоимости Товара, указанной в п. 2.1 настоящего Договора.  </w:t>
      </w:r>
    </w:p>
    <w:p w:rsidR="00DC6D48" w:rsidRPr="00AC6253" w:rsidRDefault="00DC6D48" w:rsidP="00DC6D48">
      <w:pPr>
        <w:pStyle w:val="Standard"/>
        <w:spacing w:line="276" w:lineRule="auto"/>
        <w:ind w:right="-81" w:firstLine="709"/>
        <w:jc w:val="both"/>
        <w:rPr>
          <w:rFonts w:eastAsiaTheme="minorEastAsia"/>
          <w:color w:val="000000"/>
          <w:kern w:val="0"/>
        </w:rPr>
      </w:pPr>
      <w:r w:rsidRPr="00AC6253">
        <w:rPr>
          <w:rFonts w:eastAsiaTheme="minorEastAsia"/>
          <w:color w:val="000000"/>
          <w:kern w:val="0"/>
        </w:rPr>
        <w:t xml:space="preserve">8.5. В случае не устранения Поставщиком выявленных недостатков Товара в течение 14 (четырнадцати) рабочих дней </w:t>
      </w:r>
      <w:proofErr w:type="gramStart"/>
      <w:r w:rsidRPr="00AC6253">
        <w:rPr>
          <w:rFonts w:eastAsiaTheme="minorEastAsia"/>
          <w:color w:val="000000"/>
          <w:kern w:val="0"/>
        </w:rPr>
        <w:t>с даты получения</w:t>
      </w:r>
      <w:proofErr w:type="gramEnd"/>
      <w:r w:rsidRPr="00AC6253">
        <w:rPr>
          <w:rFonts w:eastAsiaTheme="minorEastAsia"/>
          <w:color w:val="000000"/>
          <w:kern w:val="0"/>
        </w:rPr>
        <w:t xml:space="preserve"> от Покупателя требования об устранении недостатков Товара, Покупатель вправе требовать от Поставщика уплаты пени в размере:</w:t>
      </w:r>
    </w:p>
    <w:p w:rsidR="00DC6D48" w:rsidRPr="00AC6253" w:rsidRDefault="00DC6D48" w:rsidP="00DC6D48">
      <w:pPr>
        <w:pStyle w:val="Standard"/>
        <w:spacing w:line="276" w:lineRule="auto"/>
        <w:ind w:right="-81" w:firstLine="709"/>
        <w:jc w:val="both"/>
        <w:rPr>
          <w:rFonts w:eastAsiaTheme="minorEastAsia"/>
          <w:color w:val="000000"/>
          <w:kern w:val="0"/>
        </w:rPr>
      </w:pPr>
      <w:r w:rsidRPr="00AC6253">
        <w:rPr>
          <w:rFonts w:eastAsiaTheme="minorEastAsia"/>
          <w:color w:val="000000"/>
          <w:kern w:val="0"/>
        </w:rPr>
        <w:t>0,</w:t>
      </w:r>
      <w:r>
        <w:rPr>
          <w:rFonts w:eastAsiaTheme="minorEastAsia"/>
          <w:color w:val="000000"/>
          <w:kern w:val="0"/>
        </w:rPr>
        <w:t>2</w:t>
      </w:r>
      <w:r w:rsidRPr="00AC6253">
        <w:rPr>
          <w:rFonts w:eastAsiaTheme="minorEastAsia"/>
          <w:color w:val="000000"/>
          <w:kern w:val="0"/>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C6D48" w:rsidRPr="00AC6253" w:rsidRDefault="00DC6D48" w:rsidP="00DC6D48">
      <w:pPr>
        <w:pStyle w:val="Standard"/>
        <w:spacing w:line="276" w:lineRule="auto"/>
        <w:ind w:right="-81" w:firstLine="709"/>
        <w:jc w:val="both"/>
        <w:rPr>
          <w:rFonts w:eastAsiaTheme="minorEastAsia"/>
          <w:color w:val="000000"/>
          <w:kern w:val="0"/>
        </w:rPr>
      </w:pPr>
      <w:r w:rsidRPr="00AC6253">
        <w:rPr>
          <w:rFonts w:eastAsiaTheme="minorEastAsia"/>
          <w:color w:val="000000"/>
          <w:kern w:val="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C6D48" w:rsidRPr="00AC6253" w:rsidRDefault="00DC6D48" w:rsidP="00DC6D48">
      <w:pPr>
        <w:pStyle w:val="af2"/>
        <w:spacing w:line="276" w:lineRule="auto"/>
        <w:ind w:firstLine="708"/>
        <w:jc w:val="both"/>
        <w:rPr>
          <w:rFonts w:eastAsiaTheme="minorEastAsia"/>
          <w:color w:val="000000"/>
          <w:sz w:val="24"/>
          <w:szCs w:val="24"/>
        </w:rPr>
      </w:pPr>
      <w:r w:rsidRPr="00AC6253">
        <w:rPr>
          <w:rFonts w:eastAsiaTheme="minorEastAsia"/>
          <w:color w:val="000000"/>
          <w:sz w:val="24"/>
          <w:szCs w:val="24"/>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AC6253">
        <w:rPr>
          <w:rFonts w:eastAsiaTheme="minorEastAsia"/>
          <w:color w:val="000000"/>
          <w:sz w:val="24"/>
          <w:szCs w:val="24"/>
        </w:rPr>
        <w:t>с даты поставки</w:t>
      </w:r>
      <w:proofErr w:type="gramEnd"/>
      <w:r w:rsidRPr="00AC6253">
        <w:rPr>
          <w:rFonts w:eastAsiaTheme="minorEastAsia"/>
          <w:color w:val="000000"/>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C6D48" w:rsidRPr="00AC6253" w:rsidRDefault="00DC6D48" w:rsidP="00DC6D48">
      <w:pPr>
        <w:pStyle w:val="af2"/>
        <w:spacing w:line="276" w:lineRule="auto"/>
        <w:ind w:firstLine="708"/>
        <w:jc w:val="both"/>
        <w:rPr>
          <w:rFonts w:eastAsiaTheme="minorEastAsia"/>
          <w:color w:val="000000"/>
          <w:sz w:val="24"/>
          <w:szCs w:val="24"/>
        </w:rPr>
      </w:pPr>
      <w:r w:rsidRPr="00AC6253">
        <w:rPr>
          <w:rFonts w:eastAsiaTheme="minorEastAsia"/>
          <w:color w:val="000000"/>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C6D48" w:rsidRPr="00AC6253" w:rsidRDefault="00DC6D48" w:rsidP="00DC6D48">
      <w:pPr>
        <w:pStyle w:val="af2"/>
        <w:spacing w:line="276" w:lineRule="auto"/>
        <w:ind w:firstLine="708"/>
        <w:jc w:val="both"/>
        <w:rPr>
          <w:rFonts w:eastAsiaTheme="minorEastAsia"/>
          <w:color w:val="000000"/>
          <w:sz w:val="24"/>
          <w:szCs w:val="24"/>
        </w:rPr>
      </w:pPr>
      <w:r w:rsidRPr="00AC6253">
        <w:rPr>
          <w:rFonts w:eastAsiaTheme="minorEastAsia"/>
          <w:color w:val="000000"/>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DC6D48" w:rsidRPr="00AC6253" w:rsidRDefault="00DC6D48" w:rsidP="00DC6D48">
      <w:pPr>
        <w:pStyle w:val="Standard"/>
        <w:spacing w:line="276" w:lineRule="auto"/>
        <w:ind w:firstLine="708"/>
        <w:jc w:val="both"/>
        <w:rPr>
          <w:rFonts w:eastAsiaTheme="minorEastAsia"/>
          <w:color w:val="000000"/>
          <w:kern w:val="0"/>
        </w:rPr>
      </w:pPr>
      <w:r w:rsidRPr="00AC6253">
        <w:rPr>
          <w:rFonts w:eastAsiaTheme="minorEastAsia"/>
          <w:color w:val="000000"/>
          <w:kern w:val="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8.10. Поставщик несет ответственность перед Покупателем за неисполнение или ненадлежащее исполнение обязатель</w:t>
      </w:r>
      <w:proofErr w:type="gramStart"/>
      <w:r w:rsidRPr="00AC6253">
        <w:rPr>
          <w:rFonts w:ascii="Times New Roman" w:eastAsiaTheme="minorEastAsia" w:hAnsi="Times New Roman"/>
          <w:color w:val="000000"/>
          <w:sz w:val="24"/>
          <w:szCs w:val="24"/>
        </w:rPr>
        <w:t>ств тр</w:t>
      </w:r>
      <w:proofErr w:type="gramEnd"/>
      <w:r w:rsidRPr="00AC6253">
        <w:rPr>
          <w:rFonts w:ascii="Times New Roman" w:eastAsiaTheme="minorEastAsia" w:hAnsi="Times New Roman"/>
          <w:color w:val="000000"/>
          <w:sz w:val="24"/>
          <w:szCs w:val="24"/>
        </w:rPr>
        <w:t>етьими лицами, привлеченными Поставщиком для исполнения своих обязательств по настоящему Договору.</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lastRenderedPageBreak/>
        <w:t>9. Обстоятельства непреодолимой силы</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9.1. </w:t>
      </w:r>
      <w:proofErr w:type="gramStart"/>
      <w:r w:rsidRPr="00CC53F7">
        <w:rPr>
          <w:rFonts w:ascii="Times New Roman" w:hAnsi="Times New Roman"/>
          <w:color w:val="000000"/>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CC53F7">
        <w:rPr>
          <w:rFonts w:ascii="Times New Roman" w:hAnsi="Times New Roman"/>
          <w:color w:val="000000"/>
          <w:sz w:val="24"/>
          <w:szCs w:val="24"/>
        </w:rPr>
        <w:t>Договор</w:t>
      </w:r>
      <w:proofErr w:type="gramEnd"/>
      <w:r w:rsidRPr="00CC53F7">
        <w:rPr>
          <w:rFonts w:ascii="Times New Roman" w:hAnsi="Times New Roman"/>
          <w:color w:val="000000"/>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после прекращения форс-мажорных обстоятельств.</w:t>
      </w:r>
    </w:p>
    <w:p w:rsidR="00DC6D48" w:rsidRPr="00AC6253"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10.  Разрешение споров</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C53F7">
        <w:rPr>
          <w:rFonts w:ascii="Times New Roman" w:hAnsi="Times New Roman"/>
          <w:color w:val="000000"/>
          <w:sz w:val="24"/>
          <w:szCs w:val="24"/>
        </w:rPr>
        <w:t>с даты получения</w:t>
      </w:r>
      <w:proofErr w:type="gramEnd"/>
      <w:r w:rsidRPr="00CC53F7">
        <w:rPr>
          <w:rFonts w:ascii="Times New Roman" w:hAnsi="Times New Roman"/>
          <w:color w:val="000000"/>
          <w:sz w:val="24"/>
          <w:szCs w:val="24"/>
        </w:rPr>
        <w:t xml:space="preserve"> претензии.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Забайкальского края в соответствии с действующим законодательством РФ.</w:t>
      </w:r>
    </w:p>
    <w:p w:rsidR="00DC6D48" w:rsidRPr="00CC53F7"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11 Порядок внесения изменений, дополнений в Договор и его расторжения</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11.2. Настоящий Договор </w:t>
      </w:r>
      <w:proofErr w:type="gramStart"/>
      <w:r w:rsidRPr="00CC53F7">
        <w:rPr>
          <w:rFonts w:ascii="Times New Roman" w:hAnsi="Times New Roman"/>
          <w:color w:val="000000"/>
          <w:sz w:val="24"/>
          <w:szCs w:val="24"/>
        </w:rPr>
        <w:t>может быть досрочно расторгнут</w:t>
      </w:r>
      <w:proofErr w:type="gramEnd"/>
      <w:r w:rsidRPr="00CC53F7">
        <w:rPr>
          <w:rFonts w:ascii="Times New Roman" w:hAnsi="Times New Roman"/>
          <w:color w:val="000000"/>
          <w:sz w:val="24"/>
          <w:szCs w:val="24"/>
        </w:rPr>
        <w:t xml:space="preserve"> по основаниям, предусмотренным законодательством Российской Федерации и настоящим Договором.</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11.3. </w:t>
      </w:r>
      <w:proofErr w:type="gramStart"/>
      <w:r w:rsidRPr="00CC53F7">
        <w:rPr>
          <w:rFonts w:ascii="Times New Roman" w:hAnsi="Times New Roman"/>
          <w:color w:val="000000"/>
          <w:sz w:val="24"/>
          <w:szCs w:val="24"/>
        </w:rPr>
        <w:t>Договор</w:t>
      </w:r>
      <w:proofErr w:type="gramEnd"/>
      <w:r w:rsidRPr="00CC53F7">
        <w:rPr>
          <w:rFonts w:ascii="Times New Roman" w:hAnsi="Times New Roman"/>
          <w:color w:val="000000"/>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w:t>
      </w:r>
    </w:p>
    <w:p w:rsidR="00DC6D48" w:rsidRPr="00CC53F7" w:rsidRDefault="00DC6D48" w:rsidP="00DC6D48">
      <w:pPr>
        <w:shd w:val="clear" w:color="auto" w:fill="FFFFFF"/>
        <w:spacing w:after="0"/>
        <w:jc w:val="both"/>
        <w:rPr>
          <w:rFonts w:ascii="Times New Roman" w:hAnsi="Times New Roman"/>
          <w:color w:val="000000"/>
          <w:sz w:val="24"/>
          <w:szCs w:val="24"/>
        </w:rPr>
      </w:pPr>
      <w:proofErr w:type="gramStart"/>
      <w:r w:rsidRPr="00CC53F7">
        <w:rPr>
          <w:rFonts w:ascii="Times New Roman" w:hAnsi="Times New Roman"/>
          <w:color w:val="000000"/>
          <w:sz w:val="24"/>
          <w:szCs w:val="24"/>
        </w:rPr>
        <w:t>расторжении</w:t>
      </w:r>
      <w:proofErr w:type="gramEnd"/>
      <w:r w:rsidRPr="00CC53F7">
        <w:rPr>
          <w:rFonts w:ascii="Times New Roman" w:hAnsi="Times New Roman"/>
          <w:color w:val="000000"/>
          <w:sz w:val="24"/>
          <w:szCs w:val="24"/>
        </w:rPr>
        <w:t xml:space="preserve">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CC53F7">
        <w:rPr>
          <w:rFonts w:ascii="Times New Roman" w:hAnsi="Times New Roman"/>
          <w:color w:val="000000"/>
          <w:sz w:val="24"/>
          <w:szCs w:val="24"/>
        </w:rPr>
        <w:t>с даты расторжения</w:t>
      </w:r>
      <w:proofErr w:type="gramEnd"/>
      <w:r w:rsidRPr="00CC53F7">
        <w:rPr>
          <w:rFonts w:ascii="Times New Roman" w:hAnsi="Times New Roman"/>
          <w:color w:val="000000"/>
          <w:sz w:val="24"/>
          <w:szCs w:val="24"/>
        </w:rPr>
        <w:t xml:space="preserve">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w:t>
      </w:r>
      <w:r w:rsidRPr="00CC53F7">
        <w:rPr>
          <w:rFonts w:ascii="Times New Roman" w:hAnsi="Times New Roman"/>
          <w:color w:val="000000"/>
          <w:sz w:val="24"/>
          <w:szCs w:val="24"/>
        </w:rPr>
        <w:lastRenderedPageBreak/>
        <w:t xml:space="preserve">службы на заказной корреспонденции об отсутствии (выбытии) Поставщика </w:t>
      </w:r>
      <w:proofErr w:type="gramStart"/>
      <w:r w:rsidRPr="00CC53F7">
        <w:rPr>
          <w:rFonts w:ascii="Times New Roman" w:hAnsi="Times New Roman"/>
          <w:color w:val="000000"/>
          <w:sz w:val="24"/>
          <w:szCs w:val="24"/>
        </w:rPr>
        <w:t>по</w:t>
      </w:r>
      <w:proofErr w:type="gramEnd"/>
      <w:r w:rsidRPr="00CC53F7">
        <w:rPr>
          <w:rFonts w:ascii="Times New Roman" w:hAnsi="Times New Roman"/>
          <w:color w:val="000000"/>
          <w:sz w:val="24"/>
          <w:szCs w:val="24"/>
        </w:rPr>
        <w:t xml:space="preserve"> указанному в настоящем Договоре или сообщенному в порядке, установленном</w:t>
      </w:r>
    </w:p>
    <w:p w:rsidR="00DC6D48"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пунктом 1</w:t>
      </w:r>
      <w:r>
        <w:rPr>
          <w:rFonts w:ascii="Times New Roman" w:hAnsi="Times New Roman"/>
          <w:color w:val="000000"/>
          <w:sz w:val="24"/>
          <w:szCs w:val="24"/>
        </w:rPr>
        <w:t>5</w:t>
      </w:r>
      <w:r w:rsidRPr="00CC53F7">
        <w:rPr>
          <w:rFonts w:ascii="Times New Roman" w:hAnsi="Times New Roman"/>
          <w:color w:val="000000"/>
          <w:sz w:val="24"/>
          <w:szCs w:val="24"/>
        </w:rPr>
        <w:t>.3 Договора.</w:t>
      </w:r>
    </w:p>
    <w:p w:rsidR="00DC6D48" w:rsidRPr="00AC6253"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12.  Антикоррупционная оговорка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12.1. </w:t>
      </w:r>
      <w:proofErr w:type="gramStart"/>
      <w:r w:rsidRPr="00CC53F7">
        <w:rPr>
          <w:rFonts w:ascii="Times New Roman" w:hAnsi="Times New Roman"/>
          <w:color w:val="000000"/>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CC53F7">
        <w:rPr>
          <w:rFonts w:ascii="Times New Roman" w:hAnsi="Times New Roman"/>
          <w:color w:val="000000"/>
          <w:sz w:val="24"/>
          <w:szCs w:val="24"/>
        </w:rPr>
        <w:t xml:space="preserve"> получения каких-либо неправомерных преимуществ или для достижения иных неправомерных целей.</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 </w:t>
      </w:r>
      <w:proofErr w:type="gramStart"/>
      <w:r w:rsidRPr="00CC53F7">
        <w:rPr>
          <w:rFonts w:ascii="Times New Roman" w:hAnsi="Times New Roman"/>
          <w:color w:val="000000"/>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12.</w:t>
      </w:r>
      <w:r>
        <w:rPr>
          <w:rFonts w:ascii="Times New Roman" w:hAnsi="Times New Roman"/>
          <w:color w:val="000000"/>
          <w:sz w:val="24"/>
          <w:szCs w:val="24"/>
        </w:rPr>
        <w:t>2</w:t>
      </w:r>
      <w:r w:rsidRPr="00CC53F7">
        <w:rPr>
          <w:rFonts w:ascii="Times New Roman" w:hAnsi="Times New Roman"/>
          <w:color w:val="000000"/>
          <w:sz w:val="24"/>
          <w:szCs w:val="24"/>
        </w:rPr>
        <w:t>. В случае возникновения у одной из Сторон подозрений, что произошло или могло произойти нарушение каких-либо положений пунктов 12.1,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Каналы уведомления Покупателя о нарушениях каких-либо положений пунктов</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12.1,  настоящего Договора:</w:t>
      </w:r>
      <w:r>
        <w:rPr>
          <w:rFonts w:ascii="Times New Roman" w:hAnsi="Times New Roman"/>
          <w:color w:val="000000"/>
          <w:sz w:val="24"/>
          <w:szCs w:val="24"/>
        </w:rPr>
        <w:t xml:space="preserve"> </w:t>
      </w:r>
      <w:r w:rsidRPr="00CC53F7">
        <w:rPr>
          <w:rFonts w:ascii="Times New Roman" w:hAnsi="Times New Roman"/>
          <w:color w:val="000000"/>
          <w:sz w:val="24"/>
          <w:szCs w:val="24"/>
        </w:rPr>
        <w:t xml:space="preserve">тел.: 8 (265) 2-18-69; электронная почта: </w:t>
      </w:r>
      <w:r w:rsidRPr="00AC6253">
        <w:rPr>
          <w:rFonts w:ascii="Times New Roman" w:hAnsi="Times New Roman"/>
          <w:color w:val="000000"/>
          <w:sz w:val="24"/>
          <w:szCs w:val="24"/>
        </w:rPr>
        <w:t>uzbolnica</w:t>
      </w:r>
      <w:r w:rsidRPr="00CC53F7">
        <w:rPr>
          <w:rFonts w:ascii="Times New Roman" w:hAnsi="Times New Roman"/>
          <w:color w:val="000000"/>
          <w:sz w:val="24"/>
          <w:szCs w:val="24"/>
        </w:rPr>
        <w:t>@</w:t>
      </w:r>
      <w:r w:rsidRPr="00AC6253">
        <w:rPr>
          <w:rFonts w:ascii="Times New Roman" w:hAnsi="Times New Roman"/>
          <w:color w:val="000000"/>
          <w:sz w:val="24"/>
          <w:szCs w:val="24"/>
        </w:rPr>
        <w:t>yandex</w:t>
      </w:r>
      <w:r w:rsidRPr="00CC53F7">
        <w:rPr>
          <w:rFonts w:ascii="Times New Roman" w:hAnsi="Times New Roman"/>
          <w:color w:val="000000"/>
          <w:sz w:val="24"/>
          <w:szCs w:val="24"/>
        </w:rPr>
        <w:t xml:space="preserve">. </w:t>
      </w:r>
      <w:r w:rsidRPr="00AC6253">
        <w:rPr>
          <w:rFonts w:ascii="Times New Roman" w:hAnsi="Times New Roman"/>
          <w:color w:val="000000"/>
          <w:sz w:val="24"/>
          <w:szCs w:val="24"/>
        </w:rPr>
        <w:t>ru</w:t>
      </w:r>
    </w:p>
    <w:p w:rsidR="00DC6D48" w:rsidRPr="00626BCF"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Каналы уведомления Поставщика о нарушениях каких-либо положений пункта </w:t>
      </w:r>
      <w:r>
        <w:rPr>
          <w:rFonts w:ascii="Times New Roman" w:hAnsi="Times New Roman"/>
          <w:color w:val="000000"/>
          <w:sz w:val="24"/>
          <w:szCs w:val="24"/>
        </w:rPr>
        <w:t>12.</w:t>
      </w:r>
      <w:r w:rsidRPr="00CC53F7">
        <w:rPr>
          <w:rFonts w:ascii="Times New Roman" w:hAnsi="Times New Roman"/>
          <w:color w:val="000000"/>
          <w:sz w:val="24"/>
          <w:szCs w:val="24"/>
        </w:rPr>
        <w:t xml:space="preserve">1 настоящего </w:t>
      </w:r>
      <w:r>
        <w:rPr>
          <w:rFonts w:ascii="Times New Roman" w:hAnsi="Times New Roman"/>
          <w:color w:val="000000"/>
          <w:sz w:val="24"/>
          <w:szCs w:val="24"/>
        </w:rPr>
        <w:t>Договора</w:t>
      </w:r>
      <w:r w:rsidR="005F3DB6">
        <w:rPr>
          <w:rFonts w:ascii="Times New Roman" w:hAnsi="Times New Roman"/>
          <w:color w:val="000000"/>
          <w:sz w:val="24"/>
          <w:szCs w:val="24"/>
        </w:rPr>
        <w:t>: тел.: __________________</w:t>
      </w:r>
      <w:r w:rsidRPr="00CC53F7">
        <w:rPr>
          <w:rFonts w:ascii="Times New Roman" w:hAnsi="Times New Roman"/>
          <w:color w:val="000000"/>
          <w:sz w:val="24"/>
          <w:szCs w:val="24"/>
        </w:rPr>
        <w:t>, эл</w:t>
      </w:r>
      <w:r w:rsidR="005F3DB6">
        <w:rPr>
          <w:rFonts w:ascii="Times New Roman" w:hAnsi="Times New Roman"/>
          <w:color w:val="000000"/>
          <w:sz w:val="24"/>
          <w:szCs w:val="24"/>
        </w:rPr>
        <w:t>ектронная почта: ___________________</w:t>
      </w:r>
      <w:r>
        <w:rPr>
          <w:rFonts w:ascii="Times New Roman" w:hAnsi="Times New Roman"/>
          <w:color w:val="000000"/>
          <w:sz w:val="24"/>
          <w:szCs w:val="24"/>
        </w:rPr>
        <w:t>.</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Сторона, получившая уведомление о нарушении каких-либо пунктов 12.1, настоящего Договора, обязана рассмотреть такое уведомление и сообщить другой Стороне о результатах его рассмотрения в течение </w:t>
      </w:r>
      <w:r>
        <w:rPr>
          <w:rFonts w:ascii="Times New Roman" w:hAnsi="Times New Roman"/>
          <w:color w:val="000000"/>
          <w:sz w:val="24"/>
          <w:szCs w:val="24"/>
        </w:rPr>
        <w:t>2</w:t>
      </w:r>
      <w:r w:rsidRPr="00CC53F7">
        <w:rPr>
          <w:rFonts w:ascii="Times New Roman" w:hAnsi="Times New Roman"/>
          <w:color w:val="000000"/>
          <w:sz w:val="24"/>
          <w:szCs w:val="24"/>
        </w:rPr>
        <w:t>0 (</w:t>
      </w:r>
      <w:r>
        <w:rPr>
          <w:rFonts w:ascii="Times New Roman" w:hAnsi="Times New Roman"/>
          <w:color w:val="000000"/>
          <w:sz w:val="24"/>
          <w:szCs w:val="24"/>
        </w:rPr>
        <w:t>двадцати</w:t>
      </w:r>
      <w:r w:rsidRPr="00CC53F7">
        <w:rPr>
          <w:rFonts w:ascii="Times New Roman" w:hAnsi="Times New Roman"/>
          <w:color w:val="000000"/>
          <w:sz w:val="24"/>
          <w:szCs w:val="24"/>
        </w:rPr>
        <w:t xml:space="preserve">) рабочих дней </w:t>
      </w:r>
      <w:proofErr w:type="gramStart"/>
      <w:r w:rsidRPr="00CC53F7">
        <w:rPr>
          <w:rFonts w:ascii="Times New Roman" w:hAnsi="Times New Roman"/>
          <w:color w:val="000000"/>
          <w:sz w:val="24"/>
          <w:szCs w:val="24"/>
        </w:rPr>
        <w:t>с даты получения</w:t>
      </w:r>
      <w:proofErr w:type="gramEnd"/>
      <w:r w:rsidRPr="00CC53F7">
        <w:rPr>
          <w:rFonts w:ascii="Times New Roman" w:hAnsi="Times New Roman"/>
          <w:color w:val="000000"/>
          <w:sz w:val="24"/>
          <w:szCs w:val="24"/>
        </w:rPr>
        <w:t xml:space="preserve"> письменного уведомления.</w:t>
      </w:r>
    </w:p>
    <w:p w:rsidR="00DC6D48" w:rsidRPr="00E97077" w:rsidRDefault="00DC6D48" w:rsidP="00DC6D48">
      <w:pPr>
        <w:spacing w:after="0"/>
        <w:ind w:firstLine="709"/>
        <w:jc w:val="both"/>
        <w:rPr>
          <w:rFonts w:ascii="Times New Roman" w:hAnsi="Times New Roman"/>
          <w:sz w:val="24"/>
          <w:szCs w:val="24"/>
        </w:rPr>
      </w:pPr>
      <w:r w:rsidRPr="00E97077">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C6D48" w:rsidRDefault="00DC6D48" w:rsidP="00DC6D48">
      <w:pPr>
        <w:spacing w:after="0"/>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rPr>
          <w:rFonts w:ascii="Times New Roman" w:hAnsi="Times New Roman"/>
          <w:sz w:val="24"/>
          <w:szCs w:val="24"/>
        </w:rPr>
        <w:t>позднее</w:t>
      </w:r>
      <w:proofErr w:type="gramEnd"/>
      <w:r w:rsidRPr="00E97077">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C6D48" w:rsidRPr="008D4A24" w:rsidRDefault="00DC6D48" w:rsidP="00DC6D48">
      <w:pPr>
        <w:spacing w:after="0"/>
        <w:ind w:firstLine="709"/>
        <w:jc w:val="both"/>
        <w:rPr>
          <w:rFonts w:ascii="Times New Roman" w:hAnsi="Times New Roman"/>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13.  Срок действия Договора</w:t>
      </w:r>
    </w:p>
    <w:p w:rsidR="00DC6D48"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C6D48" w:rsidRPr="008D4A24" w:rsidRDefault="00DC6D48" w:rsidP="00DC6D48">
      <w:pPr>
        <w:shd w:val="clear" w:color="auto" w:fill="FFFFFF"/>
        <w:spacing w:after="0"/>
        <w:ind w:firstLine="708"/>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14.  Налоговая оговорка</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14.1.</w:t>
      </w:r>
      <w:r w:rsidRPr="007A7498">
        <w:rPr>
          <w:rFonts w:ascii="Times New Roman" w:hAnsi="Times New Roman"/>
          <w:i/>
          <w:sz w:val="24"/>
          <w:szCs w:val="24"/>
        </w:rPr>
        <w:t xml:space="preserve"> </w:t>
      </w:r>
      <w:r w:rsidRPr="007A7498">
        <w:rPr>
          <w:rFonts w:ascii="Times New Roman" w:hAnsi="Times New Roman"/>
          <w:sz w:val="24"/>
          <w:szCs w:val="24"/>
        </w:rPr>
        <w:t>Поставщик</w:t>
      </w:r>
      <w:r w:rsidRPr="007A7498">
        <w:rPr>
          <w:rFonts w:ascii="Times New Roman" w:hAnsi="Times New Roman"/>
          <w:i/>
          <w:sz w:val="24"/>
          <w:szCs w:val="24"/>
        </w:rPr>
        <w:t xml:space="preserve"> </w:t>
      </w:r>
      <w:r w:rsidRPr="007A7498">
        <w:rPr>
          <w:rFonts w:ascii="Times New Roman" w:hAnsi="Times New Roman"/>
          <w:sz w:val="24"/>
          <w:szCs w:val="24"/>
        </w:rPr>
        <w:t>гарантирует, что:</w:t>
      </w:r>
    </w:p>
    <w:p w:rsidR="00DC6D48" w:rsidRPr="007A7498" w:rsidRDefault="00DC6D48" w:rsidP="00DC6D48">
      <w:pPr>
        <w:spacing w:after="0"/>
        <w:ind w:firstLine="709"/>
        <w:jc w:val="both"/>
        <w:rPr>
          <w:rFonts w:ascii="Times New Roman" w:hAnsi="Times New Roman"/>
          <w:sz w:val="24"/>
          <w:szCs w:val="24"/>
        </w:rPr>
      </w:pPr>
      <w:proofErr w:type="gramStart"/>
      <w:r w:rsidRPr="007A7498">
        <w:rPr>
          <w:rFonts w:ascii="Times New Roman" w:hAnsi="Times New Roman"/>
          <w:sz w:val="24"/>
          <w:szCs w:val="24"/>
        </w:rPr>
        <w:t>зарегистрирован</w:t>
      </w:r>
      <w:proofErr w:type="gramEnd"/>
      <w:r w:rsidRPr="007A7498">
        <w:rPr>
          <w:rFonts w:ascii="Times New Roman" w:hAnsi="Times New Roman"/>
          <w:sz w:val="24"/>
          <w:szCs w:val="24"/>
        </w:rPr>
        <w:t xml:space="preserve"> в ЕГРЮЛ надлежащим образом;</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6D48" w:rsidRPr="007A7498" w:rsidRDefault="00DC6D48" w:rsidP="00DC6D48">
      <w:pPr>
        <w:spacing w:after="0"/>
        <w:ind w:firstLine="709"/>
        <w:jc w:val="both"/>
        <w:rPr>
          <w:rFonts w:ascii="Times New Roman" w:hAnsi="Times New Roman"/>
          <w:sz w:val="24"/>
          <w:szCs w:val="24"/>
        </w:rPr>
      </w:pPr>
      <w:proofErr w:type="gramStart"/>
      <w:r w:rsidRPr="007A7498">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C6D48" w:rsidRPr="007A7498" w:rsidRDefault="00DC6D48" w:rsidP="00DC6D48">
      <w:pPr>
        <w:tabs>
          <w:tab w:val="left" w:pos="1276"/>
          <w:tab w:val="left" w:pos="1418"/>
        </w:tabs>
        <w:spacing w:after="0"/>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w:t>
      </w:r>
      <w:r w:rsidRPr="007A7498">
        <w:rPr>
          <w:rFonts w:ascii="Times New Roman" w:hAnsi="Times New Roman"/>
          <w:i/>
          <w:sz w:val="24"/>
          <w:szCs w:val="24"/>
        </w:rPr>
        <w:t xml:space="preserve"> </w:t>
      </w:r>
      <w:r w:rsidRPr="007A7498">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C6D48" w:rsidRPr="007A7498" w:rsidRDefault="00DC6D48" w:rsidP="00DC6D48">
      <w:pPr>
        <w:tabs>
          <w:tab w:val="left" w:pos="1276"/>
        </w:tabs>
        <w:spacing w:after="0"/>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DC6D48" w:rsidRPr="007A7498" w:rsidRDefault="00DC6D48" w:rsidP="00DC6D48">
      <w:pPr>
        <w:spacing w:after="0"/>
        <w:ind w:firstLine="709"/>
        <w:jc w:val="both"/>
        <w:rPr>
          <w:rFonts w:ascii="Times New Roman" w:hAnsi="Times New Roman"/>
          <w:sz w:val="24"/>
          <w:szCs w:val="24"/>
        </w:rPr>
      </w:pPr>
      <w:proofErr w:type="gramStart"/>
      <w:r w:rsidRPr="007A7498">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rPr>
          <w:rFonts w:ascii="Times New Roman" w:hAnsi="Times New Roman"/>
          <w:sz w:val="24"/>
          <w:szCs w:val="24"/>
        </w:rPr>
        <w:t xml:space="preserve"> понес вследствие таких нарушений. </w:t>
      </w:r>
    </w:p>
    <w:p w:rsidR="00DC6D48" w:rsidRDefault="00DC6D48" w:rsidP="00DC6D48">
      <w:pPr>
        <w:tabs>
          <w:tab w:val="left" w:pos="1276"/>
          <w:tab w:val="left" w:pos="1418"/>
        </w:tabs>
        <w:spacing w:after="0"/>
        <w:ind w:firstLine="709"/>
        <w:jc w:val="both"/>
        <w:rPr>
          <w:rFonts w:ascii="Times New Roman" w:hAnsi="Times New Roman"/>
          <w:sz w:val="24"/>
          <w:szCs w:val="24"/>
        </w:rPr>
      </w:pPr>
      <w:r w:rsidRPr="007A7498">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C6D48" w:rsidRPr="008D4A24" w:rsidRDefault="00DC6D48" w:rsidP="00DC6D48">
      <w:pPr>
        <w:tabs>
          <w:tab w:val="left" w:pos="1276"/>
          <w:tab w:val="left" w:pos="1418"/>
        </w:tabs>
        <w:spacing w:after="0"/>
        <w:ind w:firstLine="709"/>
        <w:jc w:val="both"/>
        <w:rPr>
          <w:rFonts w:ascii="Times New Roman" w:hAnsi="Times New Roman"/>
          <w:sz w:val="24"/>
          <w:szCs w:val="24"/>
        </w:rPr>
      </w:pPr>
    </w:p>
    <w:p w:rsidR="00DC6D48" w:rsidRPr="005361E3" w:rsidRDefault="00DC6D48" w:rsidP="00DC6D48">
      <w:pPr>
        <w:pStyle w:val="ConsNormal"/>
        <w:spacing w:line="276" w:lineRule="auto"/>
        <w:ind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6D48" w:rsidRPr="007A7498" w:rsidRDefault="00DC6D48" w:rsidP="00DC6D48">
      <w:pPr>
        <w:pStyle w:val="Standard"/>
        <w:spacing w:line="276" w:lineRule="auto"/>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DC6D48" w:rsidRPr="00B5399C" w:rsidRDefault="00DC6D48" w:rsidP="00DC6D48">
      <w:pPr>
        <w:pStyle w:val="ConsNormal"/>
        <w:spacing w:line="276" w:lineRule="auto"/>
        <w:ind w:firstLine="709"/>
        <w:jc w:val="both"/>
        <w:rPr>
          <w:rFonts w:ascii="Times New Roman" w:hAnsi="Times New Roman"/>
          <w:sz w:val="24"/>
          <w:szCs w:val="24"/>
        </w:rPr>
      </w:pPr>
      <w:r w:rsidRPr="00B5399C">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DC6D48" w:rsidRPr="00B5399C" w:rsidRDefault="00DC6D48" w:rsidP="00DC6D48">
      <w:pPr>
        <w:pStyle w:val="ConsNormal"/>
        <w:spacing w:line="276" w:lineRule="auto"/>
        <w:ind w:firstLine="709"/>
        <w:jc w:val="both"/>
        <w:rPr>
          <w:rFonts w:ascii="Times New Roman" w:hAnsi="Times New Roman"/>
          <w:sz w:val="24"/>
          <w:szCs w:val="24"/>
        </w:rPr>
      </w:pPr>
      <w:r w:rsidRPr="00B5399C">
        <w:rPr>
          <w:rFonts w:ascii="Times New Roman" w:hAnsi="Times New Roman"/>
          <w:sz w:val="24"/>
          <w:szCs w:val="24"/>
        </w:rPr>
        <w:t xml:space="preserve">15.7. </w:t>
      </w:r>
      <w:r w:rsidRPr="00B5399C">
        <w:rPr>
          <w:rFonts w:ascii="Times New Roman" w:hAnsi="Times New Roman"/>
          <w:color w:val="000000"/>
          <w:sz w:val="24"/>
          <w:szCs w:val="24"/>
        </w:rPr>
        <w:t>К настоящему Договору прилагаются и являются его неотъемлемой частью:</w:t>
      </w:r>
    </w:p>
    <w:p w:rsidR="00DC6D48" w:rsidRPr="005F3DB6" w:rsidRDefault="00DC6D48" w:rsidP="005F3DB6">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15.7</w:t>
      </w:r>
      <w:r w:rsidRPr="00B5399C">
        <w:rPr>
          <w:rFonts w:ascii="Times New Roman" w:hAnsi="Times New Roman"/>
          <w:color w:val="000000"/>
          <w:sz w:val="24"/>
          <w:szCs w:val="24"/>
        </w:rPr>
        <w:t>.1. Спецификация (Приложение № 1 к настоящему Договору);</w:t>
      </w:r>
    </w:p>
    <w:p w:rsidR="00DC6D48" w:rsidRPr="00CC53F7" w:rsidRDefault="00DC6D48" w:rsidP="00793E59">
      <w:pPr>
        <w:snapToGrid w:val="0"/>
        <w:spacing w:after="0"/>
        <w:jc w:val="both"/>
        <w:rPr>
          <w:rFonts w:ascii="Times New Roman" w:eastAsia="Calibri" w:hAnsi="Times New Roman"/>
          <w:sz w:val="24"/>
          <w:szCs w:val="24"/>
        </w:rPr>
      </w:pPr>
    </w:p>
    <w:p w:rsidR="00DC6D48" w:rsidRPr="00CC53F7" w:rsidRDefault="00DC6D48" w:rsidP="00DC6D48">
      <w:pPr>
        <w:suppressAutoHyphens/>
        <w:autoSpaceDN w:val="0"/>
        <w:spacing w:after="12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1</w:t>
      </w:r>
      <w:r>
        <w:rPr>
          <w:rFonts w:ascii="Times New Roman" w:eastAsia="Calibri" w:hAnsi="Times New Roman"/>
          <w:b/>
          <w:kern w:val="3"/>
          <w:sz w:val="24"/>
          <w:szCs w:val="24"/>
        </w:rPr>
        <w:t>6</w:t>
      </w:r>
      <w:r w:rsidRPr="00CC53F7">
        <w:rPr>
          <w:rFonts w:ascii="Times New Roman" w:eastAsia="Calibri" w:hAnsi="Times New Roman"/>
          <w:b/>
          <w:kern w:val="3"/>
          <w:sz w:val="24"/>
          <w:szCs w:val="24"/>
        </w:rPr>
        <w:t>. Адреса и платёжные реквизиты Сторон</w:t>
      </w:r>
    </w:p>
    <w:tbl>
      <w:tblPr>
        <w:tblpPr w:leftFromText="180" w:rightFromText="180" w:vertAnchor="text" w:horzAnchor="margin" w:tblpXSpec="center" w:tblpY="16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069"/>
      </w:tblGrid>
      <w:tr w:rsidR="00DC6D48" w:rsidRPr="00CC53F7" w:rsidTr="00793E59">
        <w:trPr>
          <w:trHeight w:val="6369"/>
        </w:trPr>
        <w:tc>
          <w:tcPr>
            <w:tcW w:w="4820" w:type="dxa"/>
            <w:tcBorders>
              <w:top w:val="single" w:sz="4" w:space="0" w:color="auto"/>
              <w:left w:val="single" w:sz="4" w:space="0" w:color="auto"/>
              <w:bottom w:val="single" w:sz="4" w:space="0" w:color="auto"/>
              <w:right w:val="single" w:sz="4" w:space="0" w:color="auto"/>
            </w:tcBorders>
          </w:tcPr>
          <w:p w:rsidR="00DC6D48" w:rsidRDefault="00DC6D48" w:rsidP="00E46A0C">
            <w:pPr>
              <w:widowControl w:val="0"/>
              <w:suppressAutoHyphens/>
              <w:autoSpaceDN w:val="0"/>
              <w:jc w:val="both"/>
              <w:textAlignment w:val="baseline"/>
              <w:rPr>
                <w:rFonts w:ascii="Times New Roman" w:hAnsi="Times New Roman"/>
                <w:b/>
                <w:sz w:val="24"/>
                <w:szCs w:val="24"/>
              </w:rPr>
            </w:pPr>
            <w:r w:rsidRPr="00CC53F7">
              <w:rPr>
                <w:rFonts w:ascii="Times New Roman" w:hAnsi="Times New Roman"/>
                <w:b/>
                <w:sz w:val="24"/>
                <w:szCs w:val="24"/>
              </w:rPr>
              <w:t xml:space="preserve">Поставщик: </w:t>
            </w:r>
          </w:p>
          <w:p w:rsidR="00DC6D48" w:rsidRPr="00CC53F7" w:rsidRDefault="00DC6D48" w:rsidP="005F3DB6">
            <w:pPr>
              <w:widowControl w:val="0"/>
              <w:suppressAutoHyphens/>
              <w:autoSpaceDN w:val="0"/>
              <w:jc w:val="both"/>
              <w:textAlignment w:val="baseline"/>
              <w:rPr>
                <w:rFonts w:ascii="Times New Roman" w:hAnsi="Times New Roman"/>
                <w:sz w:val="24"/>
                <w:szCs w:val="24"/>
              </w:rPr>
            </w:pPr>
          </w:p>
        </w:tc>
        <w:tc>
          <w:tcPr>
            <w:tcW w:w="5069" w:type="dxa"/>
            <w:tcBorders>
              <w:top w:val="single" w:sz="4" w:space="0" w:color="auto"/>
              <w:left w:val="single" w:sz="4" w:space="0" w:color="auto"/>
              <w:bottom w:val="single" w:sz="4" w:space="0" w:color="auto"/>
              <w:right w:val="single" w:sz="4" w:space="0" w:color="auto"/>
            </w:tcBorders>
          </w:tcPr>
          <w:p w:rsidR="00DC6D48" w:rsidRPr="00CC53F7" w:rsidRDefault="00DC6D48" w:rsidP="00E46A0C">
            <w:pPr>
              <w:widowControl w:val="0"/>
              <w:suppressAutoHyphens/>
              <w:autoSpaceDN w:val="0"/>
              <w:textAlignment w:val="baseline"/>
              <w:rPr>
                <w:rFonts w:ascii="Times New Roman" w:hAnsi="Times New Roman"/>
                <w:sz w:val="24"/>
                <w:szCs w:val="24"/>
              </w:rPr>
            </w:pPr>
            <w:r w:rsidRPr="00CC53F7">
              <w:rPr>
                <w:rFonts w:ascii="Times New Roman" w:hAnsi="Times New Roman"/>
                <w:b/>
                <w:sz w:val="24"/>
                <w:szCs w:val="24"/>
              </w:rPr>
              <w:t>Покупатель:</w:t>
            </w:r>
          </w:p>
          <w:p w:rsidR="00DC6D48" w:rsidRPr="00CC53F7" w:rsidRDefault="00DC6D48" w:rsidP="00E46A0C">
            <w:pPr>
              <w:widowControl w:val="0"/>
              <w:suppressAutoHyphens/>
              <w:autoSpaceDN w:val="0"/>
              <w:spacing w:line="240" w:lineRule="auto"/>
              <w:textAlignment w:val="baseline"/>
              <w:rPr>
                <w:rFonts w:ascii="Times New Roman" w:hAnsi="Times New Roman"/>
                <w:b/>
                <w:sz w:val="24"/>
                <w:szCs w:val="24"/>
              </w:rPr>
            </w:pPr>
            <w:r w:rsidRPr="00CC53F7">
              <w:rPr>
                <w:rFonts w:ascii="Times New Roman" w:hAnsi="Times New Roman"/>
                <w:b/>
                <w:sz w:val="24"/>
                <w:szCs w:val="24"/>
              </w:rPr>
              <w:t>ЧУЗ «РЖД-Медицина» пгт.</w:t>
            </w:r>
            <w:r w:rsidR="00474E5C">
              <w:rPr>
                <w:rFonts w:ascii="Times New Roman" w:hAnsi="Times New Roman"/>
                <w:b/>
                <w:sz w:val="24"/>
                <w:szCs w:val="24"/>
              </w:rPr>
              <w:t xml:space="preserve"> </w:t>
            </w:r>
            <w:r w:rsidRPr="00CC53F7">
              <w:rPr>
                <w:rFonts w:ascii="Times New Roman" w:hAnsi="Times New Roman"/>
                <w:b/>
                <w:sz w:val="24"/>
                <w:szCs w:val="24"/>
              </w:rPr>
              <w:t>Чернышевск»</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Почтовый адрес: 673460, Забайкаль</w:t>
            </w:r>
            <w:r w:rsidR="00793E59">
              <w:rPr>
                <w:rFonts w:ascii="Times New Roman" w:hAnsi="Times New Roman"/>
                <w:sz w:val="24"/>
                <w:szCs w:val="24"/>
              </w:rPr>
              <w:t>ский край, Чернышевский район пг</w:t>
            </w:r>
            <w:r w:rsidRPr="00CC53F7">
              <w:rPr>
                <w:rFonts w:ascii="Times New Roman" w:hAnsi="Times New Roman"/>
                <w:sz w:val="24"/>
                <w:szCs w:val="24"/>
              </w:rPr>
              <w:t>т.</w:t>
            </w:r>
            <w:r w:rsidR="00474E5C">
              <w:rPr>
                <w:rFonts w:ascii="Times New Roman" w:hAnsi="Times New Roman"/>
                <w:sz w:val="24"/>
                <w:szCs w:val="24"/>
              </w:rPr>
              <w:t xml:space="preserve"> </w:t>
            </w:r>
            <w:r w:rsidRPr="00CC53F7">
              <w:rPr>
                <w:rFonts w:ascii="Times New Roman" w:hAnsi="Times New Roman"/>
                <w:sz w:val="24"/>
                <w:szCs w:val="24"/>
              </w:rPr>
              <w:t>Чернышевск, ул</w:t>
            </w:r>
            <w:proofErr w:type="gramStart"/>
            <w:r w:rsidRPr="00CC53F7">
              <w:rPr>
                <w:rFonts w:ascii="Times New Roman" w:hAnsi="Times New Roman"/>
                <w:sz w:val="24"/>
                <w:szCs w:val="24"/>
              </w:rPr>
              <w:t>.К</w:t>
            </w:r>
            <w:proofErr w:type="gramEnd"/>
            <w:r w:rsidRPr="00CC53F7">
              <w:rPr>
                <w:rFonts w:ascii="Times New Roman" w:hAnsi="Times New Roman"/>
                <w:sz w:val="24"/>
                <w:szCs w:val="24"/>
              </w:rPr>
              <w:t>алинина,32,  корпус 1</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7525004625, КПП752501001, ОКПО 01115294</w:t>
            </w:r>
          </w:p>
          <w:p w:rsidR="00DC6D48"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 xml:space="preserve">Филиал «Центральный» Банка ВТБ (ПАО) </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в г. Москве</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proofErr w:type="gramStart"/>
            <w:r w:rsidRPr="00CC53F7">
              <w:rPr>
                <w:rFonts w:ascii="Times New Roman" w:hAnsi="Times New Roman"/>
                <w:sz w:val="24"/>
                <w:szCs w:val="24"/>
              </w:rPr>
              <w:t>Р</w:t>
            </w:r>
            <w:proofErr w:type="gramEnd"/>
            <w:r w:rsidRPr="00CC53F7">
              <w:rPr>
                <w:rFonts w:ascii="Times New Roman" w:hAnsi="Times New Roman"/>
                <w:sz w:val="24"/>
                <w:szCs w:val="24"/>
              </w:rPr>
              <w:t>/счет 40703810510240006126</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proofErr w:type="gramStart"/>
            <w:r w:rsidRPr="00CC53F7">
              <w:rPr>
                <w:rFonts w:ascii="Times New Roman" w:hAnsi="Times New Roman"/>
                <w:sz w:val="24"/>
                <w:szCs w:val="24"/>
              </w:rPr>
              <w:t>К</w:t>
            </w:r>
            <w:proofErr w:type="gramEnd"/>
            <w:r w:rsidRPr="00CC53F7">
              <w:rPr>
                <w:rFonts w:ascii="Times New Roman" w:hAnsi="Times New Roman"/>
                <w:sz w:val="24"/>
                <w:szCs w:val="24"/>
              </w:rPr>
              <w:t>/</w:t>
            </w:r>
            <w:proofErr w:type="gramStart"/>
            <w:r w:rsidRPr="00CC53F7">
              <w:rPr>
                <w:rFonts w:ascii="Times New Roman" w:hAnsi="Times New Roman"/>
                <w:sz w:val="24"/>
                <w:szCs w:val="24"/>
              </w:rPr>
              <w:t>счет</w:t>
            </w:r>
            <w:proofErr w:type="gramEnd"/>
            <w:r w:rsidRPr="00CC53F7">
              <w:rPr>
                <w:rFonts w:ascii="Times New Roman" w:hAnsi="Times New Roman"/>
                <w:sz w:val="24"/>
                <w:szCs w:val="24"/>
              </w:rPr>
              <w:t xml:space="preserve"> 30101810145250000411 в Главном управлении Банка России по Центральному федеральному округу г.</w:t>
            </w:r>
            <w:r>
              <w:rPr>
                <w:rFonts w:ascii="Times New Roman" w:hAnsi="Times New Roman"/>
                <w:sz w:val="24"/>
                <w:szCs w:val="24"/>
              </w:rPr>
              <w:t xml:space="preserve"> </w:t>
            </w:r>
            <w:r w:rsidRPr="00CC53F7">
              <w:rPr>
                <w:rFonts w:ascii="Times New Roman" w:hAnsi="Times New Roman"/>
                <w:sz w:val="24"/>
                <w:szCs w:val="24"/>
              </w:rPr>
              <w:t>Москва</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БИК 044525411</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банка 7702070139</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iCs/>
                <w:sz w:val="24"/>
                <w:szCs w:val="24"/>
              </w:rPr>
              <w:t>тел.</w:t>
            </w:r>
            <w:r w:rsidRPr="00CC53F7">
              <w:rPr>
                <w:rFonts w:ascii="Times New Roman" w:hAnsi="Times New Roman"/>
                <w:i/>
                <w:sz w:val="24"/>
                <w:szCs w:val="24"/>
              </w:rPr>
              <w:t>/</w:t>
            </w:r>
            <w:r w:rsidRPr="00CC53F7">
              <w:rPr>
                <w:rFonts w:ascii="Times New Roman" w:hAnsi="Times New Roman"/>
                <w:sz w:val="24"/>
                <w:szCs w:val="24"/>
              </w:rPr>
              <w:t>факс 8(30265)2-18-88</w:t>
            </w:r>
          </w:p>
        </w:tc>
      </w:tr>
    </w:tbl>
    <w:p w:rsidR="00DC6D48" w:rsidRPr="00CC53F7" w:rsidRDefault="00793E59" w:rsidP="00DC6D48">
      <w:pPr>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p>
    <w:p w:rsidR="00DC6D48" w:rsidRPr="00CC53F7" w:rsidRDefault="00DC6D48" w:rsidP="00793E59">
      <w:pPr>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от </w:t>
      </w:r>
      <w:r w:rsidRPr="00CC53F7">
        <w:rPr>
          <w:rFonts w:ascii="Times New Roman" w:eastAsia="Calibri" w:hAnsi="Times New Roman"/>
          <w:kern w:val="3"/>
          <w:sz w:val="24"/>
          <w:szCs w:val="24"/>
        </w:rPr>
        <w:t>Поставщика</w:t>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t xml:space="preserve">                 </w:t>
      </w:r>
      <w:r w:rsidR="00793E59">
        <w:rPr>
          <w:rFonts w:ascii="Times New Roman" w:eastAsia="Calibri" w:hAnsi="Times New Roman"/>
          <w:kern w:val="3"/>
          <w:sz w:val="24"/>
          <w:szCs w:val="24"/>
        </w:rPr>
        <w:t xml:space="preserve">      </w:t>
      </w:r>
      <w:r w:rsidRPr="00CC53F7">
        <w:rPr>
          <w:rFonts w:ascii="Times New Roman" w:eastAsia="Calibri" w:hAnsi="Times New Roman"/>
          <w:kern w:val="3"/>
          <w:sz w:val="24"/>
          <w:szCs w:val="24"/>
        </w:rPr>
        <w:t>от Покупателя</w:t>
      </w:r>
    </w:p>
    <w:p w:rsidR="00DC6D48" w:rsidRPr="00CC53F7" w:rsidRDefault="00DC6D48" w:rsidP="00DC6D48">
      <w:pPr>
        <w:tabs>
          <w:tab w:val="left" w:pos="6060"/>
          <w:tab w:val="left" w:pos="7788"/>
        </w:tabs>
        <w:suppressAutoHyphens/>
        <w:autoSpaceDN w:val="0"/>
        <w:spacing w:after="0"/>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p>
    <w:p w:rsidR="00DC6D48" w:rsidRPr="00CC53F7" w:rsidRDefault="00793E59" w:rsidP="00DC6D48">
      <w:pPr>
        <w:tabs>
          <w:tab w:val="left" w:pos="6935"/>
        </w:tabs>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Директор                      </w:t>
      </w:r>
      <w:r>
        <w:rPr>
          <w:rFonts w:ascii="Times New Roman" w:eastAsia="Calibri" w:hAnsi="Times New Roman"/>
          <w:kern w:val="3"/>
          <w:sz w:val="24"/>
          <w:szCs w:val="24"/>
        </w:rPr>
        <w:t xml:space="preserve">_________/__________/             </w:t>
      </w:r>
      <w:proofErr w:type="spellStart"/>
      <w:r w:rsidR="005F3DB6">
        <w:rPr>
          <w:rFonts w:ascii="Times New Roman" w:eastAsia="Calibri" w:hAnsi="Times New Roman"/>
          <w:kern w:val="3"/>
          <w:sz w:val="24"/>
          <w:szCs w:val="24"/>
        </w:rPr>
        <w:t>И.о</w:t>
      </w:r>
      <w:proofErr w:type="spellEnd"/>
      <w:r w:rsidR="005F3DB6">
        <w:rPr>
          <w:rFonts w:ascii="Times New Roman" w:eastAsia="Calibri" w:hAnsi="Times New Roman"/>
          <w:kern w:val="3"/>
          <w:sz w:val="24"/>
          <w:szCs w:val="24"/>
        </w:rPr>
        <w:t xml:space="preserve">. главного </w:t>
      </w:r>
      <w:r w:rsidR="00DC6D48" w:rsidRPr="00CC53F7">
        <w:rPr>
          <w:rFonts w:ascii="Times New Roman" w:eastAsia="Calibri" w:hAnsi="Times New Roman"/>
          <w:kern w:val="3"/>
          <w:sz w:val="24"/>
          <w:szCs w:val="24"/>
        </w:rPr>
        <w:t xml:space="preserve"> врач</w:t>
      </w:r>
      <w:r w:rsidR="005F3DB6">
        <w:rPr>
          <w:rFonts w:ascii="Times New Roman" w:eastAsia="Calibri" w:hAnsi="Times New Roman"/>
          <w:kern w:val="3"/>
          <w:sz w:val="24"/>
          <w:szCs w:val="24"/>
        </w:rPr>
        <w:t>а</w:t>
      </w:r>
      <w:r w:rsidR="008C2926">
        <w:rPr>
          <w:rFonts w:ascii="Times New Roman" w:eastAsia="Calibri" w:hAnsi="Times New Roman"/>
          <w:kern w:val="3"/>
          <w:sz w:val="24"/>
          <w:szCs w:val="24"/>
        </w:rPr>
        <w:t xml:space="preserve"> </w:t>
      </w:r>
      <w:r w:rsidR="008C2926">
        <w:rPr>
          <w:rFonts w:ascii="Times New Roman" w:eastAsia="Calibri" w:hAnsi="Times New Roman"/>
          <w:kern w:val="3"/>
          <w:sz w:val="24"/>
          <w:szCs w:val="24"/>
        </w:rPr>
        <w:tab/>
      </w:r>
      <w:r>
        <w:rPr>
          <w:rFonts w:ascii="Times New Roman" w:eastAsia="Calibri" w:hAnsi="Times New Roman"/>
          <w:kern w:val="3"/>
          <w:sz w:val="24"/>
          <w:szCs w:val="24"/>
        </w:rPr>
        <w:t xml:space="preserve"> </w:t>
      </w:r>
      <w:r w:rsidR="008C2926">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r w:rsidR="008C2926">
        <w:rPr>
          <w:rFonts w:ascii="Times New Roman" w:hAnsi="Times New Roman"/>
          <w:sz w:val="24"/>
          <w:szCs w:val="24"/>
        </w:rPr>
        <w:t>Е.В. Говорова</w:t>
      </w: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p>
    <w:p w:rsidR="00DC6D48" w:rsidRDefault="00DC6D48" w:rsidP="00DC6D48">
      <w:pPr>
        <w:suppressAutoHyphens/>
        <w:autoSpaceDN w:val="0"/>
        <w:spacing w:after="0"/>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Pr="00CC53F7" w:rsidRDefault="00DC6D48" w:rsidP="00DC6D48">
      <w:pPr>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Приложение №1</w:t>
      </w:r>
    </w:p>
    <w:p w:rsidR="00DC6D48" w:rsidRPr="00CC53F7" w:rsidRDefault="00DC6D48" w:rsidP="00DC6D48">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к договору №  ______ </w:t>
      </w:r>
    </w:p>
    <w:p w:rsidR="00DC6D48" w:rsidRPr="00CC53F7" w:rsidRDefault="00DC6D48" w:rsidP="00DC6D48">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от «___» __________202</w:t>
      </w:r>
      <w:r w:rsidR="001034C7">
        <w:rPr>
          <w:rFonts w:ascii="Times New Roman" w:eastAsia="Calibri" w:hAnsi="Times New Roman"/>
          <w:kern w:val="3"/>
          <w:sz w:val="24"/>
          <w:szCs w:val="24"/>
        </w:rPr>
        <w:t>3</w:t>
      </w:r>
      <w:r w:rsidRPr="00CC53F7">
        <w:rPr>
          <w:rFonts w:ascii="Times New Roman" w:eastAsia="Calibri" w:hAnsi="Times New Roman"/>
          <w:kern w:val="3"/>
          <w:sz w:val="24"/>
          <w:szCs w:val="24"/>
        </w:rPr>
        <w:t>г.</w:t>
      </w:r>
    </w:p>
    <w:p w:rsidR="001034C7" w:rsidRPr="004B2AED" w:rsidRDefault="001034C7" w:rsidP="001034C7">
      <w:pPr>
        <w:pStyle w:val="Standard"/>
        <w:tabs>
          <w:tab w:val="left" w:pos="1040"/>
          <w:tab w:val="left" w:pos="1440"/>
          <w:tab w:val="left" w:pos="8000"/>
        </w:tabs>
        <w:spacing w:line="360" w:lineRule="exact"/>
        <w:jc w:val="center"/>
      </w:pPr>
      <w:r w:rsidRPr="004B2AED">
        <w:t xml:space="preserve">Спецификация  </w:t>
      </w:r>
    </w:p>
    <w:p w:rsidR="001034C7" w:rsidRPr="004B2AED" w:rsidRDefault="001034C7" w:rsidP="001034C7">
      <w:pPr>
        <w:pStyle w:val="Standard"/>
        <w:tabs>
          <w:tab w:val="left" w:pos="1040"/>
          <w:tab w:val="left" w:pos="1440"/>
          <w:tab w:val="left" w:pos="8000"/>
        </w:tabs>
        <w:spacing w:line="360" w:lineRule="exact"/>
        <w:jc w:val="center"/>
      </w:pPr>
    </w:p>
    <w:p w:rsidR="001034C7" w:rsidRPr="004B2AED" w:rsidRDefault="001034C7" w:rsidP="001034C7">
      <w:pPr>
        <w:pStyle w:val="ConsNonformat"/>
        <w:widowControl/>
        <w:spacing w:line="360" w:lineRule="exact"/>
        <w:jc w:val="both"/>
        <w:rPr>
          <w:rFonts w:ascii="Times New Roman" w:hAnsi="Times New Roman"/>
          <w:sz w:val="24"/>
          <w:szCs w:val="24"/>
        </w:rPr>
      </w:pPr>
      <w:r w:rsidRPr="004B2AED">
        <w:rPr>
          <w:rFonts w:ascii="Times New Roman" w:eastAsia="Calibri" w:hAnsi="Times New Roman"/>
          <w:sz w:val="24"/>
          <w:szCs w:val="24"/>
        </w:rPr>
        <w:t xml:space="preserve">г. _______________                                                      </w:t>
      </w:r>
      <w:r w:rsidRPr="004B2AED">
        <w:rPr>
          <w:rFonts w:ascii="Times New Roman" w:hAnsi="Times New Roman"/>
          <w:sz w:val="24"/>
          <w:szCs w:val="24"/>
        </w:rPr>
        <w:tab/>
      </w:r>
      <w:r w:rsidRPr="004B2AED">
        <w:rPr>
          <w:rFonts w:ascii="Times New Roman" w:hAnsi="Times New Roman"/>
          <w:sz w:val="24"/>
          <w:szCs w:val="24"/>
        </w:rPr>
        <w:tab/>
        <w:t xml:space="preserve">   «___» _________ 20_</w:t>
      </w:r>
      <w:r w:rsidRPr="004B2AED">
        <w:rPr>
          <w:rFonts w:ascii="Times New Roman" w:eastAsia="Calibri" w:hAnsi="Times New Roman"/>
          <w:sz w:val="24"/>
          <w:szCs w:val="24"/>
        </w:rPr>
        <w:t>__ г.</w:t>
      </w:r>
    </w:p>
    <w:p w:rsidR="001034C7" w:rsidRPr="004B2AED" w:rsidRDefault="001034C7" w:rsidP="001034C7">
      <w:pPr>
        <w:pStyle w:val="Standard"/>
        <w:tabs>
          <w:tab w:val="left" w:pos="1040"/>
          <w:tab w:val="left" w:pos="1440"/>
          <w:tab w:val="left" w:pos="8000"/>
        </w:tabs>
        <w:spacing w:line="360" w:lineRule="exact"/>
        <w:jc w:val="both"/>
        <w:rPr>
          <w:lang w:val="en-US"/>
        </w:rPr>
      </w:pPr>
    </w:p>
    <w:p w:rsidR="001034C7" w:rsidRPr="004B2AED" w:rsidRDefault="001034C7" w:rsidP="001034C7">
      <w:pPr>
        <w:pStyle w:val="Standard"/>
        <w:tabs>
          <w:tab w:val="left" w:pos="1040"/>
          <w:tab w:val="left" w:pos="1440"/>
          <w:tab w:val="left" w:pos="8000"/>
        </w:tabs>
        <w:spacing w:line="360" w:lineRule="exact"/>
        <w:jc w:val="cente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1034C7" w:rsidRPr="004B2AED" w:rsidTr="00FA5BEE">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34C7" w:rsidRPr="004B2AED" w:rsidRDefault="001034C7" w:rsidP="00FA5BEE">
            <w:pPr>
              <w:pStyle w:val="Standard"/>
              <w:snapToGrid w:val="0"/>
              <w:spacing w:line="360" w:lineRule="exact"/>
              <w:jc w:val="center"/>
            </w:pPr>
            <w:r w:rsidRPr="004B2AED">
              <w:t xml:space="preserve">№ </w:t>
            </w:r>
            <w:proofErr w:type="gramStart"/>
            <w:r w:rsidRPr="004B2AED">
              <w:t>п</w:t>
            </w:r>
            <w:proofErr w:type="gramEnd"/>
            <w:r w:rsidRPr="004B2AED">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34C7" w:rsidRPr="004B2AED" w:rsidRDefault="001034C7" w:rsidP="00FA5BEE">
            <w:pPr>
              <w:pStyle w:val="Standard"/>
              <w:snapToGrid w:val="0"/>
              <w:spacing w:line="360" w:lineRule="exact"/>
              <w:jc w:val="center"/>
            </w:pPr>
            <w:r w:rsidRPr="004B2AED">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34C7" w:rsidRPr="004B2AED" w:rsidRDefault="001034C7" w:rsidP="00FA5BEE">
            <w:pPr>
              <w:pStyle w:val="Standard"/>
              <w:snapToGrid w:val="0"/>
              <w:spacing w:line="360" w:lineRule="exact"/>
              <w:ind w:left="-93" w:right="-53"/>
              <w:jc w:val="center"/>
            </w:pPr>
            <w:r w:rsidRPr="004B2AED">
              <w:t>Ед.</w:t>
            </w:r>
            <w:r w:rsidRPr="004B2AED">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34C7" w:rsidRPr="004B2AED" w:rsidRDefault="001034C7" w:rsidP="00FA5BEE">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34C7" w:rsidRPr="004B2AED" w:rsidRDefault="001034C7" w:rsidP="00FA5BEE">
            <w:pPr>
              <w:pStyle w:val="Standard"/>
              <w:snapToGrid w:val="0"/>
              <w:spacing w:line="360" w:lineRule="exact"/>
              <w:ind w:left="-163" w:right="-177"/>
              <w:jc w:val="center"/>
            </w:pPr>
          </w:p>
          <w:p w:rsidR="001034C7" w:rsidRPr="004B2AED" w:rsidRDefault="001034C7" w:rsidP="00FA5BEE">
            <w:pPr>
              <w:pStyle w:val="Standard"/>
              <w:snapToGrid w:val="0"/>
              <w:spacing w:line="360" w:lineRule="exact"/>
              <w:jc w:val="center"/>
            </w:pPr>
            <w:r w:rsidRPr="004B2AED">
              <w:t xml:space="preserve"> НДС,</w:t>
            </w:r>
          </w:p>
          <w:p w:rsidR="001034C7" w:rsidRPr="004B2AED" w:rsidRDefault="001034C7" w:rsidP="00FA5BEE">
            <w:pPr>
              <w:pStyle w:val="Standard"/>
              <w:snapToGrid w:val="0"/>
              <w:spacing w:line="360" w:lineRule="exact"/>
              <w:jc w:val="center"/>
            </w:pPr>
            <w:r w:rsidRPr="004B2AED">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34C7" w:rsidRPr="004B2AED" w:rsidRDefault="001034C7" w:rsidP="00FA5BEE">
            <w:pPr>
              <w:pStyle w:val="Standard"/>
              <w:snapToGrid w:val="0"/>
              <w:spacing w:line="360" w:lineRule="exact"/>
              <w:jc w:val="center"/>
            </w:pPr>
            <w:r w:rsidRPr="004B2AED">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34C7" w:rsidRPr="004B2AED" w:rsidRDefault="001034C7" w:rsidP="00FA5BEE">
            <w:pPr>
              <w:pStyle w:val="Standard"/>
              <w:snapToGrid w:val="0"/>
              <w:spacing w:line="360" w:lineRule="exact"/>
              <w:jc w:val="center"/>
            </w:pPr>
            <w:r w:rsidRPr="004B2AED">
              <w:t>Сумма НДС, руб.</w:t>
            </w:r>
          </w:p>
          <w:p w:rsidR="001034C7" w:rsidRPr="004B2AED" w:rsidRDefault="001034C7" w:rsidP="00FA5BEE">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34C7" w:rsidRPr="004B2AED" w:rsidRDefault="001034C7" w:rsidP="00FA5BEE">
            <w:pPr>
              <w:pStyle w:val="Standard"/>
              <w:snapToGrid w:val="0"/>
              <w:spacing w:line="360" w:lineRule="exact"/>
              <w:jc w:val="center"/>
            </w:pPr>
            <w:r w:rsidRPr="004B2AED">
              <w:t>Стоимость, включая НДС, руб./ НДС не облагается</w:t>
            </w:r>
          </w:p>
        </w:tc>
      </w:tr>
      <w:tr w:rsidR="001034C7" w:rsidRPr="004B2AED" w:rsidTr="00FA5BE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034C7" w:rsidRPr="004B2AED" w:rsidRDefault="001034C7" w:rsidP="00FA5BEE">
            <w:pPr>
              <w:pStyle w:val="Standard"/>
              <w:snapToGrid w:val="0"/>
              <w:spacing w:line="360" w:lineRule="exact"/>
              <w:jc w:val="center"/>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034C7" w:rsidRPr="004B2AED" w:rsidRDefault="001034C7" w:rsidP="00FA5BEE">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34C7" w:rsidRPr="004B2AED" w:rsidRDefault="001034C7" w:rsidP="00FA5BEE">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34C7" w:rsidRPr="004B2AED" w:rsidRDefault="001034C7" w:rsidP="00FA5BEE">
            <w:pPr>
              <w:pStyle w:val="Standard"/>
              <w:snapToGrid w:val="0"/>
              <w:spacing w:line="36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034C7" w:rsidRPr="004B2AED" w:rsidRDefault="001034C7" w:rsidP="00FA5BEE">
            <w:pPr>
              <w:pStyle w:val="Standard"/>
              <w:snapToGrid w:val="0"/>
              <w:spacing w:line="36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034C7" w:rsidRPr="004B2AED" w:rsidRDefault="001034C7" w:rsidP="00FA5BEE">
            <w:pPr>
              <w:pStyle w:val="Standard"/>
              <w:snapToGrid w:val="0"/>
              <w:spacing w:line="36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034C7" w:rsidRPr="004B2AED" w:rsidRDefault="001034C7" w:rsidP="00FA5BEE">
            <w:pPr>
              <w:pStyle w:val="Standard"/>
              <w:snapToGrid w:val="0"/>
              <w:spacing w:line="36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34C7" w:rsidRPr="004B2AED" w:rsidRDefault="001034C7" w:rsidP="00FA5BEE">
            <w:pPr>
              <w:pStyle w:val="Standard"/>
              <w:snapToGrid w:val="0"/>
              <w:spacing w:line="360" w:lineRule="exact"/>
              <w:jc w:val="center"/>
            </w:pPr>
          </w:p>
        </w:tc>
      </w:tr>
      <w:tr w:rsidR="001034C7" w:rsidRPr="004B2AED" w:rsidTr="00FA5BEE">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34C7" w:rsidRPr="004B2AED" w:rsidRDefault="001034C7" w:rsidP="00FA5BEE">
            <w:pPr>
              <w:pStyle w:val="Standard"/>
              <w:snapToGrid w:val="0"/>
              <w:spacing w:line="360" w:lineRule="exact"/>
              <w:jc w:val="right"/>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34C7" w:rsidRPr="004B2AED" w:rsidRDefault="001034C7" w:rsidP="00FA5BEE">
            <w:pPr>
              <w:pStyle w:val="Standard"/>
              <w:snapToGrid w:val="0"/>
              <w:spacing w:line="360" w:lineRule="exact"/>
              <w:jc w:val="center"/>
            </w:pPr>
          </w:p>
        </w:tc>
      </w:tr>
      <w:tr w:rsidR="001034C7" w:rsidRPr="004B2AED" w:rsidTr="00FA5BEE">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34C7" w:rsidRPr="004B2AED" w:rsidRDefault="001034C7" w:rsidP="00FA5BEE">
            <w:pPr>
              <w:pStyle w:val="Standard"/>
              <w:snapToGrid w:val="0"/>
              <w:spacing w:line="36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34C7" w:rsidRPr="004B2AED" w:rsidRDefault="001034C7" w:rsidP="00FA5BEE">
            <w:pPr>
              <w:pStyle w:val="Standard"/>
              <w:snapToGrid w:val="0"/>
              <w:spacing w:line="360" w:lineRule="exact"/>
              <w:jc w:val="center"/>
            </w:pPr>
          </w:p>
        </w:tc>
      </w:tr>
    </w:tbl>
    <w:p w:rsidR="001034C7" w:rsidRPr="004B2AED" w:rsidRDefault="001034C7" w:rsidP="001034C7">
      <w:pPr>
        <w:pStyle w:val="ac"/>
        <w:spacing w:line="360" w:lineRule="exact"/>
        <w:ind w:firstLine="426"/>
        <w:jc w:val="both"/>
        <w:rPr>
          <w:bCs/>
          <w:sz w:val="24"/>
          <w:szCs w:val="24"/>
          <w:lang w:val="en-US"/>
        </w:rPr>
      </w:pPr>
    </w:p>
    <w:p w:rsidR="001034C7" w:rsidRPr="004B2AED" w:rsidRDefault="001034C7" w:rsidP="001034C7">
      <w:pPr>
        <w:pStyle w:val="ac"/>
        <w:spacing w:line="360" w:lineRule="exact"/>
        <w:ind w:firstLine="426"/>
        <w:jc w:val="both"/>
        <w:rPr>
          <w:rStyle w:val="41"/>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1"/>
          <w:sz w:val="24"/>
          <w:szCs w:val="24"/>
        </w:rPr>
        <w:t xml:space="preserve">______  (___________) </w:t>
      </w:r>
      <w:proofErr w:type="gramEnd"/>
      <w:r w:rsidRPr="004B2AED">
        <w:rPr>
          <w:rStyle w:val="41"/>
          <w:sz w:val="24"/>
          <w:szCs w:val="24"/>
        </w:rPr>
        <w:t>рублей ___ копеек, в том числе НДС ___% - _____ (_______________) рублей _____ копеек /или НДС не облагается.</w:t>
      </w:r>
    </w:p>
    <w:p w:rsidR="005F3DB6" w:rsidRDefault="005F3DB6" w:rsidP="005F3DB6">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5F3DB6" w:rsidRPr="00D51F6B" w:rsidRDefault="005F3DB6" w:rsidP="005F3DB6">
      <w:pPr>
        <w:tabs>
          <w:tab w:val="left" w:pos="6060"/>
          <w:tab w:val="left" w:pos="7788"/>
        </w:tabs>
        <w:suppressAutoHyphens/>
        <w:autoSpaceDN w:val="0"/>
        <w:spacing w:after="0" w:line="240" w:lineRule="auto"/>
        <w:textAlignment w:val="baseline"/>
        <w:rPr>
          <w:rFonts w:ascii="Times New Roman" w:hAnsi="Times New Roman"/>
          <w:sz w:val="20"/>
          <w:szCs w:val="20"/>
        </w:rPr>
      </w:pPr>
    </w:p>
    <w:p w:rsidR="005F3DB6" w:rsidRPr="00D51F6B" w:rsidRDefault="005F3DB6" w:rsidP="005F3DB6">
      <w:pPr>
        <w:suppressAutoHyphens/>
        <w:autoSpaceDN w:val="0"/>
        <w:spacing w:after="0" w:line="240" w:lineRule="auto"/>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от Поставщика</w:t>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t xml:space="preserve">                          </w:t>
      </w:r>
      <w:r>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 xml:space="preserve">   от Покупателя                                                                                                                                </w:t>
      </w:r>
    </w:p>
    <w:p w:rsidR="005F3DB6" w:rsidRPr="00CC53F7" w:rsidRDefault="005F3DB6" w:rsidP="00DC6D48">
      <w:pPr>
        <w:tabs>
          <w:tab w:val="left" w:pos="1040"/>
          <w:tab w:val="left" w:pos="1440"/>
          <w:tab w:val="left" w:pos="8000"/>
        </w:tabs>
        <w:suppressAutoHyphens/>
        <w:autoSpaceDN w:val="0"/>
        <w:spacing w:after="0"/>
        <w:jc w:val="center"/>
        <w:textAlignment w:val="baseline"/>
        <w:rPr>
          <w:rFonts w:ascii="Times New Roman" w:eastAsia="Calibri" w:hAnsi="Times New Roman"/>
          <w:b/>
          <w:kern w:val="3"/>
          <w:sz w:val="24"/>
          <w:szCs w:val="24"/>
        </w:rPr>
      </w:pPr>
    </w:p>
    <w:p w:rsidR="00DC6D48" w:rsidRPr="00CC53F7" w:rsidRDefault="00DC6D48" w:rsidP="00DC6D48">
      <w:pPr>
        <w:tabs>
          <w:tab w:val="left" w:pos="1040"/>
          <w:tab w:val="left" w:pos="1440"/>
          <w:tab w:val="left" w:pos="8000"/>
        </w:tabs>
        <w:suppressAutoHyphens/>
        <w:autoSpaceDN w:val="0"/>
        <w:spacing w:after="0"/>
        <w:jc w:val="center"/>
        <w:textAlignment w:val="baseline"/>
        <w:rPr>
          <w:rFonts w:ascii="Times New Roman" w:eastAsia="Calibri" w:hAnsi="Times New Roman"/>
          <w:kern w:val="3"/>
          <w:sz w:val="24"/>
          <w:szCs w:val="24"/>
        </w:rPr>
      </w:pPr>
    </w:p>
    <w:p w:rsidR="00DC6D48" w:rsidRPr="00CC53F7" w:rsidRDefault="00DC6D48" w:rsidP="00DC6D48">
      <w:pPr>
        <w:tabs>
          <w:tab w:val="left" w:pos="6060"/>
          <w:tab w:val="left" w:pos="7788"/>
        </w:tabs>
        <w:suppressAutoHyphens/>
        <w:autoSpaceDN w:val="0"/>
        <w:spacing w:after="0"/>
        <w:textAlignment w:val="baseline"/>
        <w:rPr>
          <w:rFonts w:ascii="Times New Roman" w:hAnsi="Times New Roman"/>
          <w:sz w:val="24"/>
          <w:szCs w:val="24"/>
        </w:rPr>
      </w:pPr>
    </w:p>
    <w:p w:rsidR="00DC6D48" w:rsidRPr="00CC53F7" w:rsidRDefault="00DC6D48" w:rsidP="00DC6D48">
      <w:pPr>
        <w:tabs>
          <w:tab w:val="left" w:pos="6060"/>
          <w:tab w:val="left" w:pos="7788"/>
        </w:tabs>
        <w:suppressAutoHyphens/>
        <w:autoSpaceDN w:val="0"/>
        <w:spacing w:after="0"/>
        <w:textAlignment w:val="baseline"/>
        <w:rPr>
          <w:rFonts w:ascii="Times New Roman" w:hAnsi="Times New Roman"/>
          <w:sz w:val="24"/>
          <w:szCs w:val="24"/>
        </w:rPr>
      </w:pPr>
    </w:p>
    <w:p w:rsidR="00DC6D48" w:rsidRPr="00CC53F7" w:rsidRDefault="00DC6D48" w:rsidP="00DC6D48">
      <w:pPr>
        <w:shd w:val="clear" w:color="auto" w:fill="FFFFFF"/>
        <w:rPr>
          <w:rFonts w:ascii="Times New Roman" w:hAnsi="Times New Roman"/>
          <w:color w:val="000000"/>
          <w:sz w:val="24"/>
          <w:szCs w:val="24"/>
        </w:rPr>
      </w:pPr>
      <w:r w:rsidRPr="00CC53F7">
        <w:rPr>
          <w:rFonts w:ascii="Times New Roman" w:hAnsi="Times New Roman"/>
          <w:sz w:val="24"/>
          <w:szCs w:val="24"/>
        </w:rPr>
        <w:t xml:space="preserve"> </w:t>
      </w:r>
      <w:r w:rsidRPr="00CC53F7">
        <w:rPr>
          <w:rFonts w:ascii="Times New Roman" w:hAnsi="Times New Roman"/>
          <w:color w:val="000000"/>
          <w:sz w:val="24"/>
          <w:szCs w:val="24"/>
        </w:rPr>
        <w:t>____</w:t>
      </w:r>
      <w:r w:rsidR="005F3DB6">
        <w:rPr>
          <w:rFonts w:ascii="Times New Roman" w:hAnsi="Times New Roman"/>
          <w:color w:val="000000"/>
          <w:sz w:val="24"/>
          <w:szCs w:val="24"/>
        </w:rPr>
        <w:t xml:space="preserve">____________ /_________/                                           </w:t>
      </w:r>
      <w:r w:rsidRPr="00CC53F7">
        <w:rPr>
          <w:rFonts w:ascii="Times New Roman" w:hAnsi="Times New Roman"/>
          <w:color w:val="000000"/>
          <w:sz w:val="24"/>
          <w:szCs w:val="24"/>
        </w:rPr>
        <w:t xml:space="preserve">________________ / </w:t>
      </w:r>
      <w:r w:rsidR="008C2926">
        <w:rPr>
          <w:rFonts w:ascii="Times New Roman" w:hAnsi="Times New Roman"/>
          <w:color w:val="000000"/>
          <w:sz w:val="24"/>
          <w:szCs w:val="24"/>
        </w:rPr>
        <w:t>Е.В. Говорова</w:t>
      </w:r>
      <w:r w:rsidRPr="00CC53F7">
        <w:rPr>
          <w:rFonts w:ascii="Times New Roman" w:hAnsi="Times New Roman"/>
          <w:color w:val="000000"/>
          <w:sz w:val="24"/>
          <w:szCs w:val="24"/>
        </w:rPr>
        <w:t>/</w:t>
      </w:r>
    </w:p>
    <w:p w:rsidR="00DC6D48" w:rsidRPr="00CC53F7" w:rsidRDefault="00DC6D48" w:rsidP="00DC6D48">
      <w:pPr>
        <w:shd w:val="clear" w:color="auto" w:fill="FFFFFF"/>
        <w:spacing w:after="0" w:line="240" w:lineRule="auto"/>
        <w:rPr>
          <w:rFonts w:ascii="Times New Roman" w:hAnsi="Times New Roman"/>
          <w:color w:val="000000"/>
          <w:sz w:val="24"/>
          <w:szCs w:val="24"/>
        </w:rPr>
      </w:pPr>
      <w:r w:rsidRPr="00CC53F7">
        <w:rPr>
          <w:rFonts w:ascii="Times New Roman" w:hAnsi="Times New Roman"/>
          <w:color w:val="000000"/>
          <w:sz w:val="24"/>
          <w:szCs w:val="24"/>
        </w:rPr>
        <w:t>М.П.                                                                                   М.П.</w:t>
      </w:r>
    </w:p>
    <w:p w:rsidR="00D51F6B" w:rsidRDefault="00D51F6B" w:rsidP="00D51F6B">
      <w:pPr>
        <w:tabs>
          <w:tab w:val="left" w:pos="1620"/>
        </w:tabs>
        <w:suppressAutoHyphens/>
        <w:autoSpaceDN w:val="0"/>
        <w:spacing w:after="0" w:line="240" w:lineRule="auto"/>
        <w:textAlignment w:val="baseline"/>
        <w:rPr>
          <w:rFonts w:ascii="Times New Roman" w:eastAsia="Calibri" w:hAnsi="Times New Roman"/>
          <w:b/>
          <w:kern w:val="3"/>
          <w:sz w:val="20"/>
          <w:szCs w:val="20"/>
          <w:lang w:eastAsia="ru-RU"/>
        </w:rPr>
      </w:pPr>
    </w:p>
    <w:sectPr w:rsidR="00D51F6B" w:rsidSect="00770277">
      <w:pgSz w:w="11906" w:h="16838"/>
      <w:pgMar w:top="709" w:right="424" w:bottom="28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F66" w:rsidRDefault="008D2F66" w:rsidP="007F69A5">
      <w:pPr>
        <w:spacing w:after="0" w:line="240" w:lineRule="auto"/>
      </w:pPr>
      <w:r>
        <w:separator/>
      </w:r>
    </w:p>
  </w:endnote>
  <w:endnote w:type="continuationSeparator" w:id="0">
    <w:p w:rsidR="008D2F66" w:rsidRDefault="008D2F66" w:rsidP="007F6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F66" w:rsidRDefault="008D2F66" w:rsidP="007F69A5">
      <w:pPr>
        <w:spacing w:after="0" w:line="240" w:lineRule="auto"/>
      </w:pPr>
      <w:r>
        <w:separator/>
      </w:r>
    </w:p>
  </w:footnote>
  <w:footnote w:type="continuationSeparator" w:id="0">
    <w:p w:rsidR="008D2F66" w:rsidRDefault="008D2F66" w:rsidP="007F6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F9EBC20"/>
    <w:lvl w:ilvl="0">
      <w:start w:val="1"/>
      <w:numFmt w:val="bullet"/>
      <w:pStyle w:val="a"/>
      <w:lvlText w:val=""/>
      <w:lvlJc w:val="left"/>
      <w:pPr>
        <w:tabs>
          <w:tab w:val="num" w:pos="360"/>
        </w:tabs>
        <w:ind w:left="360" w:hanging="360"/>
      </w:pPr>
      <w:rPr>
        <w:rFonts w:ascii="Symbol" w:hAnsi="Symbol" w:hint="default"/>
      </w:rPr>
    </w:lvl>
  </w:abstractNum>
  <w:abstractNum w:abstractNumId="1">
    <w:nsid w:val="015B3A60"/>
    <w:multiLevelType w:val="multilevel"/>
    <w:tmpl w:val="4AC6ECBE"/>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abstractNum w:abstractNumId="2">
    <w:nsid w:val="331A3833"/>
    <w:multiLevelType w:val="multilevel"/>
    <w:tmpl w:val="64AE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BD104D"/>
    <w:multiLevelType w:val="multilevel"/>
    <w:tmpl w:val="E4B69B2E"/>
    <w:lvl w:ilvl="0">
      <w:start w:val="1"/>
      <w:numFmt w:val="decimal"/>
      <w:lvlText w:val="%1."/>
      <w:lvlJc w:val="left"/>
      <w:pPr>
        <w:ind w:left="390" w:hanging="390"/>
      </w:pPr>
      <w:rPr>
        <w:rFonts w:ascii="Times New Roman" w:eastAsiaTheme="minorHAnsi" w:hAnsi="Times New Roman" w:cs="Times New Roman"/>
        <w:b w:val="0"/>
      </w:rPr>
    </w:lvl>
    <w:lvl w:ilvl="1">
      <w:start w:val="1"/>
      <w:numFmt w:val="decimal"/>
      <w:lvlText w:val="%1.%2."/>
      <w:lvlJc w:val="left"/>
      <w:pPr>
        <w:ind w:left="3960" w:hanging="720"/>
      </w:pPr>
      <w:rPr>
        <w:rFonts w:hint="default"/>
        <w:b w:val="0"/>
      </w:rPr>
    </w:lvl>
    <w:lvl w:ilvl="2">
      <w:start w:val="1"/>
      <w:numFmt w:val="decimal"/>
      <w:lvlText w:val="%1.%2.%3."/>
      <w:lvlJc w:val="left"/>
      <w:pPr>
        <w:ind w:left="7200" w:hanging="720"/>
      </w:pPr>
      <w:rPr>
        <w:rFonts w:hint="default"/>
      </w:rPr>
    </w:lvl>
    <w:lvl w:ilvl="3">
      <w:start w:val="1"/>
      <w:numFmt w:val="decimal"/>
      <w:lvlText w:val="%1.%2.%3.%4."/>
      <w:lvlJc w:val="left"/>
      <w:pPr>
        <w:ind w:left="10800" w:hanging="108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640" w:hanging="144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480" w:hanging="1800"/>
      </w:pPr>
      <w:rPr>
        <w:rFonts w:hint="default"/>
      </w:rPr>
    </w:lvl>
    <w:lvl w:ilvl="8">
      <w:start w:val="1"/>
      <w:numFmt w:val="decimal"/>
      <w:lvlText w:val="%1.%2.%3.%4.%5.%6.%7.%8.%9."/>
      <w:lvlJc w:val="left"/>
      <w:pPr>
        <w:ind w:left="27720" w:hanging="1800"/>
      </w:pPr>
      <w:rPr>
        <w:rFonts w:hint="default"/>
      </w:rPr>
    </w:lvl>
  </w:abstractNum>
  <w:abstractNum w:abstractNumId="4">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5C0049"/>
    <w:multiLevelType w:val="multilevel"/>
    <w:tmpl w:val="4FCA6748"/>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abstractNum w:abstractNumId="6">
    <w:nsid w:val="58172411"/>
    <w:multiLevelType w:val="multilevel"/>
    <w:tmpl w:val="C952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792D3C"/>
    <w:multiLevelType w:val="multilevel"/>
    <w:tmpl w:val="0908D02A"/>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abstractNum w:abstractNumId="8">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AB11D8"/>
    <w:multiLevelType w:val="multilevel"/>
    <w:tmpl w:val="6FE0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5"/>
  </w:num>
  <w:num w:numId="4">
    <w:abstractNumId w:val="7"/>
  </w:num>
  <w:num w:numId="5">
    <w:abstractNumId w:val="1"/>
  </w:num>
  <w:num w:numId="6">
    <w:abstractNumId w:val="9"/>
  </w:num>
  <w:num w:numId="7">
    <w:abstractNumId w:val="2"/>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802"/>
    <w:rsid w:val="000027BF"/>
    <w:rsid w:val="0000281D"/>
    <w:rsid w:val="00004DCE"/>
    <w:rsid w:val="000057DC"/>
    <w:rsid w:val="00005D6B"/>
    <w:rsid w:val="00006A02"/>
    <w:rsid w:val="00006BF0"/>
    <w:rsid w:val="00011D9E"/>
    <w:rsid w:val="00013A27"/>
    <w:rsid w:val="00015693"/>
    <w:rsid w:val="00015802"/>
    <w:rsid w:val="00015BF9"/>
    <w:rsid w:val="00015D39"/>
    <w:rsid w:val="00016C6E"/>
    <w:rsid w:val="00016E66"/>
    <w:rsid w:val="000200F6"/>
    <w:rsid w:val="0002315C"/>
    <w:rsid w:val="00023A42"/>
    <w:rsid w:val="00023B82"/>
    <w:rsid w:val="00023E2B"/>
    <w:rsid w:val="0002484F"/>
    <w:rsid w:val="00030F58"/>
    <w:rsid w:val="00035EC2"/>
    <w:rsid w:val="00037BDD"/>
    <w:rsid w:val="0004140E"/>
    <w:rsid w:val="00043418"/>
    <w:rsid w:val="0004424C"/>
    <w:rsid w:val="000447B8"/>
    <w:rsid w:val="00046267"/>
    <w:rsid w:val="000464A4"/>
    <w:rsid w:val="000504D8"/>
    <w:rsid w:val="00051B59"/>
    <w:rsid w:val="00052EBD"/>
    <w:rsid w:val="000551B7"/>
    <w:rsid w:val="0005548C"/>
    <w:rsid w:val="00055D2C"/>
    <w:rsid w:val="000566A8"/>
    <w:rsid w:val="000614CB"/>
    <w:rsid w:val="00061C10"/>
    <w:rsid w:val="00063B71"/>
    <w:rsid w:val="00063BB6"/>
    <w:rsid w:val="00064B3B"/>
    <w:rsid w:val="00064B70"/>
    <w:rsid w:val="00064E07"/>
    <w:rsid w:val="00066B18"/>
    <w:rsid w:val="00071852"/>
    <w:rsid w:val="0007299C"/>
    <w:rsid w:val="00073E4D"/>
    <w:rsid w:val="00074A59"/>
    <w:rsid w:val="000755C3"/>
    <w:rsid w:val="00076121"/>
    <w:rsid w:val="00077C8E"/>
    <w:rsid w:val="000829D9"/>
    <w:rsid w:val="000845DB"/>
    <w:rsid w:val="00086026"/>
    <w:rsid w:val="00087DDF"/>
    <w:rsid w:val="000A1BE0"/>
    <w:rsid w:val="000A2AE8"/>
    <w:rsid w:val="000A3A91"/>
    <w:rsid w:val="000A62D1"/>
    <w:rsid w:val="000B1A31"/>
    <w:rsid w:val="000B5B88"/>
    <w:rsid w:val="000B62DD"/>
    <w:rsid w:val="000B6F14"/>
    <w:rsid w:val="000C1F15"/>
    <w:rsid w:val="000C228C"/>
    <w:rsid w:val="000C345B"/>
    <w:rsid w:val="000C4F28"/>
    <w:rsid w:val="000C6B6B"/>
    <w:rsid w:val="000D1A61"/>
    <w:rsid w:val="000D38AF"/>
    <w:rsid w:val="000D40F6"/>
    <w:rsid w:val="000D7923"/>
    <w:rsid w:val="000E1594"/>
    <w:rsid w:val="000E1AF5"/>
    <w:rsid w:val="000E3423"/>
    <w:rsid w:val="000E4868"/>
    <w:rsid w:val="000E5EB1"/>
    <w:rsid w:val="000F5752"/>
    <w:rsid w:val="000F6CE2"/>
    <w:rsid w:val="001018CA"/>
    <w:rsid w:val="001034C7"/>
    <w:rsid w:val="00103A2F"/>
    <w:rsid w:val="00106081"/>
    <w:rsid w:val="00106352"/>
    <w:rsid w:val="00107599"/>
    <w:rsid w:val="00114EFC"/>
    <w:rsid w:val="001173BA"/>
    <w:rsid w:val="0012012A"/>
    <w:rsid w:val="0012170B"/>
    <w:rsid w:val="00121BE6"/>
    <w:rsid w:val="00122E89"/>
    <w:rsid w:val="001240F8"/>
    <w:rsid w:val="00125613"/>
    <w:rsid w:val="001257EB"/>
    <w:rsid w:val="0012744A"/>
    <w:rsid w:val="00131C14"/>
    <w:rsid w:val="00131F58"/>
    <w:rsid w:val="00132D8A"/>
    <w:rsid w:val="0013441B"/>
    <w:rsid w:val="00135F14"/>
    <w:rsid w:val="00136499"/>
    <w:rsid w:val="0013737D"/>
    <w:rsid w:val="001377CD"/>
    <w:rsid w:val="00146A61"/>
    <w:rsid w:val="00147679"/>
    <w:rsid w:val="00153B81"/>
    <w:rsid w:val="00157013"/>
    <w:rsid w:val="00161966"/>
    <w:rsid w:val="00163974"/>
    <w:rsid w:val="00165464"/>
    <w:rsid w:val="00165FD6"/>
    <w:rsid w:val="0016748C"/>
    <w:rsid w:val="001707A2"/>
    <w:rsid w:val="0017227A"/>
    <w:rsid w:val="00172983"/>
    <w:rsid w:val="001800E5"/>
    <w:rsid w:val="001826FB"/>
    <w:rsid w:val="00182745"/>
    <w:rsid w:val="00182CB8"/>
    <w:rsid w:val="00185CCC"/>
    <w:rsid w:val="001871FB"/>
    <w:rsid w:val="00187589"/>
    <w:rsid w:val="00194B20"/>
    <w:rsid w:val="00195D2A"/>
    <w:rsid w:val="0019745B"/>
    <w:rsid w:val="001A124F"/>
    <w:rsid w:val="001A2AB4"/>
    <w:rsid w:val="001A5141"/>
    <w:rsid w:val="001B04D5"/>
    <w:rsid w:val="001B25F9"/>
    <w:rsid w:val="001B49AB"/>
    <w:rsid w:val="001B5BC5"/>
    <w:rsid w:val="001B5CB8"/>
    <w:rsid w:val="001C0172"/>
    <w:rsid w:val="001C33B1"/>
    <w:rsid w:val="001C369F"/>
    <w:rsid w:val="001C48D3"/>
    <w:rsid w:val="001D0799"/>
    <w:rsid w:val="001D0849"/>
    <w:rsid w:val="001D52F3"/>
    <w:rsid w:val="001D6FFF"/>
    <w:rsid w:val="001E1472"/>
    <w:rsid w:val="001E2B51"/>
    <w:rsid w:val="001E2C09"/>
    <w:rsid w:val="001E7412"/>
    <w:rsid w:val="001E792E"/>
    <w:rsid w:val="001F127F"/>
    <w:rsid w:val="001F3F7F"/>
    <w:rsid w:val="001F54DC"/>
    <w:rsid w:val="001F5C9B"/>
    <w:rsid w:val="001F5FB6"/>
    <w:rsid w:val="001F69E2"/>
    <w:rsid w:val="001F7F6C"/>
    <w:rsid w:val="0020247A"/>
    <w:rsid w:val="00203F89"/>
    <w:rsid w:val="00205ACC"/>
    <w:rsid w:val="00212F1A"/>
    <w:rsid w:val="00213074"/>
    <w:rsid w:val="00213870"/>
    <w:rsid w:val="00214CFB"/>
    <w:rsid w:val="00216131"/>
    <w:rsid w:val="0021679A"/>
    <w:rsid w:val="002167CA"/>
    <w:rsid w:val="002178A2"/>
    <w:rsid w:val="00221482"/>
    <w:rsid w:val="00222400"/>
    <w:rsid w:val="00223893"/>
    <w:rsid w:val="0022422F"/>
    <w:rsid w:val="002272C5"/>
    <w:rsid w:val="0022740E"/>
    <w:rsid w:val="00227C85"/>
    <w:rsid w:val="00227E3B"/>
    <w:rsid w:val="00232096"/>
    <w:rsid w:val="0023293F"/>
    <w:rsid w:val="00233891"/>
    <w:rsid w:val="00235796"/>
    <w:rsid w:val="0024453D"/>
    <w:rsid w:val="00245415"/>
    <w:rsid w:val="00246E1E"/>
    <w:rsid w:val="00250F14"/>
    <w:rsid w:val="002517C6"/>
    <w:rsid w:val="00253468"/>
    <w:rsid w:val="00255E3B"/>
    <w:rsid w:val="00257743"/>
    <w:rsid w:val="00263CB9"/>
    <w:rsid w:val="00264D9B"/>
    <w:rsid w:val="002779E6"/>
    <w:rsid w:val="0028187D"/>
    <w:rsid w:val="00281AE0"/>
    <w:rsid w:val="00282927"/>
    <w:rsid w:val="002837D9"/>
    <w:rsid w:val="002854A2"/>
    <w:rsid w:val="002866FF"/>
    <w:rsid w:val="00290ABE"/>
    <w:rsid w:val="002936F1"/>
    <w:rsid w:val="00296255"/>
    <w:rsid w:val="002963AE"/>
    <w:rsid w:val="002974A9"/>
    <w:rsid w:val="002A080D"/>
    <w:rsid w:val="002A0B0A"/>
    <w:rsid w:val="002A1643"/>
    <w:rsid w:val="002A57E3"/>
    <w:rsid w:val="002B19BF"/>
    <w:rsid w:val="002B4DB5"/>
    <w:rsid w:val="002C0CB8"/>
    <w:rsid w:val="002C1363"/>
    <w:rsid w:val="002C1BF6"/>
    <w:rsid w:val="002C2065"/>
    <w:rsid w:val="002C2551"/>
    <w:rsid w:val="002C2997"/>
    <w:rsid w:val="002C34A1"/>
    <w:rsid w:val="002C4901"/>
    <w:rsid w:val="002C53BE"/>
    <w:rsid w:val="002C7943"/>
    <w:rsid w:val="002D0B3B"/>
    <w:rsid w:val="002D203E"/>
    <w:rsid w:val="002D2449"/>
    <w:rsid w:val="002D2E9A"/>
    <w:rsid w:val="002D327E"/>
    <w:rsid w:val="002D45D1"/>
    <w:rsid w:val="002D6C3E"/>
    <w:rsid w:val="002D75EA"/>
    <w:rsid w:val="002D7B7F"/>
    <w:rsid w:val="002F1E49"/>
    <w:rsid w:val="002F2A38"/>
    <w:rsid w:val="002F315C"/>
    <w:rsid w:val="002F46B9"/>
    <w:rsid w:val="002F47D6"/>
    <w:rsid w:val="002F4C74"/>
    <w:rsid w:val="00301E60"/>
    <w:rsid w:val="003021B9"/>
    <w:rsid w:val="003079E3"/>
    <w:rsid w:val="00314343"/>
    <w:rsid w:val="00314878"/>
    <w:rsid w:val="003177DF"/>
    <w:rsid w:val="00321B1D"/>
    <w:rsid w:val="00326927"/>
    <w:rsid w:val="00326980"/>
    <w:rsid w:val="00332731"/>
    <w:rsid w:val="003334BA"/>
    <w:rsid w:val="00333A64"/>
    <w:rsid w:val="003342AC"/>
    <w:rsid w:val="00334C25"/>
    <w:rsid w:val="00335887"/>
    <w:rsid w:val="00336DE3"/>
    <w:rsid w:val="00336EE8"/>
    <w:rsid w:val="00337090"/>
    <w:rsid w:val="00337110"/>
    <w:rsid w:val="003425B8"/>
    <w:rsid w:val="00344715"/>
    <w:rsid w:val="0034654B"/>
    <w:rsid w:val="00353BED"/>
    <w:rsid w:val="0035577E"/>
    <w:rsid w:val="00356C20"/>
    <w:rsid w:val="00357999"/>
    <w:rsid w:val="00357C2F"/>
    <w:rsid w:val="003619F6"/>
    <w:rsid w:val="003623B1"/>
    <w:rsid w:val="0036417C"/>
    <w:rsid w:val="0036604A"/>
    <w:rsid w:val="003672E7"/>
    <w:rsid w:val="00367C99"/>
    <w:rsid w:val="0037143F"/>
    <w:rsid w:val="00377CE7"/>
    <w:rsid w:val="00380346"/>
    <w:rsid w:val="003877F0"/>
    <w:rsid w:val="00391C4C"/>
    <w:rsid w:val="0039224D"/>
    <w:rsid w:val="003933EF"/>
    <w:rsid w:val="00393434"/>
    <w:rsid w:val="00397080"/>
    <w:rsid w:val="003A0276"/>
    <w:rsid w:val="003A3722"/>
    <w:rsid w:val="003A46F6"/>
    <w:rsid w:val="003A4706"/>
    <w:rsid w:val="003A6E34"/>
    <w:rsid w:val="003B1271"/>
    <w:rsid w:val="003B3C61"/>
    <w:rsid w:val="003B403E"/>
    <w:rsid w:val="003B52A4"/>
    <w:rsid w:val="003B7FC1"/>
    <w:rsid w:val="003C0160"/>
    <w:rsid w:val="003C1A27"/>
    <w:rsid w:val="003C2FE5"/>
    <w:rsid w:val="003C3D6F"/>
    <w:rsid w:val="003C683D"/>
    <w:rsid w:val="003C6EE1"/>
    <w:rsid w:val="003D10AE"/>
    <w:rsid w:val="003D13D1"/>
    <w:rsid w:val="003D14AE"/>
    <w:rsid w:val="003D2BAE"/>
    <w:rsid w:val="003D4F97"/>
    <w:rsid w:val="003D5158"/>
    <w:rsid w:val="003D6FA2"/>
    <w:rsid w:val="003D7777"/>
    <w:rsid w:val="003D778C"/>
    <w:rsid w:val="003E1FFC"/>
    <w:rsid w:val="003E3090"/>
    <w:rsid w:val="003E359D"/>
    <w:rsid w:val="003E3B66"/>
    <w:rsid w:val="003E5235"/>
    <w:rsid w:val="003E5588"/>
    <w:rsid w:val="003E7566"/>
    <w:rsid w:val="003F120C"/>
    <w:rsid w:val="003F22E2"/>
    <w:rsid w:val="003F31BE"/>
    <w:rsid w:val="003F477C"/>
    <w:rsid w:val="003F5A7D"/>
    <w:rsid w:val="003F719F"/>
    <w:rsid w:val="004010F4"/>
    <w:rsid w:val="00401AD1"/>
    <w:rsid w:val="004029EC"/>
    <w:rsid w:val="004044EF"/>
    <w:rsid w:val="00405D3E"/>
    <w:rsid w:val="00406A2C"/>
    <w:rsid w:val="00407AC4"/>
    <w:rsid w:val="00407B40"/>
    <w:rsid w:val="00407BA6"/>
    <w:rsid w:val="00411B3C"/>
    <w:rsid w:val="00414C4B"/>
    <w:rsid w:val="004203E6"/>
    <w:rsid w:val="00423013"/>
    <w:rsid w:val="00423F83"/>
    <w:rsid w:val="004272EB"/>
    <w:rsid w:val="00431D7C"/>
    <w:rsid w:val="00434000"/>
    <w:rsid w:val="004440F8"/>
    <w:rsid w:val="0044497C"/>
    <w:rsid w:val="00445543"/>
    <w:rsid w:val="00445CD3"/>
    <w:rsid w:val="00451B6C"/>
    <w:rsid w:val="0045233B"/>
    <w:rsid w:val="00453AF9"/>
    <w:rsid w:val="00455250"/>
    <w:rsid w:val="00462E47"/>
    <w:rsid w:val="00463339"/>
    <w:rsid w:val="00464A37"/>
    <w:rsid w:val="00467524"/>
    <w:rsid w:val="00470F0A"/>
    <w:rsid w:val="00471570"/>
    <w:rsid w:val="004732AF"/>
    <w:rsid w:val="00474E5C"/>
    <w:rsid w:val="00476422"/>
    <w:rsid w:val="00476EB6"/>
    <w:rsid w:val="004841B6"/>
    <w:rsid w:val="0048489E"/>
    <w:rsid w:val="00485D60"/>
    <w:rsid w:val="004906F1"/>
    <w:rsid w:val="00491259"/>
    <w:rsid w:val="00491E43"/>
    <w:rsid w:val="00492443"/>
    <w:rsid w:val="00493B41"/>
    <w:rsid w:val="004979BE"/>
    <w:rsid w:val="004A236F"/>
    <w:rsid w:val="004A570C"/>
    <w:rsid w:val="004A5938"/>
    <w:rsid w:val="004A5C97"/>
    <w:rsid w:val="004A65A4"/>
    <w:rsid w:val="004B32A5"/>
    <w:rsid w:val="004B481E"/>
    <w:rsid w:val="004B6AD5"/>
    <w:rsid w:val="004C3B35"/>
    <w:rsid w:val="004C40C6"/>
    <w:rsid w:val="004C6B65"/>
    <w:rsid w:val="004C77D8"/>
    <w:rsid w:val="004D04EC"/>
    <w:rsid w:val="004D2311"/>
    <w:rsid w:val="004D31DA"/>
    <w:rsid w:val="004D61E7"/>
    <w:rsid w:val="004E2B42"/>
    <w:rsid w:val="004E7A6B"/>
    <w:rsid w:val="004F1893"/>
    <w:rsid w:val="004F1BFA"/>
    <w:rsid w:val="004F2EAD"/>
    <w:rsid w:val="004F54F1"/>
    <w:rsid w:val="004F5F16"/>
    <w:rsid w:val="004F6D78"/>
    <w:rsid w:val="004F72E2"/>
    <w:rsid w:val="004F7958"/>
    <w:rsid w:val="005006EB"/>
    <w:rsid w:val="0050078D"/>
    <w:rsid w:val="005012CB"/>
    <w:rsid w:val="0050270B"/>
    <w:rsid w:val="00504334"/>
    <w:rsid w:val="00504438"/>
    <w:rsid w:val="00504F42"/>
    <w:rsid w:val="005078D7"/>
    <w:rsid w:val="00507C4C"/>
    <w:rsid w:val="00510776"/>
    <w:rsid w:val="00512A34"/>
    <w:rsid w:val="005155D0"/>
    <w:rsid w:val="005162D7"/>
    <w:rsid w:val="005173F7"/>
    <w:rsid w:val="00520470"/>
    <w:rsid w:val="00525771"/>
    <w:rsid w:val="00527E00"/>
    <w:rsid w:val="005310C5"/>
    <w:rsid w:val="005316F7"/>
    <w:rsid w:val="005329E0"/>
    <w:rsid w:val="005341A7"/>
    <w:rsid w:val="00535EA8"/>
    <w:rsid w:val="00536B64"/>
    <w:rsid w:val="005411C9"/>
    <w:rsid w:val="00541DDF"/>
    <w:rsid w:val="00543B2E"/>
    <w:rsid w:val="00546366"/>
    <w:rsid w:val="0054676E"/>
    <w:rsid w:val="005474F9"/>
    <w:rsid w:val="00551735"/>
    <w:rsid w:val="00554892"/>
    <w:rsid w:val="00555B24"/>
    <w:rsid w:val="00556DCE"/>
    <w:rsid w:val="005629B7"/>
    <w:rsid w:val="00562AE6"/>
    <w:rsid w:val="00564E1A"/>
    <w:rsid w:val="00565500"/>
    <w:rsid w:val="00570E88"/>
    <w:rsid w:val="00571E24"/>
    <w:rsid w:val="00572C1C"/>
    <w:rsid w:val="00575099"/>
    <w:rsid w:val="00576844"/>
    <w:rsid w:val="00577504"/>
    <w:rsid w:val="00577F5A"/>
    <w:rsid w:val="00580767"/>
    <w:rsid w:val="00580A91"/>
    <w:rsid w:val="00580B95"/>
    <w:rsid w:val="00581092"/>
    <w:rsid w:val="005840DB"/>
    <w:rsid w:val="00584AAD"/>
    <w:rsid w:val="0058536F"/>
    <w:rsid w:val="00587089"/>
    <w:rsid w:val="00591836"/>
    <w:rsid w:val="00592EF9"/>
    <w:rsid w:val="005939BF"/>
    <w:rsid w:val="00595C58"/>
    <w:rsid w:val="00596571"/>
    <w:rsid w:val="00596A2B"/>
    <w:rsid w:val="00597347"/>
    <w:rsid w:val="005A1FAE"/>
    <w:rsid w:val="005A4C1D"/>
    <w:rsid w:val="005A4F2C"/>
    <w:rsid w:val="005A5B8C"/>
    <w:rsid w:val="005A7BD9"/>
    <w:rsid w:val="005B06ED"/>
    <w:rsid w:val="005B16B2"/>
    <w:rsid w:val="005B3532"/>
    <w:rsid w:val="005B543A"/>
    <w:rsid w:val="005B5F17"/>
    <w:rsid w:val="005C2826"/>
    <w:rsid w:val="005C2835"/>
    <w:rsid w:val="005C44A0"/>
    <w:rsid w:val="005D192D"/>
    <w:rsid w:val="005D361B"/>
    <w:rsid w:val="005D60FA"/>
    <w:rsid w:val="005D6EAB"/>
    <w:rsid w:val="005E069A"/>
    <w:rsid w:val="005E127C"/>
    <w:rsid w:val="005E1E20"/>
    <w:rsid w:val="005E303A"/>
    <w:rsid w:val="005E4EEA"/>
    <w:rsid w:val="005E5895"/>
    <w:rsid w:val="005E5BF4"/>
    <w:rsid w:val="005F08DF"/>
    <w:rsid w:val="005F3234"/>
    <w:rsid w:val="005F3DB6"/>
    <w:rsid w:val="005F6649"/>
    <w:rsid w:val="005F710B"/>
    <w:rsid w:val="006006EB"/>
    <w:rsid w:val="00602470"/>
    <w:rsid w:val="0060417B"/>
    <w:rsid w:val="0060482C"/>
    <w:rsid w:val="00606FEA"/>
    <w:rsid w:val="006110CA"/>
    <w:rsid w:val="00611470"/>
    <w:rsid w:val="006135CA"/>
    <w:rsid w:val="006157BB"/>
    <w:rsid w:val="00615996"/>
    <w:rsid w:val="00615FA5"/>
    <w:rsid w:val="0061644A"/>
    <w:rsid w:val="00616CAF"/>
    <w:rsid w:val="006202C8"/>
    <w:rsid w:val="00621502"/>
    <w:rsid w:val="00621BE7"/>
    <w:rsid w:val="006224BF"/>
    <w:rsid w:val="0062407E"/>
    <w:rsid w:val="006242C6"/>
    <w:rsid w:val="00626D65"/>
    <w:rsid w:val="00627058"/>
    <w:rsid w:val="00630B15"/>
    <w:rsid w:val="00632FCF"/>
    <w:rsid w:val="006345E1"/>
    <w:rsid w:val="00634613"/>
    <w:rsid w:val="0064065D"/>
    <w:rsid w:val="00640966"/>
    <w:rsid w:val="0064114C"/>
    <w:rsid w:val="006417CC"/>
    <w:rsid w:val="00645783"/>
    <w:rsid w:val="00647CE7"/>
    <w:rsid w:val="006509AF"/>
    <w:rsid w:val="00650A2F"/>
    <w:rsid w:val="00653B66"/>
    <w:rsid w:val="00655112"/>
    <w:rsid w:val="00661D18"/>
    <w:rsid w:val="00664E30"/>
    <w:rsid w:val="00666F63"/>
    <w:rsid w:val="0066771E"/>
    <w:rsid w:val="00670CE7"/>
    <w:rsid w:val="0067158E"/>
    <w:rsid w:val="00674D91"/>
    <w:rsid w:val="00676B50"/>
    <w:rsid w:val="00677826"/>
    <w:rsid w:val="00683012"/>
    <w:rsid w:val="00684B4A"/>
    <w:rsid w:val="00685543"/>
    <w:rsid w:val="006859A5"/>
    <w:rsid w:val="006869A1"/>
    <w:rsid w:val="00693A9A"/>
    <w:rsid w:val="00695581"/>
    <w:rsid w:val="006974EE"/>
    <w:rsid w:val="006A39EB"/>
    <w:rsid w:val="006A5821"/>
    <w:rsid w:val="006A62FA"/>
    <w:rsid w:val="006A7A83"/>
    <w:rsid w:val="006A7F52"/>
    <w:rsid w:val="006B0916"/>
    <w:rsid w:val="006B1D6D"/>
    <w:rsid w:val="006B3C94"/>
    <w:rsid w:val="006C0EF5"/>
    <w:rsid w:val="006C1BD1"/>
    <w:rsid w:val="006C3EBA"/>
    <w:rsid w:val="006C59EF"/>
    <w:rsid w:val="006C77C0"/>
    <w:rsid w:val="006D0757"/>
    <w:rsid w:val="006D19F8"/>
    <w:rsid w:val="006D5F7E"/>
    <w:rsid w:val="006E5EE9"/>
    <w:rsid w:val="006E6767"/>
    <w:rsid w:val="006F220D"/>
    <w:rsid w:val="006F4ED6"/>
    <w:rsid w:val="006F56D3"/>
    <w:rsid w:val="006F7E87"/>
    <w:rsid w:val="00700A19"/>
    <w:rsid w:val="00700BA8"/>
    <w:rsid w:val="007014B4"/>
    <w:rsid w:val="00702588"/>
    <w:rsid w:val="00703790"/>
    <w:rsid w:val="00704257"/>
    <w:rsid w:val="00713EE7"/>
    <w:rsid w:val="00724ED3"/>
    <w:rsid w:val="00725D09"/>
    <w:rsid w:val="00726ADF"/>
    <w:rsid w:val="00731B2C"/>
    <w:rsid w:val="00734848"/>
    <w:rsid w:val="00734E3E"/>
    <w:rsid w:val="00736B91"/>
    <w:rsid w:val="00736F51"/>
    <w:rsid w:val="00737193"/>
    <w:rsid w:val="00737E0E"/>
    <w:rsid w:val="00741BF2"/>
    <w:rsid w:val="0074387C"/>
    <w:rsid w:val="00744F1B"/>
    <w:rsid w:val="00753EF2"/>
    <w:rsid w:val="007613F6"/>
    <w:rsid w:val="00761F4C"/>
    <w:rsid w:val="00763AE9"/>
    <w:rsid w:val="0076473F"/>
    <w:rsid w:val="0076755B"/>
    <w:rsid w:val="00770277"/>
    <w:rsid w:val="007702DC"/>
    <w:rsid w:val="0077039E"/>
    <w:rsid w:val="00770E91"/>
    <w:rsid w:val="00772C23"/>
    <w:rsid w:val="00774354"/>
    <w:rsid w:val="00774B1E"/>
    <w:rsid w:val="007753FC"/>
    <w:rsid w:val="007776FC"/>
    <w:rsid w:val="007777E3"/>
    <w:rsid w:val="007806F5"/>
    <w:rsid w:val="00782652"/>
    <w:rsid w:val="007826C6"/>
    <w:rsid w:val="007832DF"/>
    <w:rsid w:val="00785FCD"/>
    <w:rsid w:val="00786000"/>
    <w:rsid w:val="00786766"/>
    <w:rsid w:val="00790767"/>
    <w:rsid w:val="00790E6B"/>
    <w:rsid w:val="0079168F"/>
    <w:rsid w:val="00793E59"/>
    <w:rsid w:val="00795A2E"/>
    <w:rsid w:val="007979E0"/>
    <w:rsid w:val="00797A62"/>
    <w:rsid w:val="007A03D0"/>
    <w:rsid w:val="007A32F5"/>
    <w:rsid w:val="007A6620"/>
    <w:rsid w:val="007B19AB"/>
    <w:rsid w:val="007B278E"/>
    <w:rsid w:val="007B6EE7"/>
    <w:rsid w:val="007B6F35"/>
    <w:rsid w:val="007B72A6"/>
    <w:rsid w:val="007C22DE"/>
    <w:rsid w:val="007C3603"/>
    <w:rsid w:val="007C49B9"/>
    <w:rsid w:val="007C6103"/>
    <w:rsid w:val="007D4C0D"/>
    <w:rsid w:val="007E18AF"/>
    <w:rsid w:val="007E329C"/>
    <w:rsid w:val="007E33A4"/>
    <w:rsid w:val="007E758E"/>
    <w:rsid w:val="007F032A"/>
    <w:rsid w:val="007F2AC5"/>
    <w:rsid w:val="007F2F0A"/>
    <w:rsid w:val="007F5FA4"/>
    <w:rsid w:val="007F69A5"/>
    <w:rsid w:val="008007AE"/>
    <w:rsid w:val="00802C88"/>
    <w:rsid w:val="00803387"/>
    <w:rsid w:val="00804529"/>
    <w:rsid w:val="008052C3"/>
    <w:rsid w:val="00810252"/>
    <w:rsid w:val="0081077E"/>
    <w:rsid w:val="008122C6"/>
    <w:rsid w:val="0081251C"/>
    <w:rsid w:val="00813406"/>
    <w:rsid w:val="0081383C"/>
    <w:rsid w:val="00815A2E"/>
    <w:rsid w:val="008169C8"/>
    <w:rsid w:val="00817768"/>
    <w:rsid w:val="00820E01"/>
    <w:rsid w:val="00822F20"/>
    <w:rsid w:val="00824EE2"/>
    <w:rsid w:val="0083019C"/>
    <w:rsid w:val="0083146A"/>
    <w:rsid w:val="00835CA8"/>
    <w:rsid w:val="00842AF1"/>
    <w:rsid w:val="008431B3"/>
    <w:rsid w:val="00843EED"/>
    <w:rsid w:val="0084517E"/>
    <w:rsid w:val="00846FFB"/>
    <w:rsid w:val="00850BAD"/>
    <w:rsid w:val="008510D1"/>
    <w:rsid w:val="00853C83"/>
    <w:rsid w:val="00855E81"/>
    <w:rsid w:val="00861CCE"/>
    <w:rsid w:val="00863C88"/>
    <w:rsid w:val="00864951"/>
    <w:rsid w:val="00866849"/>
    <w:rsid w:val="00870704"/>
    <w:rsid w:val="00871BCB"/>
    <w:rsid w:val="00872CEB"/>
    <w:rsid w:val="00877737"/>
    <w:rsid w:val="00882553"/>
    <w:rsid w:val="00884BD5"/>
    <w:rsid w:val="0088610C"/>
    <w:rsid w:val="0089074B"/>
    <w:rsid w:val="00890C77"/>
    <w:rsid w:val="008919F7"/>
    <w:rsid w:val="00891FD3"/>
    <w:rsid w:val="00896B48"/>
    <w:rsid w:val="00897D85"/>
    <w:rsid w:val="008A7ED3"/>
    <w:rsid w:val="008B6181"/>
    <w:rsid w:val="008B7F09"/>
    <w:rsid w:val="008C1BF7"/>
    <w:rsid w:val="008C1F21"/>
    <w:rsid w:val="008C2926"/>
    <w:rsid w:val="008C5713"/>
    <w:rsid w:val="008C78F7"/>
    <w:rsid w:val="008D2F66"/>
    <w:rsid w:val="008D3717"/>
    <w:rsid w:val="008D6C25"/>
    <w:rsid w:val="008D7802"/>
    <w:rsid w:val="008E3B77"/>
    <w:rsid w:val="008E3C89"/>
    <w:rsid w:val="008E61DB"/>
    <w:rsid w:val="008F71BC"/>
    <w:rsid w:val="008F7705"/>
    <w:rsid w:val="00900D34"/>
    <w:rsid w:val="00902317"/>
    <w:rsid w:val="00903FF1"/>
    <w:rsid w:val="00905A61"/>
    <w:rsid w:val="00906E00"/>
    <w:rsid w:val="00907F77"/>
    <w:rsid w:val="00910D70"/>
    <w:rsid w:val="009110DC"/>
    <w:rsid w:val="00912FEE"/>
    <w:rsid w:val="00913D99"/>
    <w:rsid w:val="00913F29"/>
    <w:rsid w:val="009161BB"/>
    <w:rsid w:val="00916544"/>
    <w:rsid w:val="00922A24"/>
    <w:rsid w:val="00923302"/>
    <w:rsid w:val="009234A4"/>
    <w:rsid w:val="0092752C"/>
    <w:rsid w:val="00927D57"/>
    <w:rsid w:val="00930F23"/>
    <w:rsid w:val="00933780"/>
    <w:rsid w:val="00933B69"/>
    <w:rsid w:val="009405F1"/>
    <w:rsid w:val="00940633"/>
    <w:rsid w:val="00943D83"/>
    <w:rsid w:val="0095037B"/>
    <w:rsid w:val="00951CC0"/>
    <w:rsid w:val="00954D18"/>
    <w:rsid w:val="00955FF9"/>
    <w:rsid w:val="009568BF"/>
    <w:rsid w:val="00956A91"/>
    <w:rsid w:val="00960F93"/>
    <w:rsid w:val="00962ECE"/>
    <w:rsid w:val="009631D9"/>
    <w:rsid w:val="009642F0"/>
    <w:rsid w:val="00965336"/>
    <w:rsid w:val="00965C2D"/>
    <w:rsid w:val="009673A4"/>
    <w:rsid w:val="00967AA5"/>
    <w:rsid w:val="00967C2D"/>
    <w:rsid w:val="00976DAE"/>
    <w:rsid w:val="00977E2D"/>
    <w:rsid w:val="00984ED4"/>
    <w:rsid w:val="009907D4"/>
    <w:rsid w:val="009911FF"/>
    <w:rsid w:val="00993D48"/>
    <w:rsid w:val="00993D7A"/>
    <w:rsid w:val="00996083"/>
    <w:rsid w:val="009962FB"/>
    <w:rsid w:val="009A01ED"/>
    <w:rsid w:val="009A3014"/>
    <w:rsid w:val="009A382F"/>
    <w:rsid w:val="009A5D75"/>
    <w:rsid w:val="009A74D3"/>
    <w:rsid w:val="009B3234"/>
    <w:rsid w:val="009B3853"/>
    <w:rsid w:val="009B3E33"/>
    <w:rsid w:val="009B46AA"/>
    <w:rsid w:val="009B47F7"/>
    <w:rsid w:val="009B4BCA"/>
    <w:rsid w:val="009C0654"/>
    <w:rsid w:val="009C28F8"/>
    <w:rsid w:val="009C6A3E"/>
    <w:rsid w:val="009C6B79"/>
    <w:rsid w:val="009C759B"/>
    <w:rsid w:val="009D1809"/>
    <w:rsid w:val="009D45F0"/>
    <w:rsid w:val="009D68C8"/>
    <w:rsid w:val="009E3726"/>
    <w:rsid w:val="009E6625"/>
    <w:rsid w:val="009F4556"/>
    <w:rsid w:val="009F49EF"/>
    <w:rsid w:val="009F5CC6"/>
    <w:rsid w:val="009F6C5F"/>
    <w:rsid w:val="00A007E3"/>
    <w:rsid w:val="00A02339"/>
    <w:rsid w:val="00A0361B"/>
    <w:rsid w:val="00A03E82"/>
    <w:rsid w:val="00A04485"/>
    <w:rsid w:val="00A06DBA"/>
    <w:rsid w:val="00A12BFA"/>
    <w:rsid w:val="00A12ECA"/>
    <w:rsid w:val="00A146F0"/>
    <w:rsid w:val="00A17FA4"/>
    <w:rsid w:val="00A20C48"/>
    <w:rsid w:val="00A258C1"/>
    <w:rsid w:val="00A25E4C"/>
    <w:rsid w:val="00A3088C"/>
    <w:rsid w:val="00A30C57"/>
    <w:rsid w:val="00A30F0C"/>
    <w:rsid w:val="00A3266D"/>
    <w:rsid w:val="00A334C2"/>
    <w:rsid w:val="00A33951"/>
    <w:rsid w:val="00A355FD"/>
    <w:rsid w:val="00A3626E"/>
    <w:rsid w:val="00A4151D"/>
    <w:rsid w:val="00A44674"/>
    <w:rsid w:val="00A453C8"/>
    <w:rsid w:val="00A52503"/>
    <w:rsid w:val="00A54D5D"/>
    <w:rsid w:val="00A54E5F"/>
    <w:rsid w:val="00A5696D"/>
    <w:rsid w:val="00A578FB"/>
    <w:rsid w:val="00A57BD9"/>
    <w:rsid w:val="00A60E94"/>
    <w:rsid w:val="00A61930"/>
    <w:rsid w:val="00A62F17"/>
    <w:rsid w:val="00A650B8"/>
    <w:rsid w:val="00A65EDD"/>
    <w:rsid w:val="00A676D3"/>
    <w:rsid w:val="00A703ED"/>
    <w:rsid w:val="00A7175C"/>
    <w:rsid w:val="00A71D22"/>
    <w:rsid w:val="00A72EEF"/>
    <w:rsid w:val="00A73A5B"/>
    <w:rsid w:val="00A7685D"/>
    <w:rsid w:val="00A81BFA"/>
    <w:rsid w:val="00A82D11"/>
    <w:rsid w:val="00A84448"/>
    <w:rsid w:val="00A85229"/>
    <w:rsid w:val="00A85706"/>
    <w:rsid w:val="00A9543F"/>
    <w:rsid w:val="00A96119"/>
    <w:rsid w:val="00A97F0F"/>
    <w:rsid w:val="00AA3E1E"/>
    <w:rsid w:val="00AA3E87"/>
    <w:rsid w:val="00AA49DB"/>
    <w:rsid w:val="00AA4C5F"/>
    <w:rsid w:val="00AA56F4"/>
    <w:rsid w:val="00AA61C3"/>
    <w:rsid w:val="00AA6947"/>
    <w:rsid w:val="00AA712F"/>
    <w:rsid w:val="00AA75F0"/>
    <w:rsid w:val="00AA7ADF"/>
    <w:rsid w:val="00AA7DBF"/>
    <w:rsid w:val="00AB3D5A"/>
    <w:rsid w:val="00AB5F06"/>
    <w:rsid w:val="00AC0A18"/>
    <w:rsid w:val="00AC2E54"/>
    <w:rsid w:val="00AC39E8"/>
    <w:rsid w:val="00AC3A90"/>
    <w:rsid w:val="00AC4968"/>
    <w:rsid w:val="00AD0F7F"/>
    <w:rsid w:val="00AD11C2"/>
    <w:rsid w:val="00AE0B66"/>
    <w:rsid w:val="00AE2A0B"/>
    <w:rsid w:val="00AE7680"/>
    <w:rsid w:val="00AF14E0"/>
    <w:rsid w:val="00AF3D08"/>
    <w:rsid w:val="00AF467E"/>
    <w:rsid w:val="00B00A40"/>
    <w:rsid w:val="00B017E5"/>
    <w:rsid w:val="00B027F2"/>
    <w:rsid w:val="00B05610"/>
    <w:rsid w:val="00B07AE5"/>
    <w:rsid w:val="00B101B4"/>
    <w:rsid w:val="00B118CB"/>
    <w:rsid w:val="00B1278E"/>
    <w:rsid w:val="00B12BA1"/>
    <w:rsid w:val="00B13794"/>
    <w:rsid w:val="00B16E8F"/>
    <w:rsid w:val="00B21171"/>
    <w:rsid w:val="00B2124D"/>
    <w:rsid w:val="00B21D4E"/>
    <w:rsid w:val="00B21DE0"/>
    <w:rsid w:val="00B22E44"/>
    <w:rsid w:val="00B23352"/>
    <w:rsid w:val="00B23895"/>
    <w:rsid w:val="00B25873"/>
    <w:rsid w:val="00B3128D"/>
    <w:rsid w:val="00B32CB4"/>
    <w:rsid w:val="00B36BBE"/>
    <w:rsid w:val="00B4160C"/>
    <w:rsid w:val="00B41B4C"/>
    <w:rsid w:val="00B4349C"/>
    <w:rsid w:val="00B43610"/>
    <w:rsid w:val="00B455E6"/>
    <w:rsid w:val="00B466EE"/>
    <w:rsid w:val="00B46862"/>
    <w:rsid w:val="00B50539"/>
    <w:rsid w:val="00B5284F"/>
    <w:rsid w:val="00B63535"/>
    <w:rsid w:val="00B63622"/>
    <w:rsid w:val="00B655B8"/>
    <w:rsid w:val="00B67659"/>
    <w:rsid w:val="00B70050"/>
    <w:rsid w:val="00B708AF"/>
    <w:rsid w:val="00B714D1"/>
    <w:rsid w:val="00B71ABD"/>
    <w:rsid w:val="00B73B56"/>
    <w:rsid w:val="00B73D7B"/>
    <w:rsid w:val="00B76240"/>
    <w:rsid w:val="00B802E7"/>
    <w:rsid w:val="00B80359"/>
    <w:rsid w:val="00B84EDC"/>
    <w:rsid w:val="00B9073A"/>
    <w:rsid w:val="00B919D0"/>
    <w:rsid w:val="00B9213C"/>
    <w:rsid w:val="00B93A2F"/>
    <w:rsid w:val="00B94D8E"/>
    <w:rsid w:val="00B9581E"/>
    <w:rsid w:val="00BA0ADB"/>
    <w:rsid w:val="00BA0FD7"/>
    <w:rsid w:val="00BA6EE5"/>
    <w:rsid w:val="00BA720B"/>
    <w:rsid w:val="00BA78F9"/>
    <w:rsid w:val="00BB15A2"/>
    <w:rsid w:val="00BB372D"/>
    <w:rsid w:val="00BB41C2"/>
    <w:rsid w:val="00BB427A"/>
    <w:rsid w:val="00BB552C"/>
    <w:rsid w:val="00BC142C"/>
    <w:rsid w:val="00BC1A7B"/>
    <w:rsid w:val="00BC1F23"/>
    <w:rsid w:val="00BC2FB8"/>
    <w:rsid w:val="00BC57AC"/>
    <w:rsid w:val="00BD04A7"/>
    <w:rsid w:val="00BD0B75"/>
    <w:rsid w:val="00BD0DC8"/>
    <w:rsid w:val="00BD2B8D"/>
    <w:rsid w:val="00BD2CCE"/>
    <w:rsid w:val="00BD36A0"/>
    <w:rsid w:val="00BD413E"/>
    <w:rsid w:val="00BD5E04"/>
    <w:rsid w:val="00BD6BD9"/>
    <w:rsid w:val="00BD7AA0"/>
    <w:rsid w:val="00BE687C"/>
    <w:rsid w:val="00BE6F2A"/>
    <w:rsid w:val="00BF0F8B"/>
    <w:rsid w:val="00BF74CE"/>
    <w:rsid w:val="00C03566"/>
    <w:rsid w:val="00C05737"/>
    <w:rsid w:val="00C069EA"/>
    <w:rsid w:val="00C07C7D"/>
    <w:rsid w:val="00C106B3"/>
    <w:rsid w:val="00C108EE"/>
    <w:rsid w:val="00C10A29"/>
    <w:rsid w:val="00C10A44"/>
    <w:rsid w:val="00C14207"/>
    <w:rsid w:val="00C14F11"/>
    <w:rsid w:val="00C15816"/>
    <w:rsid w:val="00C17BB1"/>
    <w:rsid w:val="00C20B1A"/>
    <w:rsid w:val="00C20D84"/>
    <w:rsid w:val="00C20F48"/>
    <w:rsid w:val="00C23357"/>
    <w:rsid w:val="00C27A08"/>
    <w:rsid w:val="00C300A7"/>
    <w:rsid w:val="00C31CED"/>
    <w:rsid w:val="00C342B5"/>
    <w:rsid w:val="00C351BB"/>
    <w:rsid w:val="00C35783"/>
    <w:rsid w:val="00C40E98"/>
    <w:rsid w:val="00C4231A"/>
    <w:rsid w:val="00C44798"/>
    <w:rsid w:val="00C45958"/>
    <w:rsid w:val="00C45FA5"/>
    <w:rsid w:val="00C46C3E"/>
    <w:rsid w:val="00C53BA7"/>
    <w:rsid w:val="00C5578A"/>
    <w:rsid w:val="00C55E40"/>
    <w:rsid w:val="00C609F7"/>
    <w:rsid w:val="00C6114A"/>
    <w:rsid w:val="00C62FC2"/>
    <w:rsid w:val="00C66594"/>
    <w:rsid w:val="00C66AA1"/>
    <w:rsid w:val="00C66FC4"/>
    <w:rsid w:val="00C701CC"/>
    <w:rsid w:val="00C7089E"/>
    <w:rsid w:val="00C70969"/>
    <w:rsid w:val="00C7136F"/>
    <w:rsid w:val="00C71FEB"/>
    <w:rsid w:val="00C72E57"/>
    <w:rsid w:val="00C77EF5"/>
    <w:rsid w:val="00C806BE"/>
    <w:rsid w:val="00C80E90"/>
    <w:rsid w:val="00C8341C"/>
    <w:rsid w:val="00C90F1C"/>
    <w:rsid w:val="00C931F5"/>
    <w:rsid w:val="00C94D56"/>
    <w:rsid w:val="00CA178F"/>
    <w:rsid w:val="00CA2DBE"/>
    <w:rsid w:val="00CA4361"/>
    <w:rsid w:val="00CA4A1F"/>
    <w:rsid w:val="00CA4EB9"/>
    <w:rsid w:val="00CA5197"/>
    <w:rsid w:val="00CA62CE"/>
    <w:rsid w:val="00CA73C9"/>
    <w:rsid w:val="00CB1CED"/>
    <w:rsid w:val="00CB1ECF"/>
    <w:rsid w:val="00CB6ED5"/>
    <w:rsid w:val="00CB7143"/>
    <w:rsid w:val="00CB733E"/>
    <w:rsid w:val="00CB7F62"/>
    <w:rsid w:val="00CC10EE"/>
    <w:rsid w:val="00CC1A15"/>
    <w:rsid w:val="00CC2C62"/>
    <w:rsid w:val="00CC324B"/>
    <w:rsid w:val="00CC56D0"/>
    <w:rsid w:val="00CC6FAF"/>
    <w:rsid w:val="00CC776C"/>
    <w:rsid w:val="00CD1C8A"/>
    <w:rsid w:val="00CD39AE"/>
    <w:rsid w:val="00CD46EB"/>
    <w:rsid w:val="00CD50C9"/>
    <w:rsid w:val="00CD732F"/>
    <w:rsid w:val="00CD775D"/>
    <w:rsid w:val="00CE24B6"/>
    <w:rsid w:val="00CE4418"/>
    <w:rsid w:val="00CE4AAA"/>
    <w:rsid w:val="00CF0858"/>
    <w:rsid w:val="00CF12C5"/>
    <w:rsid w:val="00CF215B"/>
    <w:rsid w:val="00CF2E9E"/>
    <w:rsid w:val="00CF3150"/>
    <w:rsid w:val="00CF34A3"/>
    <w:rsid w:val="00CF45B3"/>
    <w:rsid w:val="00CF7EC0"/>
    <w:rsid w:val="00D019C7"/>
    <w:rsid w:val="00D02125"/>
    <w:rsid w:val="00D06AB4"/>
    <w:rsid w:val="00D154DE"/>
    <w:rsid w:val="00D210C1"/>
    <w:rsid w:val="00D23E31"/>
    <w:rsid w:val="00D24634"/>
    <w:rsid w:val="00D30B5F"/>
    <w:rsid w:val="00D3252A"/>
    <w:rsid w:val="00D32A4B"/>
    <w:rsid w:val="00D3368B"/>
    <w:rsid w:val="00D33CF3"/>
    <w:rsid w:val="00D35DCB"/>
    <w:rsid w:val="00D37863"/>
    <w:rsid w:val="00D40220"/>
    <w:rsid w:val="00D43EAB"/>
    <w:rsid w:val="00D46537"/>
    <w:rsid w:val="00D47A8C"/>
    <w:rsid w:val="00D518C1"/>
    <w:rsid w:val="00D51F6B"/>
    <w:rsid w:val="00D5215E"/>
    <w:rsid w:val="00D523F5"/>
    <w:rsid w:val="00D527E9"/>
    <w:rsid w:val="00D54E56"/>
    <w:rsid w:val="00D60175"/>
    <w:rsid w:val="00D61046"/>
    <w:rsid w:val="00D61A78"/>
    <w:rsid w:val="00D63038"/>
    <w:rsid w:val="00D63ADF"/>
    <w:rsid w:val="00D66F49"/>
    <w:rsid w:val="00D71DAF"/>
    <w:rsid w:val="00D730DE"/>
    <w:rsid w:val="00D73BA6"/>
    <w:rsid w:val="00D74549"/>
    <w:rsid w:val="00D747A3"/>
    <w:rsid w:val="00D7708D"/>
    <w:rsid w:val="00D829C9"/>
    <w:rsid w:val="00D82CA0"/>
    <w:rsid w:val="00D83850"/>
    <w:rsid w:val="00D906FA"/>
    <w:rsid w:val="00D90DD1"/>
    <w:rsid w:val="00D921AF"/>
    <w:rsid w:val="00D94DD7"/>
    <w:rsid w:val="00D96185"/>
    <w:rsid w:val="00D976B3"/>
    <w:rsid w:val="00DA1DBA"/>
    <w:rsid w:val="00DA7B84"/>
    <w:rsid w:val="00DB0E5E"/>
    <w:rsid w:val="00DB2701"/>
    <w:rsid w:val="00DB41DC"/>
    <w:rsid w:val="00DB49C2"/>
    <w:rsid w:val="00DB4B2F"/>
    <w:rsid w:val="00DB785A"/>
    <w:rsid w:val="00DC27B3"/>
    <w:rsid w:val="00DC5C6B"/>
    <w:rsid w:val="00DC5C86"/>
    <w:rsid w:val="00DC5F40"/>
    <w:rsid w:val="00DC6D48"/>
    <w:rsid w:val="00DD00BA"/>
    <w:rsid w:val="00DD02D9"/>
    <w:rsid w:val="00DD2A09"/>
    <w:rsid w:val="00DD4330"/>
    <w:rsid w:val="00DD4FB5"/>
    <w:rsid w:val="00DD51F0"/>
    <w:rsid w:val="00DD7ADC"/>
    <w:rsid w:val="00DE06CC"/>
    <w:rsid w:val="00DE221F"/>
    <w:rsid w:val="00DE43C1"/>
    <w:rsid w:val="00DE78A9"/>
    <w:rsid w:val="00DF3A49"/>
    <w:rsid w:val="00DF69F1"/>
    <w:rsid w:val="00E033A9"/>
    <w:rsid w:val="00E03711"/>
    <w:rsid w:val="00E0386D"/>
    <w:rsid w:val="00E05E7B"/>
    <w:rsid w:val="00E10B56"/>
    <w:rsid w:val="00E11114"/>
    <w:rsid w:val="00E111A3"/>
    <w:rsid w:val="00E12401"/>
    <w:rsid w:val="00E12D0C"/>
    <w:rsid w:val="00E130B1"/>
    <w:rsid w:val="00E1530A"/>
    <w:rsid w:val="00E1748F"/>
    <w:rsid w:val="00E20CB8"/>
    <w:rsid w:val="00E20E82"/>
    <w:rsid w:val="00E217BD"/>
    <w:rsid w:val="00E21956"/>
    <w:rsid w:val="00E22555"/>
    <w:rsid w:val="00E22922"/>
    <w:rsid w:val="00E22AC0"/>
    <w:rsid w:val="00E24E9D"/>
    <w:rsid w:val="00E2623B"/>
    <w:rsid w:val="00E306EA"/>
    <w:rsid w:val="00E30C7D"/>
    <w:rsid w:val="00E31DDE"/>
    <w:rsid w:val="00E402B1"/>
    <w:rsid w:val="00E40329"/>
    <w:rsid w:val="00E404DA"/>
    <w:rsid w:val="00E41B8F"/>
    <w:rsid w:val="00E41D37"/>
    <w:rsid w:val="00E4217F"/>
    <w:rsid w:val="00E4234D"/>
    <w:rsid w:val="00E436A7"/>
    <w:rsid w:val="00E43E0C"/>
    <w:rsid w:val="00E46A0C"/>
    <w:rsid w:val="00E477AD"/>
    <w:rsid w:val="00E47999"/>
    <w:rsid w:val="00E508A5"/>
    <w:rsid w:val="00E5170B"/>
    <w:rsid w:val="00E51B41"/>
    <w:rsid w:val="00E5433B"/>
    <w:rsid w:val="00E55534"/>
    <w:rsid w:val="00E555B7"/>
    <w:rsid w:val="00E56A25"/>
    <w:rsid w:val="00E64D47"/>
    <w:rsid w:val="00E66130"/>
    <w:rsid w:val="00E66964"/>
    <w:rsid w:val="00E7466F"/>
    <w:rsid w:val="00E74C52"/>
    <w:rsid w:val="00E76C44"/>
    <w:rsid w:val="00E76CFB"/>
    <w:rsid w:val="00E76DFF"/>
    <w:rsid w:val="00E80660"/>
    <w:rsid w:val="00E811E1"/>
    <w:rsid w:val="00E81C2A"/>
    <w:rsid w:val="00E83901"/>
    <w:rsid w:val="00E84E76"/>
    <w:rsid w:val="00E853CC"/>
    <w:rsid w:val="00E8624B"/>
    <w:rsid w:val="00E87A59"/>
    <w:rsid w:val="00E92CB9"/>
    <w:rsid w:val="00E9387F"/>
    <w:rsid w:val="00E93EF2"/>
    <w:rsid w:val="00E9445A"/>
    <w:rsid w:val="00E96276"/>
    <w:rsid w:val="00E970A2"/>
    <w:rsid w:val="00EA00C1"/>
    <w:rsid w:val="00EA2EFC"/>
    <w:rsid w:val="00EA634A"/>
    <w:rsid w:val="00EB1D62"/>
    <w:rsid w:val="00EB3427"/>
    <w:rsid w:val="00EB4E15"/>
    <w:rsid w:val="00EB5DFA"/>
    <w:rsid w:val="00EB6395"/>
    <w:rsid w:val="00EB7CCA"/>
    <w:rsid w:val="00EC11FB"/>
    <w:rsid w:val="00EC23BE"/>
    <w:rsid w:val="00EC6451"/>
    <w:rsid w:val="00ED1AB9"/>
    <w:rsid w:val="00ED2B57"/>
    <w:rsid w:val="00ED3293"/>
    <w:rsid w:val="00ED44B2"/>
    <w:rsid w:val="00EE5FBD"/>
    <w:rsid w:val="00EF32E4"/>
    <w:rsid w:val="00EF42B3"/>
    <w:rsid w:val="00EF67F9"/>
    <w:rsid w:val="00F00AF9"/>
    <w:rsid w:val="00F04156"/>
    <w:rsid w:val="00F0737B"/>
    <w:rsid w:val="00F07D3D"/>
    <w:rsid w:val="00F11432"/>
    <w:rsid w:val="00F118A3"/>
    <w:rsid w:val="00F161F9"/>
    <w:rsid w:val="00F16B57"/>
    <w:rsid w:val="00F21632"/>
    <w:rsid w:val="00F22DA8"/>
    <w:rsid w:val="00F22E79"/>
    <w:rsid w:val="00F23FF6"/>
    <w:rsid w:val="00F25580"/>
    <w:rsid w:val="00F27AE1"/>
    <w:rsid w:val="00F31412"/>
    <w:rsid w:val="00F32CD7"/>
    <w:rsid w:val="00F33243"/>
    <w:rsid w:val="00F36F15"/>
    <w:rsid w:val="00F4267E"/>
    <w:rsid w:val="00F42C67"/>
    <w:rsid w:val="00F4384E"/>
    <w:rsid w:val="00F46A19"/>
    <w:rsid w:val="00F4798A"/>
    <w:rsid w:val="00F479F0"/>
    <w:rsid w:val="00F47C62"/>
    <w:rsid w:val="00F5078B"/>
    <w:rsid w:val="00F5098D"/>
    <w:rsid w:val="00F53AA4"/>
    <w:rsid w:val="00F56DFE"/>
    <w:rsid w:val="00F67564"/>
    <w:rsid w:val="00F72A1D"/>
    <w:rsid w:val="00F75A5F"/>
    <w:rsid w:val="00F75D26"/>
    <w:rsid w:val="00F76093"/>
    <w:rsid w:val="00F761F9"/>
    <w:rsid w:val="00F76A9D"/>
    <w:rsid w:val="00F800E5"/>
    <w:rsid w:val="00F8153D"/>
    <w:rsid w:val="00F82F5B"/>
    <w:rsid w:val="00F9037E"/>
    <w:rsid w:val="00F90B2D"/>
    <w:rsid w:val="00F91095"/>
    <w:rsid w:val="00F920A1"/>
    <w:rsid w:val="00F93057"/>
    <w:rsid w:val="00F93322"/>
    <w:rsid w:val="00F93455"/>
    <w:rsid w:val="00F948B9"/>
    <w:rsid w:val="00F96662"/>
    <w:rsid w:val="00FB1064"/>
    <w:rsid w:val="00FB1586"/>
    <w:rsid w:val="00FB1A43"/>
    <w:rsid w:val="00FB2543"/>
    <w:rsid w:val="00FB27EA"/>
    <w:rsid w:val="00FB2E97"/>
    <w:rsid w:val="00FB3B6D"/>
    <w:rsid w:val="00FB49BD"/>
    <w:rsid w:val="00FB5659"/>
    <w:rsid w:val="00FB6121"/>
    <w:rsid w:val="00FB7D5B"/>
    <w:rsid w:val="00FB7F63"/>
    <w:rsid w:val="00FC2A60"/>
    <w:rsid w:val="00FC38F4"/>
    <w:rsid w:val="00FC4C35"/>
    <w:rsid w:val="00FC564B"/>
    <w:rsid w:val="00FC7193"/>
    <w:rsid w:val="00FC7F80"/>
    <w:rsid w:val="00FD7388"/>
    <w:rsid w:val="00FD798F"/>
    <w:rsid w:val="00FE0B74"/>
    <w:rsid w:val="00FE1210"/>
    <w:rsid w:val="00FE5D13"/>
    <w:rsid w:val="00FE78DF"/>
    <w:rsid w:val="00FF300D"/>
    <w:rsid w:val="00FF3257"/>
    <w:rsid w:val="00FF34AA"/>
    <w:rsid w:val="00FF36A5"/>
    <w:rsid w:val="00FF3CBE"/>
    <w:rsid w:val="00FF663F"/>
    <w:rsid w:val="00FF7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lsdException w:name="Title" w:locked="1" w:qFormat="1"/>
    <w:lsdException w:name="Default Paragraph Font" w:locked="1"/>
    <w:lsdException w:name="Body Text" w:locked="1" w:uiPriority="99"/>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qFormat="1"/>
    <w:lsdException w:name="Emphasis" w:locked="1" w:qFormat="1"/>
    <w:lsdException w:name="Plain Text" w:locked="1"/>
    <w:lsdException w:name="Normal (Web)"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07BA6"/>
    <w:pPr>
      <w:spacing w:after="200" w:line="276" w:lineRule="auto"/>
    </w:pPr>
    <w:rPr>
      <w:rFonts w:eastAsia="Times New Roman"/>
      <w:sz w:val="22"/>
      <w:szCs w:val="22"/>
      <w:lang w:eastAsia="en-US"/>
    </w:rPr>
  </w:style>
  <w:style w:type="paragraph" w:styleId="1">
    <w:name w:val="heading 1"/>
    <w:basedOn w:val="a0"/>
    <w:next w:val="a0"/>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0"/>
    <w:next w:val="a0"/>
    <w:link w:val="20"/>
    <w:uiPriority w:val="9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0"/>
    <w:next w:val="a0"/>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0"/>
    <w:next w:val="a0"/>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0"/>
    <w:next w:val="a0"/>
    <w:link w:val="50"/>
    <w:unhideWhenUsed/>
    <w:qFormat/>
    <w:locked/>
    <w:rsid w:val="00D43EAB"/>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4">
    <w:name w:val="Table Grid"/>
    <w:basedOn w:val="a2"/>
    <w:uiPriority w:val="59"/>
    <w:rsid w:val="00E20E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0"/>
    <w:rsid w:val="00213074"/>
    <w:pPr>
      <w:spacing w:after="0" w:line="240" w:lineRule="auto"/>
      <w:jc w:val="center"/>
    </w:pPr>
    <w:rPr>
      <w:rFonts w:ascii="Times New Roman" w:eastAsia="Calibri" w:hAnsi="Times New Roman"/>
      <w:b/>
      <w:sz w:val="28"/>
      <w:szCs w:val="20"/>
      <w:lang w:eastAsia="ru-RU"/>
    </w:rPr>
  </w:style>
  <w:style w:type="character" w:styleId="a5">
    <w:name w:val="Hyperlink"/>
    <w:uiPriority w:val="99"/>
    <w:rsid w:val="00213074"/>
    <w:rPr>
      <w:rFonts w:cs="Times New Roman"/>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7"/>
    <w:uiPriority w:val="99"/>
    <w:rsid w:val="00213074"/>
    <w:pPr>
      <w:spacing w:after="0" w:line="240" w:lineRule="auto"/>
      <w:jc w:val="both"/>
    </w:pPr>
    <w:rPr>
      <w:rFonts w:ascii="Times New Roman" w:eastAsia="Calibri" w:hAnsi="Times New Roman"/>
      <w:sz w:val="24"/>
      <w:szCs w:val="20"/>
      <w:lang w:eastAsia="ru-RU"/>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8">
    <w:name w:val="Body Text Indent"/>
    <w:basedOn w:val="a0"/>
    <w:link w:val="a9"/>
    <w:rsid w:val="00061C10"/>
    <w:pPr>
      <w:spacing w:after="120"/>
      <w:ind w:left="283"/>
    </w:pPr>
    <w:rPr>
      <w:rFonts w:eastAsia="Calibri"/>
      <w:sz w:val="20"/>
      <w:szCs w:val="20"/>
    </w:rPr>
  </w:style>
  <w:style w:type="character" w:customStyle="1" w:styleId="a9">
    <w:name w:val="Основной текст с отступом Знак"/>
    <w:link w:val="a8"/>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a">
    <w:name w:val="Balloon Text"/>
    <w:basedOn w:val="a0"/>
    <w:link w:val="ab"/>
    <w:uiPriority w:val="99"/>
    <w:rsid w:val="00337110"/>
    <w:pPr>
      <w:spacing w:after="0" w:line="240" w:lineRule="auto"/>
    </w:pPr>
    <w:rPr>
      <w:rFonts w:ascii="Tahoma" w:eastAsia="Calibri" w:hAnsi="Tahoma"/>
      <w:sz w:val="16"/>
      <w:szCs w:val="20"/>
    </w:rPr>
  </w:style>
  <w:style w:type="character" w:customStyle="1" w:styleId="ab">
    <w:name w:val="Текст выноски Знак"/>
    <w:link w:val="aa"/>
    <w:uiPriority w:val="99"/>
    <w:locked/>
    <w:rsid w:val="00337110"/>
    <w:rPr>
      <w:rFonts w:ascii="Tahoma" w:hAnsi="Tahoma" w:cs="Times New Roman"/>
      <w:sz w:val="16"/>
    </w:rPr>
  </w:style>
  <w:style w:type="paragraph" w:styleId="21">
    <w:name w:val="Body Text 2"/>
    <w:basedOn w:val="a0"/>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0"/>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c">
    <w:name w:val="header"/>
    <w:aliases w:val=" Знак4,Знак Знак Знак Зн Знак Знак,Знак Знак Знак Зн Знак,Верхний колонтитул1,??????? ??????????,Title Up,Header_ARGOSS,ITTHEADER,h,header-first,HeaderPort,I.L.T.,ВерхКолонтитул"/>
    <w:basedOn w:val="a0"/>
    <w:link w:val="ad"/>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d">
    <w:name w:val="Верхний колонтитул Знак"/>
    <w:aliases w:val=" Знак4 Знак,Знак Знак Знак Зн Знак Знак Знак,Знак Знак Знак Зн Знак Знак1,Верхний колонтитул1 Знак,??????? ?????????? Знак,Title Up Знак,Header_ARGOSS Знак,ITTHEADER Знак,h Знак,header-first Знак,HeaderPort Знак,I.L.T. Знак"/>
    <w:link w:val="ac"/>
    <w:uiPriority w:val="99"/>
    <w:locked/>
    <w:rsid w:val="00774B1E"/>
    <w:rPr>
      <w:rFonts w:ascii="Times New Roman" w:hAnsi="Times New Roman" w:cs="Times New Roman"/>
      <w:sz w:val="20"/>
    </w:rPr>
  </w:style>
  <w:style w:type="paragraph" w:styleId="ae">
    <w:name w:val="Title"/>
    <w:basedOn w:val="a0"/>
    <w:link w:val="af"/>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f">
    <w:name w:val="Название Знак"/>
    <w:link w:val="ae"/>
    <w:locked/>
    <w:rsid w:val="00774B1E"/>
    <w:rPr>
      <w:rFonts w:ascii="Times New Roman" w:hAnsi="Times New Roman" w:cs="Times New Roman"/>
      <w:b/>
      <w:sz w:val="20"/>
    </w:rPr>
  </w:style>
  <w:style w:type="paragraph" w:styleId="af0">
    <w:name w:val="Plain Text"/>
    <w:basedOn w:val="a0"/>
    <w:link w:val="af1"/>
    <w:semiHidden/>
    <w:rsid w:val="00774B1E"/>
    <w:pPr>
      <w:spacing w:after="0" w:line="240" w:lineRule="auto"/>
    </w:pPr>
    <w:rPr>
      <w:rFonts w:ascii="Courier New" w:eastAsia="Calibri" w:hAnsi="Courier New"/>
      <w:sz w:val="20"/>
      <w:szCs w:val="20"/>
    </w:rPr>
  </w:style>
  <w:style w:type="character" w:customStyle="1" w:styleId="af1">
    <w:name w:val="Текст Знак"/>
    <w:link w:val="af0"/>
    <w:semiHidden/>
    <w:locked/>
    <w:rsid w:val="00774B1E"/>
    <w:rPr>
      <w:rFonts w:ascii="Courier New" w:hAnsi="Courier New" w:cs="Times New Roman"/>
      <w:sz w:val="20"/>
    </w:rPr>
  </w:style>
  <w:style w:type="paragraph" w:customStyle="1" w:styleId="13">
    <w:name w:val="Абзац списка1"/>
    <w:basedOn w:val="a0"/>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2">
    <w:name w:val="áû÷íûé"/>
    <w:uiPriority w:val="99"/>
    <w:rsid w:val="00774B1E"/>
    <w:pPr>
      <w:overflowPunct w:val="0"/>
      <w:autoSpaceDE w:val="0"/>
      <w:autoSpaceDN w:val="0"/>
      <w:adjustRightInd w:val="0"/>
      <w:jc w:val="right"/>
    </w:pPr>
    <w:rPr>
      <w:rFonts w:ascii="Times New Roman" w:hAnsi="Times New Roman"/>
    </w:rPr>
  </w:style>
  <w:style w:type="paragraph" w:customStyle="1" w:styleId="Text">
    <w:name w:val="Text"/>
    <w:basedOn w:val="a0"/>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0"/>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0"/>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0"/>
    <w:rsid w:val="0079168F"/>
    <w:pPr>
      <w:ind w:left="720"/>
      <w:contextualSpacing/>
    </w:pPr>
  </w:style>
  <w:style w:type="paragraph" w:customStyle="1" w:styleId="Style11">
    <w:name w:val="Style11"/>
    <w:basedOn w:val="a0"/>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0"/>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3">
    <w:name w:val="No Spacing"/>
    <w:link w:val="af4"/>
    <w:uiPriority w:val="1"/>
    <w:qFormat/>
    <w:rsid w:val="002D203E"/>
    <w:rPr>
      <w:sz w:val="22"/>
    </w:rPr>
  </w:style>
  <w:style w:type="character" w:customStyle="1" w:styleId="af4">
    <w:name w:val="Без интервала Знак"/>
    <w:link w:val="af3"/>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0"/>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5">
    <w:name w:val="footer"/>
    <w:basedOn w:val="a0"/>
    <w:link w:val="af6"/>
    <w:uiPriority w:val="99"/>
    <w:rsid w:val="007F69A5"/>
    <w:pPr>
      <w:tabs>
        <w:tab w:val="center" w:pos="4677"/>
        <w:tab w:val="right" w:pos="9355"/>
      </w:tabs>
    </w:pPr>
  </w:style>
  <w:style w:type="character" w:customStyle="1" w:styleId="af6">
    <w:name w:val="Нижний колонтитул Знак"/>
    <w:link w:val="af5"/>
    <w:uiPriority w:val="99"/>
    <w:rsid w:val="007F69A5"/>
    <w:rPr>
      <w:rFonts w:eastAsia="Times New Roman"/>
      <w:sz w:val="22"/>
      <w:szCs w:val="22"/>
      <w:lang w:eastAsia="en-US"/>
    </w:rPr>
  </w:style>
  <w:style w:type="paragraph" w:customStyle="1" w:styleId="Textbodyindent">
    <w:name w:val="Text body indent"/>
    <w:basedOn w:val="Standard"/>
    <w:rsid w:val="002C2065"/>
    <w:pPr>
      <w:spacing w:after="200"/>
      <w:ind w:left="283" w:firstLine="720"/>
    </w:pPr>
    <w:rPr>
      <w:rFonts w:ascii="Calibri" w:hAnsi="Calibri"/>
      <w:sz w:val="28"/>
      <w:szCs w:val="22"/>
    </w:rPr>
  </w:style>
  <w:style w:type="paragraph" w:customStyle="1" w:styleId="af7">
    <w:name w:val="Таблица шапка"/>
    <w:basedOn w:val="a0"/>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0"/>
    <w:rsid w:val="00D83850"/>
    <w:pPr>
      <w:tabs>
        <w:tab w:val="left" w:pos="2268"/>
      </w:tabs>
      <w:spacing w:before="480" w:after="0" w:line="240" w:lineRule="exact"/>
    </w:pPr>
    <w:rPr>
      <w:rFonts w:ascii="Arial" w:hAnsi="Arial"/>
      <w:b/>
      <w:szCs w:val="20"/>
      <w:lang w:val="de-DE" w:eastAsia="ru-RU"/>
    </w:rPr>
  </w:style>
  <w:style w:type="paragraph" w:styleId="af8">
    <w:name w:val="footnote text"/>
    <w:basedOn w:val="a0"/>
    <w:link w:val="af9"/>
    <w:rsid w:val="0013441B"/>
    <w:rPr>
      <w:sz w:val="20"/>
      <w:szCs w:val="20"/>
    </w:rPr>
  </w:style>
  <w:style w:type="character" w:customStyle="1" w:styleId="af9">
    <w:name w:val="Текст сноски Знак"/>
    <w:link w:val="af8"/>
    <w:rsid w:val="0013441B"/>
    <w:rPr>
      <w:rFonts w:eastAsia="Times New Roman"/>
      <w:lang w:eastAsia="en-US"/>
    </w:rPr>
  </w:style>
  <w:style w:type="character" w:styleId="afa">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b">
    <w:name w:val="List Paragraph"/>
    <w:aliases w:val="ТЗ список,Bullet List,FooterText,numbered,Paragraphe de liste1,lp1"/>
    <w:basedOn w:val="a0"/>
    <w:link w:val="afc"/>
    <w:uiPriority w:val="34"/>
    <w:qFormat/>
    <w:rsid w:val="00015802"/>
    <w:pPr>
      <w:ind w:left="720"/>
      <w:contextualSpacing/>
    </w:pPr>
    <w:rPr>
      <w:rFonts w:eastAsia="Calibri"/>
    </w:rPr>
  </w:style>
  <w:style w:type="character" w:customStyle="1" w:styleId="50">
    <w:name w:val="Заголовок 5 Знак"/>
    <w:basedOn w:val="a1"/>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1"/>
    <w:link w:val="4"/>
    <w:uiPriority w:val="9"/>
    <w:rsid w:val="00D43EAB"/>
    <w:rPr>
      <w:rFonts w:ascii="Cambria" w:eastAsia="Times New Roman" w:hAnsi="Cambria" w:cs="Times New Roman"/>
      <w:b/>
      <w:bCs/>
      <w:i/>
      <w:iCs/>
      <w:color w:val="4F81BD"/>
    </w:rPr>
  </w:style>
  <w:style w:type="paragraph" w:styleId="afd">
    <w:name w:val="Normal (Web)"/>
    <w:basedOn w:val="a0"/>
    <w:uiPriority w:val="99"/>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0"/>
    <w:uiPriority w:val="99"/>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rsid w:val="00D43EAB"/>
    <w:pPr>
      <w:widowControl w:val="0"/>
    </w:pPr>
    <w:rPr>
      <w:rFonts w:ascii="Courier New" w:eastAsia="Times New Roman" w:hAnsi="Courier New"/>
    </w:rPr>
  </w:style>
  <w:style w:type="character" w:customStyle="1" w:styleId="apple-converted-space">
    <w:name w:val="apple-converted-space"/>
    <w:basedOn w:val="a1"/>
    <w:rsid w:val="00D43EAB"/>
  </w:style>
  <w:style w:type="paragraph" w:customStyle="1" w:styleId="Style30">
    <w:name w:val="Style30"/>
    <w:basedOn w:val="a0"/>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1"/>
    <w:link w:val="2"/>
    <w:uiPriority w:val="99"/>
    <w:rsid w:val="00D527E9"/>
    <w:rPr>
      <w:rFonts w:ascii="Cambria" w:eastAsia="Times New Roman" w:hAnsi="Cambria"/>
      <w:b/>
      <w:bCs/>
      <w:i/>
      <w:iCs/>
      <w:sz w:val="28"/>
      <w:szCs w:val="28"/>
    </w:rPr>
  </w:style>
  <w:style w:type="paragraph" w:customStyle="1" w:styleId="afe">
    <w:name w:val="Знак Знак Знак Знак Знак Знак"/>
    <w:basedOn w:val="a0"/>
    <w:uiPriority w:val="99"/>
    <w:rsid w:val="00D527E9"/>
    <w:pPr>
      <w:spacing w:after="160" w:line="240" w:lineRule="exact"/>
    </w:pPr>
    <w:rPr>
      <w:rFonts w:ascii="Verdana" w:hAnsi="Verdana"/>
      <w:sz w:val="24"/>
      <w:szCs w:val="24"/>
      <w:lang w:val="en-US"/>
    </w:rPr>
  </w:style>
  <w:style w:type="character" w:styleId="aff">
    <w:name w:val="page number"/>
    <w:basedOn w:val="a1"/>
    <w:uiPriority w:val="99"/>
    <w:rsid w:val="00D527E9"/>
    <w:rPr>
      <w:rFonts w:cs="Times New Roman"/>
    </w:rPr>
  </w:style>
  <w:style w:type="character" w:customStyle="1" w:styleId="16">
    <w:name w:val="Основной текст Знак1"/>
    <w:basedOn w:val="a1"/>
    <w:uiPriority w:val="99"/>
    <w:rsid w:val="00D527E9"/>
    <w:rPr>
      <w:sz w:val="24"/>
      <w:szCs w:val="24"/>
    </w:rPr>
  </w:style>
  <w:style w:type="character" w:customStyle="1" w:styleId="aff0">
    <w:name w:val="Основной шрифт"/>
    <w:uiPriority w:val="99"/>
    <w:semiHidden/>
    <w:rsid w:val="00D527E9"/>
  </w:style>
  <w:style w:type="paragraph" w:styleId="25">
    <w:name w:val="Body Text Indent 2"/>
    <w:basedOn w:val="a0"/>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1"/>
    <w:link w:val="25"/>
    <w:uiPriority w:val="99"/>
    <w:rsid w:val="00D527E9"/>
    <w:rPr>
      <w:rFonts w:ascii="Times New Roman" w:eastAsia="Times New Roman" w:hAnsi="Times New Roman"/>
      <w:sz w:val="24"/>
      <w:szCs w:val="24"/>
    </w:rPr>
  </w:style>
  <w:style w:type="character" w:customStyle="1" w:styleId="aff1">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0"/>
    <w:link w:val="aff1"/>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0"/>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2">
    <w:name w:val="Emphasis"/>
    <w:basedOn w:val="a1"/>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basedOn w:val="a1"/>
    <w:uiPriority w:val="99"/>
    <w:rsid w:val="00D527E9"/>
    <w:rPr>
      <w:rFonts w:cs="Times New Roman"/>
      <w:color w:val="800080"/>
      <w:u w:val="single"/>
    </w:rPr>
  </w:style>
  <w:style w:type="paragraph" w:styleId="aff4">
    <w:name w:val="Block Text"/>
    <w:basedOn w:val="a0"/>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1"/>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1"/>
    <w:rsid w:val="00D527E9"/>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1"/>
    <w:link w:val="34"/>
    <w:rsid w:val="00D527E9"/>
    <w:rPr>
      <w:rFonts w:cs="Calibri"/>
      <w:sz w:val="21"/>
      <w:szCs w:val="21"/>
      <w:shd w:val="clear" w:color="auto" w:fill="FFFFFF"/>
    </w:rPr>
  </w:style>
  <w:style w:type="paragraph" w:customStyle="1" w:styleId="34">
    <w:name w:val="Основной текст (3)"/>
    <w:basedOn w:val="a0"/>
    <w:link w:val="33"/>
    <w:rsid w:val="00D527E9"/>
    <w:pPr>
      <w:shd w:val="clear" w:color="auto" w:fill="FFFFFF"/>
      <w:spacing w:after="0" w:line="269" w:lineRule="exact"/>
      <w:jc w:val="both"/>
    </w:pPr>
    <w:rPr>
      <w:rFonts w:eastAsia="Calibri" w:cs="Calibri"/>
      <w:sz w:val="21"/>
      <w:szCs w:val="21"/>
      <w:lang w:eastAsia="ru-RU"/>
    </w:rPr>
  </w:style>
  <w:style w:type="paragraph" w:customStyle="1" w:styleId="aff5">
    <w:name w:val="Тендерные данные"/>
    <w:basedOn w:val="a0"/>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6">
    <w:name w:val="Подраздел"/>
    <w:basedOn w:val="a0"/>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0"/>
    <w:rsid w:val="00D527E9"/>
    <w:pPr>
      <w:suppressAutoHyphens/>
      <w:spacing w:after="120" w:line="480" w:lineRule="auto"/>
      <w:ind w:left="283"/>
    </w:pPr>
    <w:rPr>
      <w:rFonts w:ascii="Times New Roman" w:hAnsi="Times New Roman"/>
      <w:sz w:val="20"/>
      <w:szCs w:val="20"/>
      <w:lang w:eastAsia="ar-SA"/>
    </w:rPr>
  </w:style>
  <w:style w:type="paragraph" w:styleId="aff7">
    <w:name w:val="Subtitle"/>
    <w:basedOn w:val="a0"/>
    <w:next w:val="a6"/>
    <w:link w:val="aff8"/>
    <w:qFormat/>
    <w:locked/>
    <w:rsid w:val="00D527E9"/>
    <w:pPr>
      <w:suppressAutoHyphens/>
      <w:spacing w:after="60" w:line="240" w:lineRule="auto"/>
      <w:jc w:val="center"/>
    </w:pPr>
    <w:rPr>
      <w:rFonts w:ascii="Arial" w:hAnsi="Arial" w:cs="Arial"/>
      <w:sz w:val="24"/>
      <w:szCs w:val="24"/>
      <w:lang w:eastAsia="ar-SA"/>
    </w:rPr>
  </w:style>
  <w:style w:type="character" w:customStyle="1" w:styleId="aff8">
    <w:name w:val="Подзаголовок Знак"/>
    <w:basedOn w:val="a1"/>
    <w:link w:val="aff7"/>
    <w:rsid w:val="00D527E9"/>
    <w:rPr>
      <w:rFonts w:ascii="Arial" w:eastAsia="Times New Roman" w:hAnsi="Arial" w:cs="Arial"/>
      <w:sz w:val="24"/>
      <w:szCs w:val="24"/>
      <w:lang w:eastAsia="ar-SA"/>
    </w:rPr>
  </w:style>
  <w:style w:type="paragraph" w:customStyle="1" w:styleId="aff9">
    <w:name w:val="Содержимое таблицы"/>
    <w:basedOn w:val="a0"/>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1"/>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0"/>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1"/>
    <w:rsid w:val="00D527E9"/>
  </w:style>
  <w:style w:type="paragraph" w:customStyle="1" w:styleId="font7">
    <w:name w:val="font_7"/>
    <w:basedOn w:val="a0"/>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1"/>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0"/>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basedOn w:val="27"/>
    <w:rsid w:val="00C142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StrongEmphasis">
    <w:name w:val="Strong Emphasis"/>
    <w:rsid w:val="00913F29"/>
    <w:rPr>
      <w:b/>
      <w:bCs/>
    </w:rPr>
  </w:style>
  <w:style w:type="character" w:customStyle="1" w:styleId="afc">
    <w:name w:val="Абзац списка Знак"/>
    <w:aliases w:val="ТЗ список Знак,Bullet List Знак,FooterText Знак,numbered Знак,Paragraphe de liste1 Знак,lp1 Знак"/>
    <w:link w:val="afb"/>
    <w:uiPriority w:val="34"/>
    <w:rsid w:val="00EB3427"/>
    <w:rPr>
      <w:sz w:val="22"/>
      <w:szCs w:val="22"/>
      <w:lang w:eastAsia="en-US"/>
    </w:rPr>
  </w:style>
  <w:style w:type="paragraph" w:styleId="a">
    <w:name w:val="List Bullet"/>
    <w:basedOn w:val="a0"/>
    <w:rsid w:val="00EB3427"/>
    <w:pPr>
      <w:numPr>
        <w:numId w:val="10"/>
      </w:numPr>
      <w:spacing w:after="0" w:line="240" w:lineRule="auto"/>
      <w:contextualSpacing/>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lsdException w:name="Title" w:locked="1" w:qFormat="1"/>
    <w:lsdException w:name="Default Paragraph Font" w:locked="1"/>
    <w:lsdException w:name="Body Text" w:locked="1" w:uiPriority="99"/>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qFormat="1"/>
    <w:lsdException w:name="Emphasis" w:locked="1" w:qFormat="1"/>
    <w:lsdException w:name="Plain Text" w:locked="1"/>
    <w:lsdException w:name="Normal (Web)"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07BA6"/>
    <w:pPr>
      <w:spacing w:after="200" w:line="276" w:lineRule="auto"/>
    </w:pPr>
    <w:rPr>
      <w:rFonts w:eastAsia="Times New Roman"/>
      <w:sz w:val="22"/>
      <w:szCs w:val="22"/>
      <w:lang w:eastAsia="en-US"/>
    </w:rPr>
  </w:style>
  <w:style w:type="paragraph" w:styleId="1">
    <w:name w:val="heading 1"/>
    <w:basedOn w:val="a0"/>
    <w:next w:val="a0"/>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0"/>
    <w:next w:val="a0"/>
    <w:link w:val="20"/>
    <w:uiPriority w:val="9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0"/>
    <w:next w:val="a0"/>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0"/>
    <w:next w:val="a0"/>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0"/>
    <w:next w:val="a0"/>
    <w:link w:val="50"/>
    <w:unhideWhenUsed/>
    <w:qFormat/>
    <w:locked/>
    <w:rsid w:val="00D43EAB"/>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4">
    <w:name w:val="Table Grid"/>
    <w:basedOn w:val="a2"/>
    <w:uiPriority w:val="59"/>
    <w:rsid w:val="00E20E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0"/>
    <w:rsid w:val="00213074"/>
    <w:pPr>
      <w:spacing w:after="0" w:line="240" w:lineRule="auto"/>
      <w:jc w:val="center"/>
    </w:pPr>
    <w:rPr>
      <w:rFonts w:ascii="Times New Roman" w:eastAsia="Calibri" w:hAnsi="Times New Roman"/>
      <w:b/>
      <w:sz w:val="28"/>
      <w:szCs w:val="20"/>
      <w:lang w:eastAsia="ru-RU"/>
    </w:rPr>
  </w:style>
  <w:style w:type="character" w:styleId="a5">
    <w:name w:val="Hyperlink"/>
    <w:uiPriority w:val="99"/>
    <w:rsid w:val="00213074"/>
    <w:rPr>
      <w:rFonts w:cs="Times New Roman"/>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7"/>
    <w:uiPriority w:val="99"/>
    <w:rsid w:val="00213074"/>
    <w:pPr>
      <w:spacing w:after="0" w:line="240" w:lineRule="auto"/>
      <w:jc w:val="both"/>
    </w:pPr>
    <w:rPr>
      <w:rFonts w:ascii="Times New Roman" w:eastAsia="Calibri" w:hAnsi="Times New Roman"/>
      <w:sz w:val="24"/>
      <w:szCs w:val="20"/>
      <w:lang w:eastAsia="ru-RU"/>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8">
    <w:name w:val="Body Text Indent"/>
    <w:basedOn w:val="a0"/>
    <w:link w:val="a9"/>
    <w:rsid w:val="00061C10"/>
    <w:pPr>
      <w:spacing w:after="120"/>
      <w:ind w:left="283"/>
    </w:pPr>
    <w:rPr>
      <w:rFonts w:eastAsia="Calibri"/>
      <w:sz w:val="20"/>
      <w:szCs w:val="20"/>
    </w:rPr>
  </w:style>
  <w:style w:type="character" w:customStyle="1" w:styleId="a9">
    <w:name w:val="Основной текст с отступом Знак"/>
    <w:link w:val="a8"/>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a">
    <w:name w:val="Balloon Text"/>
    <w:basedOn w:val="a0"/>
    <w:link w:val="ab"/>
    <w:uiPriority w:val="99"/>
    <w:rsid w:val="00337110"/>
    <w:pPr>
      <w:spacing w:after="0" w:line="240" w:lineRule="auto"/>
    </w:pPr>
    <w:rPr>
      <w:rFonts w:ascii="Tahoma" w:eastAsia="Calibri" w:hAnsi="Tahoma"/>
      <w:sz w:val="16"/>
      <w:szCs w:val="20"/>
    </w:rPr>
  </w:style>
  <w:style w:type="character" w:customStyle="1" w:styleId="ab">
    <w:name w:val="Текст выноски Знак"/>
    <w:link w:val="aa"/>
    <w:uiPriority w:val="99"/>
    <w:locked/>
    <w:rsid w:val="00337110"/>
    <w:rPr>
      <w:rFonts w:ascii="Tahoma" w:hAnsi="Tahoma" w:cs="Times New Roman"/>
      <w:sz w:val="16"/>
    </w:rPr>
  </w:style>
  <w:style w:type="paragraph" w:styleId="21">
    <w:name w:val="Body Text 2"/>
    <w:basedOn w:val="a0"/>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0"/>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c">
    <w:name w:val="header"/>
    <w:aliases w:val=" Знак4,Знак Знак Знак Зн Знак Знак,Знак Знак Знак Зн Знак,Верхний колонтитул1,??????? ??????????,Title Up,Header_ARGOSS,ITTHEADER,h,header-first,HeaderPort,I.L.T.,ВерхКолонтитул"/>
    <w:basedOn w:val="a0"/>
    <w:link w:val="ad"/>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d">
    <w:name w:val="Верхний колонтитул Знак"/>
    <w:aliases w:val=" Знак4 Знак,Знак Знак Знак Зн Знак Знак Знак,Знак Знак Знак Зн Знак Знак1,Верхний колонтитул1 Знак,??????? ?????????? Знак,Title Up Знак,Header_ARGOSS Знак,ITTHEADER Знак,h Знак,header-first Знак,HeaderPort Знак,I.L.T. Знак"/>
    <w:link w:val="ac"/>
    <w:uiPriority w:val="99"/>
    <w:locked/>
    <w:rsid w:val="00774B1E"/>
    <w:rPr>
      <w:rFonts w:ascii="Times New Roman" w:hAnsi="Times New Roman" w:cs="Times New Roman"/>
      <w:sz w:val="20"/>
    </w:rPr>
  </w:style>
  <w:style w:type="paragraph" w:styleId="ae">
    <w:name w:val="Title"/>
    <w:basedOn w:val="a0"/>
    <w:link w:val="af"/>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f">
    <w:name w:val="Название Знак"/>
    <w:link w:val="ae"/>
    <w:locked/>
    <w:rsid w:val="00774B1E"/>
    <w:rPr>
      <w:rFonts w:ascii="Times New Roman" w:hAnsi="Times New Roman" w:cs="Times New Roman"/>
      <w:b/>
      <w:sz w:val="20"/>
    </w:rPr>
  </w:style>
  <w:style w:type="paragraph" w:styleId="af0">
    <w:name w:val="Plain Text"/>
    <w:basedOn w:val="a0"/>
    <w:link w:val="af1"/>
    <w:semiHidden/>
    <w:rsid w:val="00774B1E"/>
    <w:pPr>
      <w:spacing w:after="0" w:line="240" w:lineRule="auto"/>
    </w:pPr>
    <w:rPr>
      <w:rFonts w:ascii="Courier New" w:eastAsia="Calibri" w:hAnsi="Courier New"/>
      <w:sz w:val="20"/>
      <w:szCs w:val="20"/>
    </w:rPr>
  </w:style>
  <w:style w:type="character" w:customStyle="1" w:styleId="af1">
    <w:name w:val="Текст Знак"/>
    <w:link w:val="af0"/>
    <w:semiHidden/>
    <w:locked/>
    <w:rsid w:val="00774B1E"/>
    <w:rPr>
      <w:rFonts w:ascii="Courier New" w:hAnsi="Courier New" w:cs="Times New Roman"/>
      <w:sz w:val="20"/>
    </w:rPr>
  </w:style>
  <w:style w:type="paragraph" w:customStyle="1" w:styleId="13">
    <w:name w:val="Абзац списка1"/>
    <w:basedOn w:val="a0"/>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2">
    <w:name w:val="áû÷íûé"/>
    <w:uiPriority w:val="99"/>
    <w:rsid w:val="00774B1E"/>
    <w:pPr>
      <w:overflowPunct w:val="0"/>
      <w:autoSpaceDE w:val="0"/>
      <w:autoSpaceDN w:val="0"/>
      <w:adjustRightInd w:val="0"/>
      <w:jc w:val="right"/>
    </w:pPr>
    <w:rPr>
      <w:rFonts w:ascii="Times New Roman" w:hAnsi="Times New Roman"/>
    </w:rPr>
  </w:style>
  <w:style w:type="paragraph" w:customStyle="1" w:styleId="Text">
    <w:name w:val="Text"/>
    <w:basedOn w:val="a0"/>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0"/>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0"/>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0"/>
    <w:rsid w:val="0079168F"/>
    <w:pPr>
      <w:ind w:left="720"/>
      <w:contextualSpacing/>
    </w:pPr>
  </w:style>
  <w:style w:type="paragraph" w:customStyle="1" w:styleId="Style11">
    <w:name w:val="Style11"/>
    <w:basedOn w:val="a0"/>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0"/>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3">
    <w:name w:val="No Spacing"/>
    <w:link w:val="af4"/>
    <w:uiPriority w:val="1"/>
    <w:qFormat/>
    <w:rsid w:val="002D203E"/>
    <w:rPr>
      <w:sz w:val="22"/>
    </w:rPr>
  </w:style>
  <w:style w:type="character" w:customStyle="1" w:styleId="af4">
    <w:name w:val="Без интервала Знак"/>
    <w:link w:val="af3"/>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0"/>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5">
    <w:name w:val="footer"/>
    <w:basedOn w:val="a0"/>
    <w:link w:val="af6"/>
    <w:uiPriority w:val="99"/>
    <w:rsid w:val="007F69A5"/>
    <w:pPr>
      <w:tabs>
        <w:tab w:val="center" w:pos="4677"/>
        <w:tab w:val="right" w:pos="9355"/>
      </w:tabs>
    </w:pPr>
  </w:style>
  <w:style w:type="character" w:customStyle="1" w:styleId="af6">
    <w:name w:val="Нижний колонтитул Знак"/>
    <w:link w:val="af5"/>
    <w:uiPriority w:val="99"/>
    <w:rsid w:val="007F69A5"/>
    <w:rPr>
      <w:rFonts w:eastAsia="Times New Roman"/>
      <w:sz w:val="22"/>
      <w:szCs w:val="22"/>
      <w:lang w:eastAsia="en-US"/>
    </w:rPr>
  </w:style>
  <w:style w:type="paragraph" w:customStyle="1" w:styleId="Textbodyindent">
    <w:name w:val="Text body indent"/>
    <w:basedOn w:val="Standard"/>
    <w:rsid w:val="002C2065"/>
    <w:pPr>
      <w:spacing w:after="200"/>
      <w:ind w:left="283" w:firstLine="720"/>
    </w:pPr>
    <w:rPr>
      <w:rFonts w:ascii="Calibri" w:hAnsi="Calibri"/>
      <w:sz w:val="28"/>
      <w:szCs w:val="22"/>
    </w:rPr>
  </w:style>
  <w:style w:type="paragraph" w:customStyle="1" w:styleId="af7">
    <w:name w:val="Таблица шапка"/>
    <w:basedOn w:val="a0"/>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0"/>
    <w:rsid w:val="00D83850"/>
    <w:pPr>
      <w:tabs>
        <w:tab w:val="left" w:pos="2268"/>
      </w:tabs>
      <w:spacing w:before="480" w:after="0" w:line="240" w:lineRule="exact"/>
    </w:pPr>
    <w:rPr>
      <w:rFonts w:ascii="Arial" w:hAnsi="Arial"/>
      <w:b/>
      <w:szCs w:val="20"/>
      <w:lang w:val="de-DE" w:eastAsia="ru-RU"/>
    </w:rPr>
  </w:style>
  <w:style w:type="paragraph" w:styleId="af8">
    <w:name w:val="footnote text"/>
    <w:basedOn w:val="a0"/>
    <w:link w:val="af9"/>
    <w:rsid w:val="0013441B"/>
    <w:rPr>
      <w:sz w:val="20"/>
      <w:szCs w:val="20"/>
    </w:rPr>
  </w:style>
  <w:style w:type="character" w:customStyle="1" w:styleId="af9">
    <w:name w:val="Текст сноски Знак"/>
    <w:link w:val="af8"/>
    <w:rsid w:val="0013441B"/>
    <w:rPr>
      <w:rFonts w:eastAsia="Times New Roman"/>
      <w:lang w:eastAsia="en-US"/>
    </w:rPr>
  </w:style>
  <w:style w:type="character" w:styleId="afa">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b">
    <w:name w:val="List Paragraph"/>
    <w:aliases w:val="ТЗ список,Bullet List,FooterText,numbered,Paragraphe de liste1,lp1"/>
    <w:basedOn w:val="a0"/>
    <w:link w:val="afc"/>
    <w:uiPriority w:val="34"/>
    <w:qFormat/>
    <w:rsid w:val="00015802"/>
    <w:pPr>
      <w:ind w:left="720"/>
      <w:contextualSpacing/>
    </w:pPr>
    <w:rPr>
      <w:rFonts w:eastAsia="Calibri"/>
    </w:rPr>
  </w:style>
  <w:style w:type="character" w:customStyle="1" w:styleId="50">
    <w:name w:val="Заголовок 5 Знак"/>
    <w:basedOn w:val="a1"/>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1"/>
    <w:link w:val="4"/>
    <w:uiPriority w:val="9"/>
    <w:rsid w:val="00D43EAB"/>
    <w:rPr>
      <w:rFonts w:ascii="Cambria" w:eastAsia="Times New Roman" w:hAnsi="Cambria" w:cs="Times New Roman"/>
      <w:b/>
      <w:bCs/>
      <w:i/>
      <w:iCs/>
      <w:color w:val="4F81BD"/>
    </w:rPr>
  </w:style>
  <w:style w:type="paragraph" w:styleId="afd">
    <w:name w:val="Normal (Web)"/>
    <w:basedOn w:val="a0"/>
    <w:uiPriority w:val="99"/>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0"/>
    <w:uiPriority w:val="99"/>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rsid w:val="00D43EAB"/>
    <w:pPr>
      <w:widowControl w:val="0"/>
    </w:pPr>
    <w:rPr>
      <w:rFonts w:ascii="Courier New" w:eastAsia="Times New Roman" w:hAnsi="Courier New"/>
    </w:rPr>
  </w:style>
  <w:style w:type="character" w:customStyle="1" w:styleId="apple-converted-space">
    <w:name w:val="apple-converted-space"/>
    <w:basedOn w:val="a1"/>
    <w:rsid w:val="00D43EAB"/>
  </w:style>
  <w:style w:type="paragraph" w:customStyle="1" w:styleId="Style30">
    <w:name w:val="Style30"/>
    <w:basedOn w:val="a0"/>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1"/>
    <w:link w:val="2"/>
    <w:uiPriority w:val="99"/>
    <w:rsid w:val="00D527E9"/>
    <w:rPr>
      <w:rFonts w:ascii="Cambria" w:eastAsia="Times New Roman" w:hAnsi="Cambria"/>
      <w:b/>
      <w:bCs/>
      <w:i/>
      <w:iCs/>
      <w:sz w:val="28"/>
      <w:szCs w:val="28"/>
    </w:rPr>
  </w:style>
  <w:style w:type="paragraph" w:customStyle="1" w:styleId="afe">
    <w:name w:val="Знак Знак Знак Знак Знак Знак"/>
    <w:basedOn w:val="a0"/>
    <w:uiPriority w:val="99"/>
    <w:rsid w:val="00D527E9"/>
    <w:pPr>
      <w:spacing w:after="160" w:line="240" w:lineRule="exact"/>
    </w:pPr>
    <w:rPr>
      <w:rFonts w:ascii="Verdana" w:hAnsi="Verdana"/>
      <w:sz w:val="24"/>
      <w:szCs w:val="24"/>
      <w:lang w:val="en-US"/>
    </w:rPr>
  </w:style>
  <w:style w:type="character" w:styleId="aff">
    <w:name w:val="page number"/>
    <w:basedOn w:val="a1"/>
    <w:uiPriority w:val="99"/>
    <w:rsid w:val="00D527E9"/>
    <w:rPr>
      <w:rFonts w:cs="Times New Roman"/>
    </w:rPr>
  </w:style>
  <w:style w:type="character" w:customStyle="1" w:styleId="16">
    <w:name w:val="Основной текст Знак1"/>
    <w:basedOn w:val="a1"/>
    <w:uiPriority w:val="99"/>
    <w:rsid w:val="00D527E9"/>
    <w:rPr>
      <w:sz w:val="24"/>
      <w:szCs w:val="24"/>
    </w:rPr>
  </w:style>
  <w:style w:type="character" w:customStyle="1" w:styleId="aff0">
    <w:name w:val="Основной шрифт"/>
    <w:uiPriority w:val="99"/>
    <w:semiHidden/>
    <w:rsid w:val="00D527E9"/>
  </w:style>
  <w:style w:type="paragraph" w:styleId="25">
    <w:name w:val="Body Text Indent 2"/>
    <w:basedOn w:val="a0"/>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1"/>
    <w:link w:val="25"/>
    <w:uiPriority w:val="99"/>
    <w:rsid w:val="00D527E9"/>
    <w:rPr>
      <w:rFonts w:ascii="Times New Roman" w:eastAsia="Times New Roman" w:hAnsi="Times New Roman"/>
      <w:sz w:val="24"/>
      <w:szCs w:val="24"/>
    </w:rPr>
  </w:style>
  <w:style w:type="character" w:customStyle="1" w:styleId="aff1">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0"/>
    <w:link w:val="aff1"/>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0"/>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2">
    <w:name w:val="Emphasis"/>
    <w:basedOn w:val="a1"/>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basedOn w:val="a1"/>
    <w:uiPriority w:val="99"/>
    <w:rsid w:val="00D527E9"/>
    <w:rPr>
      <w:rFonts w:cs="Times New Roman"/>
      <w:color w:val="800080"/>
      <w:u w:val="single"/>
    </w:rPr>
  </w:style>
  <w:style w:type="paragraph" w:styleId="aff4">
    <w:name w:val="Block Text"/>
    <w:basedOn w:val="a0"/>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1"/>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1"/>
    <w:rsid w:val="00D527E9"/>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1"/>
    <w:link w:val="34"/>
    <w:rsid w:val="00D527E9"/>
    <w:rPr>
      <w:rFonts w:cs="Calibri"/>
      <w:sz w:val="21"/>
      <w:szCs w:val="21"/>
      <w:shd w:val="clear" w:color="auto" w:fill="FFFFFF"/>
    </w:rPr>
  </w:style>
  <w:style w:type="paragraph" w:customStyle="1" w:styleId="34">
    <w:name w:val="Основной текст (3)"/>
    <w:basedOn w:val="a0"/>
    <w:link w:val="33"/>
    <w:rsid w:val="00D527E9"/>
    <w:pPr>
      <w:shd w:val="clear" w:color="auto" w:fill="FFFFFF"/>
      <w:spacing w:after="0" w:line="269" w:lineRule="exact"/>
      <w:jc w:val="both"/>
    </w:pPr>
    <w:rPr>
      <w:rFonts w:eastAsia="Calibri" w:cs="Calibri"/>
      <w:sz w:val="21"/>
      <w:szCs w:val="21"/>
      <w:lang w:eastAsia="ru-RU"/>
    </w:rPr>
  </w:style>
  <w:style w:type="paragraph" w:customStyle="1" w:styleId="aff5">
    <w:name w:val="Тендерные данные"/>
    <w:basedOn w:val="a0"/>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6">
    <w:name w:val="Подраздел"/>
    <w:basedOn w:val="a0"/>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0"/>
    <w:rsid w:val="00D527E9"/>
    <w:pPr>
      <w:suppressAutoHyphens/>
      <w:spacing w:after="120" w:line="480" w:lineRule="auto"/>
      <w:ind w:left="283"/>
    </w:pPr>
    <w:rPr>
      <w:rFonts w:ascii="Times New Roman" w:hAnsi="Times New Roman"/>
      <w:sz w:val="20"/>
      <w:szCs w:val="20"/>
      <w:lang w:eastAsia="ar-SA"/>
    </w:rPr>
  </w:style>
  <w:style w:type="paragraph" w:styleId="aff7">
    <w:name w:val="Subtitle"/>
    <w:basedOn w:val="a0"/>
    <w:next w:val="a6"/>
    <w:link w:val="aff8"/>
    <w:qFormat/>
    <w:locked/>
    <w:rsid w:val="00D527E9"/>
    <w:pPr>
      <w:suppressAutoHyphens/>
      <w:spacing w:after="60" w:line="240" w:lineRule="auto"/>
      <w:jc w:val="center"/>
    </w:pPr>
    <w:rPr>
      <w:rFonts w:ascii="Arial" w:hAnsi="Arial" w:cs="Arial"/>
      <w:sz w:val="24"/>
      <w:szCs w:val="24"/>
      <w:lang w:eastAsia="ar-SA"/>
    </w:rPr>
  </w:style>
  <w:style w:type="character" w:customStyle="1" w:styleId="aff8">
    <w:name w:val="Подзаголовок Знак"/>
    <w:basedOn w:val="a1"/>
    <w:link w:val="aff7"/>
    <w:rsid w:val="00D527E9"/>
    <w:rPr>
      <w:rFonts w:ascii="Arial" w:eastAsia="Times New Roman" w:hAnsi="Arial" w:cs="Arial"/>
      <w:sz w:val="24"/>
      <w:szCs w:val="24"/>
      <w:lang w:eastAsia="ar-SA"/>
    </w:rPr>
  </w:style>
  <w:style w:type="paragraph" w:customStyle="1" w:styleId="aff9">
    <w:name w:val="Содержимое таблицы"/>
    <w:basedOn w:val="a0"/>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1"/>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0"/>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1"/>
    <w:rsid w:val="00D527E9"/>
  </w:style>
  <w:style w:type="paragraph" w:customStyle="1" w:styleId="font7">
    <w:name w:val="font_7"/>
    <w:basedOn w:val="a0"/>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1"/>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0"/>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basedOn w:val="27"/>
    <w:rsid w:val="00C142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StrongEmphasis">
    <w:name w:val="Strong Emphasis"/>
    <w:rsid w:val="00913F29"/>
    <w:rPr>
      <w:b/>
      <w:bCs/>
    </w:rPr>
  </w:style>
  <w:style w:type="character" w:customStyle="1" w:styleId="afc">
    <w:name w:val="Абзац списка Знак"/>
    <w:aliases w:val="ТЗ список Знак,Bullet List Знак,FooterText Знак,numbered Знак,Paragraphe de liste1 Знак,lp1 Знак"/>
    <w:link w:val="afb"/>
    <w:uiPriority w:val="34"/>
    <w:rsid w:val="00EB3427"/>
    <w:rPr>
      <w:sz w:val="22"/>
      <w:szCs w:val="22"/>
      <w:lang w:eastAsia="en-US"/>
    </w:rPr>
  </w:style>
  <w:style w:type="paragraph" w:styleId="a">
    <w:name w:val="List Bullet"/>
    <w:basedOn w:val="a0"/>
    <w:rsid w:val="00EB3427"/>
    <w:pPr>
      <w:numPr>
        <w:numId w:val="10"/>
      </w:numPr>
      <w:spacing w:after="0" w:line="240" w:lineRule="auto"/>
      <w:contextualSpacing/>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81212306">
      <w:bodyDiv w:val="1"/>
      <w:marLeft w:val="0"/>
      <w:marRight w:val="0"/>
      <w:marTop w:val="0"/>
      <w:marBottom w:val="0"/>
      <w:divBdr>
        <w:top w:val="none" w:sz="0" w:space="0" w:color="auto"/>
        <w:left w:val="none" w:sz="0" w:space="0" w:color="auto"/>
        <w:bottom w:val="none" w:sz="0" w:space="0" w:color="auto"/>
        <w:right w:val="none" w:sz="0" w:space="0" w:color="auto"/>
      </w:divBdr>
    </w:div>
    <w:div w:id="184637773">
      <w:bodyDiv w:val="1"/>
      <w:marLeft w:val="0"/>
      <w:marRight w:val="0"/>
      <w:marTop w:val="0"/>
      <w:marBottom w:val="0"/>
      <w:divBdr>
        <w:top w:val="none" w:sz="0" w:space="0" w:color="auto"/>
        <w:left w:val="none" w:sz="0" w:space="0" w:color="auto"/>
        <w:bottom w:val="none" w:sz="0" w:space="0" w:color="auto"/>
        <w:right w:val="none" w:sz="0" w:space="0" w:color="auto"/>
      </w:divBdr>
    </w:div>
    <w:div w:id="488013511">
      <w:bodyDiv w:val="1"/>
      <w:marLeft w:val="0"/>
      <w:marRight w:val="0"/>
      <w:marTop w:val="0"/>
      <w:marBottom w:val="0"/>
      <w:divBdr>
        <w:top w:val="none" w:sz="0" w:space="0" w:color="auto"/>
        <w:left w:val="none" w:sz="0" w:space="0" w:color="auto"/>
        <w:bottom w:val="none" w:sz="0" w:space="0" w:color="auto"/>
        <w:right w:val="none" w:sz="0" w:space="0" w:color="auto"/>
      </w:divBdr>
    </w:div>
    <w:div w:id="621889593">
      <w:bodyDiv w:val="1"/>
      <w:marLeft w:val="0"/>
      <w:marRight w:val="0"/>
      <w:marTop w:val="0"/>
      <w:marBottom w:val="0"/>
      <w:divBdr>
        <w:top w:val="none" w:sz="0" w:space="0" w:color="auto"/>
        <w:left w:val="none" w:sz="0" w:space="0" w:color="auto"/>
        <w:bottom w:val="none" w:sz="0" w:space="0" w:color="auto"/>
        <w:right w:val="none" w:sz="0" w:space="0" w:color="auto"/>
      </w:divBdr>
    </w:div>
    <w:div w:id="690959410">
      <w:bodyDiv w:val="1"/>
      <w:marLeft w:val="0"/>
      <w:marRight w:val="0"/>
      <w:marTop w:val="0"/>
      <w:marBottom w:val="0"/>
      <w:divBdr>
        <w:top w:val="none" w:sz="0" w:space="0" w:color="auto"/>
        <w:left w:val="none" w:sz="0" w:space="0" w:color="auto"/>
        <w:bottom w:val="none" w:sz="0" w:space="0" w:color="auto"/>
        <w:right w:val="none" w:sz="0" w:space="0" w:color="auto"/>
      </w:divBdr>
    </w:div>
    <w:div w:id="823930231">
      <w:bodyDiv w:val="1"/>
      <w:marLeft w:val="0"/>
      <w:marRight w:val="0"/>
      <w:marTop w:val="0"/>
      <w:marBottom w:val="0"/>
      <w:divBdr>
        <w:top w:val="none" w:sz="0" w:space="0" w:color="auto"/>
        <w:left w:val="none" w:sz="0" w:space="0" w:color="auto"/>
        <w:bottom w:val="none" w:sz="0" w:space="0" w:color="auto"/>
        <w:right w:val="none" w:sz="0" w:space="0" w:color="auto"/>
      </w:divBdr>
    </w:div>
    <w:div w:id="1003582569">
      <w:bodyDiv w:val="1"/>
      <w:marLeft w:val="0"/>
      <w:marRight w:val="0"/>
      <w:marTop w:val="0"/>
      <w:marBottom w:val="0"/>
      <w:divBdr>
        <w:top w:val="none" w:sz="0" w:space="0" w:color="auto"/>
        <w:left w:val="none" w:sz="0" w:space="0" w:color="auto"/>
        <w:bottom w:val="none" w:sz="0" w:space="0" w:color="auto"/>
        <w:right w:val="none" w:sz="0" w:space="0" w:color="auto"/>
      </w:divBdr>
    </w:div>
    <w:div w:id="1174026461">
      <w:bodyDiv w:val="1"/>
      <w:marLeft w:val="0"/>
      <w:marRight w:val="0"/>
      <w:marTop w:val="0"/>
      <w:marBottom w:val="0"/>
      <w:divBdr>
        <w:top w:val="none" w:sz="0" w:space="0" w:color="auto"/>
        <w:left w:val="none" w:sz="0" w:space="0" w:color="auto"/>
        <w:bottom w:val="none" w:sz="0" w:space="0" w:color="auto"/>
        <w:right w:val="none" w:sz="0" w:space="0" w:color="auto"/>
      </w:divBdr>
    </w:div>
    <w:div w:id="1190336109">
      <w:bodyDiv w:val="1"/>
      <w:marLeft w:val="0"/>
      <w:marRight w:val="0"/>
      <w:marTop w:val="0"/>
      <w:marBottom w:val="0"/>
      <w:divBdr>
        <w:top w:val="none" w:sz="0" w:space="0" w:color="auto"/>
        <w:left w:val="none" w:sz="0" w:space="0" w:color="auto"/>
        <w:bottom w:val="none" w:sz="0" w:space="0" w:color="auto"/>
        <w:right w:val="none" w:sz="0" w:space="0" w:color="auto"/>
      </w:divBdr>
    </w:div>
    <w:div w:id="1248273761">
      <w:bodyDiv w:val="1"/>
      <w:marLeft w:val="0"/>
      <w:marRight w:val="0"/>
      <w:marTop w:val="0"/>
      <w:marBottom w:val="0"/>
      <w:divBdr>
        <w:top w:val="none" w:sz="0" w:space="0" w:color="auto"/>
        <w:left w:val="none" w:sz="0" w:space="0" w:color="auto"/>
        <w:bottom w:val="none" w:sz="0" w:space="0" w:color="auto"/>
        <w:right w:val="none" w:sz="0" w:space="0" w:color="auto"/>
      </w:divBdr>
    </w:div>
    <w:div w:id="1433280016">
      <w:bodyDiv w:val="1"/>
      <w:marLeft w:val="0"/>
      <w:marRight w:val="0"/>
      <w:marTop w:val="0"/>
      <w:marBottom w:val="0"/>
      <w:divBdr>
        <w:top w:val="none" w:sz="0" w:space="0" w:color="auto"/>
        <w:left w:val="none" w:sz="0" w:space="0" w:color="auto"/>
        <w:bottom w:val="none" w:sz="0" w:space="0" w:color="auto"/>
        <w:right w:val="none" w:sz="0" w:space="0" w:color="auto"/>
      </w:divBdr>
    </w:div>
    <w:div w:id="1461456035">
      <w:bodyDiv w:val="1"/>
      <w:marLeft w:val="0"/>
      <w:marRight w:val="0"/>
      <w:marTop w:val="0"/>
      <w:marBottom w:val="0"/>
      <w:divBdr>
        <w:top w:val="none" w:sz="0" w:space="0" w:color="auto"/>
        <w:left w:val="none" w:sz="0" w:space="0" w:color="auto"/>
        <w:bottom w:val="none" w:sz="0" w:space="0" w:color="auto"/>
        <w:right w:val="none" w:sz="0" w:space="0" w:color="auto"/>
      </w:divBdr>
    </w:div>
    <w:div w:id="1563172086">
      <w:bodyDiv w:val="1"/>
      <w:marLeft w:val="0"/>
      <w:marRight w:val="0"/>
      <w:marTop w:val="0"/>
      <w:marBottom w:val="0"/>
      <w:divBdr>
        <w:top w:val="none" w:sz="0" w:space="0" w:color="auto"/>
        <w:left w:val="none" w:sz="0" w:space="0" w:color="auto"/>
        <w:bottom w:val="none" w:sz="0" w:space="0" w:color="auto"/>
        <w:right w:val="none" w:sz="0" w:space="0" w:color="auto"/>
      </w:divBdr>
    </w:div>
    <w:div w:id="1668940097">
      <w:bodyDiv w:val="1"/>
      <w:marLeft w:val="0"/>
      <w:marRight w:val="0"/>
      <w:marTop w:val="0"/>
      <w:marBottom w:val="0"/>
      <w:divBdr>
        <w:top w:val="none" w:sz="0" w:space="0" w:color="auto"/>
        <w:left w:val="none" w:sz="0" w:space="0" w:color="auto"/>
        <w:bottom w:val="none" w:sz="0" w:space="0" w:color="auto"/>
        <w:right w:val="none" w:sz="0" w:space="0" w:color="auto"/>
      </w:divBdr>
    </w:div>
    <w:div w:id="1687755341">
      <w:bodyDiv w:val="1"/>
      <w:marLeft w:val="0"/>
      <w:marRight w:val="0"/>
      <w:marTop w:val="0"/>
      <w:marBottom w:val="0"/>
      <w:divBdr>
        <w:top w:val="none" w:sz="0" w:space="0" w:color="auto"/>
        <w:left w:val="none" w:sz="0" w:space="0" w:color="auto"/>
        <w:bottom w:val="none" w:sz="0" w:space="0" w:color="auto"/>
        <w:right w:val="none" w:sz="0" w:space="0" w:color="auto"/>
      </w:divBdr>
    </w:div>
    <w:div w:id="1826775717">
      <w:bodyDiv w:val="1"/>
      <w:marLeft w:val="0"/>
      <w:marRight w:val="0"/>
      <w:marTop w:val="0"/>
      <w:marBottom w:val="0"/>
      <w:divBdr>
        <w:top w:val="none" w:sz="0" w:space="0" w:color="auto"/>
        <w:left w:val="none" w:sz="0" w:space="0" w:color="auto"/>
        <w:bottom w:val="none" w:sz="0" w:space="0" w:color="auto"/>
        <w:right w:val="none" w:sz="0" w:space="0" w:color="auto"/>
      </w:divBdr>
    </w:div>
    <w:div w:id="1856381708">
      <w:bodyDiv w:val="1"/>
      <w:marLeft w:val="0"/>
      <w:marRight w:val="0"/>
      <w:marTop w:val="0"/>
      <w:marBottom w:val="0"/>
      <w:divBdr>
        <w:top w:val="none" w:sz="0" w:space="0" w:color="auto"/>
        <w:left w:val="none" w:sz="0" w:space="0" w:color="auto"/>
        <w:bottom w:val="none" w:sz="0" w:space="0" w:color="auto"/>
        <w:right w:val="none" w:sz="0" w:space="0" w:color="auto"/>
      </w:divBdr>
    </w:div>
    <w:div w:id="1861091478">
      <w:bodyDiv w:val="1"/>
      <w:marLeft w:val="0"/>
      <w:marRight w:val="0"/>
      <w:marTop w:val="0"/>
      <w:marBottom w:val="0"/>
      <w:divBdr>
        <w:top w:val="none" w:sz="0" w:space="0" w:color="auto"/>
        <w:left w:val="none" w:sz="0" w:space="0" w:color="auto"/>
        <w:bottom w:val="none" w:sz="0" w:space="0" w:color="auto"/>
        <w:right w:val="none" w:sz="0" w:space="0" w:color="auto"/>
      </w:divBdr>
      <w:divsChild>
        <w:div w:id="1974410662">
          <w:marLeft w:val="0"/>
          <w:marRight w:val="0"/>
          <w:marTop w:val="0"/>
          <w:marBottom w:val="0"/>
          <w:divBdr>
            <w:top w:val="none" w:sz="0" w:space="0" w:color="auto"/>
            <w:left w:val="none" w:sz="0" w:space="0" w:color="auto"/>
            <w:bottom w:val="none" w:sz="0" w:space="0" w:color="auto"/>
            <w:right w:val="none" w:sz="0" w:space="0" w:color="auto"/>
          </w:divBdr>
        </w:div>
      </w:divsChild>
    </w:div>
    <w:div w:id="188606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I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wikipedia.org/wiki/%D0%9C%D0%B5%D0%B6%D0%B4%D1%83%D0%BD%D0%B0%D1%80%D0%BE%D0%B4%D0%BD%D0%B0%D1%8F_%D1%8D%D0%BB%D0%B5%D0%BA%D1%82%D1%80%D0%BE%D1%82%D0%B5%D1%85%D0%BD%D0%B8%D1%87%D0%B5%D1%81%D0%BA%D0%B0%D1%8F_%D0%BA%D0%BE%D0%BC%D0%B8%D1%81%D1%81%D0%B8%D1%8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istnuzchern@yandex.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uzbolnica@yandex.ru" TargetMode="External"/><Relationship Id="rId4" Type="http://schemas.microsoft.com/office/2007/relationships/stylesWithEffects" Target="stylesWithEffects.xml"/><Relationship Id="rId9" Type="http://schemas.openxmlformats.org/officeDocument/2006/relationships/hyperlink" Target="mailto:uzbolnica@yandex.ru" TargetMode="External"/><Relationship Id="rId14" Type="http://schemas.openxmlformats.org/officeDocument/2006/relationships/hyperlink" Target="http://ru.wikipedia.org/wiki/%D0%93%D0%9E%D0%A1%D0%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36B77-7F02-4115-945C-5A6284EC6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9308</Words>
  <Characters>53056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НУЗ «Дорожная клиническая больница</vt:lpstr>
    </vt:vector>
  </TitlesOfParts>
  <Company>SPecialiST RePack</Company>
  <LinksUpToDate>false</LinksUpToDate>
  <CharactersWithSpaces>62240</CharactersWithSpaces>
  <SharedDoc>false</SharedDoc>
  <HLinks>
    <vt:vector size="18" baseType="variant">
      <vt:variant>
        <vt:i4>4456574</vt:i4>
      </vt:variant>
      <vt:variant>
        <vt:i4>6</vt:i4>
      </vt:variant>
      <vt:variant>
        <vt:i4>0</vt:i4>
      </vt:variant>
      <vt:variant>
        <vt:i4>5</vt:i4>
      </vt:variant>
      <vt:variant>
        <vt:lpwstr>mailto:zablight@mail.ru</vt:lpwstr>
      </vt:variant>
      <vt:variant>
        <vt:lpwstr/>
      </vt:variant>
      <vt:variant>
        <vt:i4>3145838</vt:i4>
      </vt:variant>
      <vt:variant>
        <vt:i4>3</vt:i4>
      </vt:variant>
      <vt:variant>
        <vt:i4>0</vt:i4>
      </vt:variant>
      <vt:variant>
        <vt:i4>5</vt:i4>
      </vt:variant>
      <vt:variant>
        <vt:lpwstr>consultantplus://offline/ref=3EEF83BA23A828AD0CA95920CBEA6FD2C45F7994077B296B8D4AB2E76479E8CBD7047B75745751BEl810Q</vt:lpwstr>
      </vt:variant>
      <vt:variant>
        <vt:lpwstr/>
      </vt:variant>
      <vt:variant>
        <vt:i4>3145838</vt:i4>
      </vt:variant>
      <vt:variant>
        <vt:i4>0</vt:i4>
      </vt:variant>
      <vt:variant>
        <vt:i4>0</vt:i4>
      </vt:variant>
      <vt:variant>
        <vt:i4>5</vt:i4>
      </vt:variant>
      <vt:variant>
        <vt:lpwstr>consultantplus://offline/ref=3EEF83BA23A828AD0CA95920CBEA6FD2C45F7994077B296B8D4AB2E76479E8CBD7047B75745751BEl810Q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НУЗ «Дорожная клиническая больница</dc:title>
  <dc:creator>Admin</dc:creator>
  <cp:lastModifiedBy>Пользователь Windows</cp:lastModifiedBy>
  <cp:revision>4</cp:revision>
  <cp:lastPrinted>2021-06-08T04:00:00Z</cp:lastPrinted>
  <dcterms:created xsi:type="dcterms:W3CDTF">2022-12-20T07:51:00Z</dcterms:created>
  <dcterms:modified xsi:type="dcterms:W3CDTF">2023-02-16T05:13:00Z</dcterms:modified>
</cp:coreProperties>
</file>