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220FB7" w:rsidRDefault="00D527E9" w:rsidP="00220FB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w:t>
      </w:r>
      <w:r w:rsidRPr="0012064B">
        <w:rPr>
          <w:rFonts w:ascii="Times New Roman" w:hAnsi="Times New Roman"/>
          <w:b/>
          <w:sz w:val="24"/>
          <w:szCs w:val="24"/>
        </w:rPr>
        <w:t xml:space="preserve">№ </w:t>
      </w:r>
      <w:r w:rsidR="00B6047C">
        <w:rPr>
          <w:rFonts w:ascii="Times New Roman" w:hAnsi="Times New Roman"/>
          <w:b/>
          <w:bCs/>
        </w:rPr>
        <w:t>23121103001</w:t>
      </w:r>
      <w:r w:rsidR="00734E3E" w:rsidRPr="0012064B">
        <w:rPr>
          <w:rFonts w:ascii="Times New Roman" w:hAnsi="Times New Roman"/>
          <w:b/>
          <w:bCs/>
          <w:sz w:val="24"/>
          <w:szCs w:val="24"/>
        </w:rPr>
        <w:t xml:space="preserve"> от </w:t>
      </w:r>
      <w:r w:rsidR="00B6047C">
        <w:rPr>
          <w:rFonts w:ascii="Times New Roman" w:hAnsi="Times New Roman"/>
          <w:b/>
          <w:bCs/>
          <w:sz w:val="24"/>
          <w:szCs w:val="24"/>
        </w:rPr>
        <w:t>26</w:t>
      </w:r>
      <w:r w:rsidR="00734E3E" w:rsidRPr="0012064B">
        <w:rPr>
          <w:rFonts w:ascii="Times New Roman" w:hAnsi="Times New Roman"/>
          <w:b/>
          <w:bCs/>
          <w:sz w:val="24"/>
          <w:szCs w:val="24"/>
        </w:rPr>
        <w:t>.</w:t>
      </w:r>
      <w:r w:rsidR="00206F72" w:rsidRPr="0012064B">
        <w:rPr>
          <w:rFonts w:ascii="Times New Roman" w:hAnsi="Times New Roman"/>
          <w:b/>
          <w:bCs/>
          <w:sz w:val="24"/>
          <w:szCs w:val="24"/>
        </w:rPr>
        <w:t>0</w:t>
      </w:r>
      <w:r w:rsidR="00B6047C">
        <w:rPr>
          <w:rFonts w:ascii="Times New Roman" w:hAnsi="Times New Roman"/>
          <w:b/>
          <w:bCs/>
          <w:sz w:val="24"/>
          <w:szCs w:val="24"/>
        </w:rPr>
        <w:t>1</w:t>
      </w:r>
      <w:r w:rsidR="00C300A7" w:rsidRPr="0012064B">
        <w:rPr>
          <w:rFonts w:ascii="Times New Roman" w:hAnsi="Times New Roman"/>
          <w:b/>
          <w:bCs/>
          <w:sz w:val="24"/>
          <w:szCs w:val="24"/>
        </w:rPr>
        <w:t>.202</w:t>
      </w:r>
      <w:r w:rsidR="00B6047C">
        <w:rPr>
          <w:rFonts w:ascii="Times New Roman" w:hAnsi="Times New Roman"/>
          <w:b/>
          <w:bCs/>
          <w:sz w:val="24"/>
          <w:szCs w:val="24"/>
        </w:rPr>
        <w:t>3</w:t>
      </w:r>
      <w:r w:rsidR="00C300A7" w:rsidRPr="0012064B">
        <w:rPr>
          <w:rFonts w:ascii="Times New Roman" w:hAnsi="Times New Roman"/>
          <w:b/>
          <w:bCs/>
          <w:sz w:val="24"/>
          <w:szCs w:val="24"/>
        </w:rPr>
        <w:t xml:space="preserve"> года</w:t>
      </w: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 xml:space="preserve">673460,  Забайкальский край, Чернышевский район, </w:t>
            </w:r>
            <w:proofErr w:type="spellStart"/>
            <w:r w:rsidRPr="005411C9">
              <w:rPr>
                <w:rFonts w:ascii="Times New Roman" w:hAnsi="Times New Roman"/>
                <w:sz w:val="20"/>
                <w:szCs w:val="20"/>
              </w:rPr>
              <w:t>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w:t>
            </w:r>
            <w:proofErr w:type="spellEnd"/>
            <w:r w:rsidRPr="005411C9">
              <w:rPr>
                <w:rFonts w:ascii="Times New Roman" w:hAnsi="Times New Roman"/>
                <w:sz w:val="20"/>
                <w:szCs w:val="20"/>
              </w:rPr>
              <w:t>.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yandex</w:t>
              </w:r>
              <w:proofErr w:type="spellEnd"/>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B6047C"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0A67D5"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0A67D5">
              <w:rPr>
                <w:rFonts w:ascii="Times New Roman" w:hAnsi="Times New Roman"/>
                <w:sz w:val="20"/>
                <w:szCs w:val="20"/>
              </w:rPr>
              <w:t xml:space="preserve">(30265) 2-18-88, </w:t>
            </w:r>
            <w:r w:rsidRPr="005411C9">
              <w:rPr>
                <w:rFonts w:ascii="Times New Roman" w:hAnsi="Times New Roman"/>
                <w:sz w:val="20"/>
                <w:szCs w:val="20"/>
                <w:lang w:val="en-US"/>
              </w:rPr>
              <w:t>E</w:t>
            </w:r>
            <w:r w:rsidRPr="000A67D5">
              <w:rPr>
                <w:rFonts w:ascii="Times New Roman" w:hAnsi="Times New Roman"/>
                <w:sz w:val="20"/>
                <w:szCs w:val="20"/>
              </w:rPr>
              <w:t>-</w:t>
            </w:r>
            <w:r w:rsidRPr="005411C9">
              <w:rPr>
                <w:rFonts w:ascii="Times New Roman" w:hAnsi="Times New Roman"/>
                <w:sz w:val="20"/>
                <w:szCs w:val="20"/>
                <w:lang w:val="en-US"/>
              </w:rPr>
              <w:t>mail</w:t>
            </w:r>
            <w:r w:rsidRPr="000A67D5">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0A67D5">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yandex</w:t>
              </w:r>
              <w:proofErr w:type="spellEnd"/>
              <w:r w:rsidR="00E46A0C" w:rsidRPr="000A67D5">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0A67D5">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206F72" w:rsidP="005411C9">
            <w:pPr>
              <w:autoSpaceDE w:val="0"/>
              <w:autoSpaceDN w:val="0"/>
              <w:adjustRightInd w:val="0"/>
              <w:spacing w:after="0" w:line="240" w:lineRule="auto"/>
              <w:jc w:val="both"/>
              <w:rPr>
                <w:rFonts w:ascii="Times New Roman" w:hAnsi="Times New Roman"/>
                <w:sz w:val="20"/>
                <w:szCs w:val="20"/>
              </w:rPr>
            </w:pPr>
            <w:r w:rsidRPr="00B1092B">
              <w:rPr>
                <w:rFonts w:ascii="Times New Roman" w:hAnsi="Times New Roman"/>
                <w:sz w:val="20"/>
                <w:szCs w:val="20"/>
              </w:rPr>
              <w:t>Поставщи</w:t>
            </w:r>
            <w:r>
              <w:rPr>
                <w:rFonts w:ascii="Times New Roman" w:hAnsi="Times New Roman"/>
                <w:sz w:val="20"/>
                <w:szCs w:val="20"/>
              </w:rPr>
              <w:t>к обязуется передать Покупателю медицинский расходный материал</w:t>
            </w:r>
            <w:r w:rsidRPr="00B1092B">
              <w:rPr>
                <w:rFonts w:ascii="Times New Roman" w:hAnsi="Times New Roman"/>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206F72">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017F63" w:rsidRPr="00AE0B66" w:rsidRDefault="00D527E9" w:rsidP="00017F63">
            <w:pPr>
              <w:jc w:val="both"/>
              <w:rPr>
                <w:rFonts w:ascii="Times New Roman" w:hAnsi="Times New Roman"/>
                <w:sz w:val="20"/>
                <w:szCs w:val="20"/>
              </w:rPr>
            </w:pPr>
            <w:r w:rsidRPr="00AE0B66">
              <w:rPr>
                <w:rFonts w:ascii="Times New Roman" w:hAnsi="Times New Roman"/>
                <w:sz w:val="20"/>
                <w:szCs w:val="20"/>
              </w:rPr>
              <w:t xml:space="preserve">Документация предоставляется на русском языке. </w:t>
            </w:r>
            <w:r w:rsidR="00017F63" w:rsidRPr="00AE0B66">
              <w:rPr>
                <w:rFonts w:ascii="Times New Roman" w:hAnsi="Times New Roman"/>
                <w:sz w:val="20"/>
                <w:szCs w:val="20"/>
              </w:rPr>
              <w:t>Прием заявок на участие в запросе котировок</w:t>
            </w:r>
            <w:r w:rsidR="00017F63">
              <w:rPr>
                <w:rFonts w:ascii="Times New Roman" w:hAnsi="Times New Roman"/>
                <w:sz w:val="20"/>
                <w:szCs w:val="20"/>
              </w:rPr>
              <w:t xml:space="preserve"> осуществляется Покупателем с </w:t>
            </w:r>
            <w:r w:rsidR="00B6047C">
              <w:rPr>
                <w:rFonts w:ascii="Times New Roman" w:hAnsi="Times New Roman"/>
                <w:sz w:val="20"/>
                <w:szCs w:val="20"/>
              </w:rPr>
              <w:t>26</w:t>
            </w:r>
            <w:r w:rsidR="00017F63">
              <w:rPr>
                <w:rFonts w:ascii="Times New Roman" w:hAnsi="Times New Roman"/>
                <w:sz w:val="20"/>
                <w:szCs w:val="20"/>
              </w:rPr>
              <w:t>.</w:t>
            </w:r>
            <w:r w:rsidR="00A04162" w:rsidRPr="00A04162">
              <w:rPr>
                <w:rFonts w:ascii="Times New Roman" w:hAnsi="Times New Roman"/>
                <w:sz w:val="20"/>
                <w:szCs w:val="20"/>
              </w:rPr>
              <w:t>0</w:t>
            </w:r>
            <w:r w:rsidR="00B6047C">
              <w:rPr>
                <w:rFonts w:ascii="Times New Roman" w:hAnsi="Times New Roman"/>
                <w:sz w:val="20"/>
                <w:szCs w:val="20"/>
              </w:rPr>
              <w:t>1</w:t>
            </w:r>
            <w:r w:rsidR="00A04162">
              <w:rPr>
                <w:rFonts w:ascii="Times New Roman" w:hAnsi="Times New Roman"/>
                <w:sz w:val="20"/>
                <w:szCs w:val="20"/>
              </w:rPr>
              <w:t>.202</w:t>
            </w:r>
            <w:r w:rsidR="00B6047C">
              <w:rPr>
                <w:rFonts w:ascii="Times New Roman" w:hAnsi="Times New Roman"/>
                <w:sz w:val="20"/>
                <w:szCs w:val="20"/>
              </w:rPr>
              <w:t>3</w:t>
            </w:r>
            <w:r w:rsidR="00017F63">
              <w:rPr>
                <w:rFonts w:ascii="Times New Roman" w:hAnsi="Times New Roman"/>
                <w:sz w:val="20"/>
                <w:szCs w:val="20"/>
              </w:rPr>
              <w:t xml:space="preserve"> г., </w:t>
            </w:r>
            <w:r w:rsidR="00B6047C">
              <w:rPr>
                <w:rFonts w:ascii="Times New Roman" w:hAnsi="Times New Roman"/>
                <w:sz w:val="20"/>
                <w:szCs w:val="20"/>
              </w:rPr>
              <w:t xml:space="preserve">с </w:t>
            </w:r>
            <w:r w:rsidR="00017F63">
              <w:rPr>
                <w:rFonts w:ascii="Times New Roman" w:hAnsi="Times New Roman"/>
                <w:sz w:val="20"/>
                <w:szCs w:val="20"/>
              </w:rPr>
              <w:t xml:space="preserve">8-00 ч. до </w:t>
            </w:r>
            <w:r w:rsidR="00B6047C">
              <w:rPr>
                <w:rFonts w:ascii="Times New Roman" w:hAnsi="Times New Roman"/>
                <w:sz w:val="20"/>
                <w:szCs w:val="20"/>
              </w:rPr>
              <w:t>06</w:t>
            </w:r>
            <w:r w:rsidR="00017F63">
              <w:rPr>
                <w:rFonts w:ascii="Times New Roman" w:hAnsi="Times New Roman"/>
                <w:sz w:val="20"/>
                <w:szCs w:val="20"/>
              </w:rPr>
              <w:t>.</w:t>
            </w:r>
            <w:r w:rsidR="00A04162" w:rsidRPr="00A04162">
              <w:rPr>
                <w:rFonts w:ascii="Times New Roman" w:hAnsi="Times New Roman"/>
                <w:sz w:val="20"/>
                <w:szCs w:val="20"/>
              </w:rPr>
              <w:t>02</w:t>
            </w:r>
            <w:r w:rsidR="00017F63">
              <w:rPr>
                <w:rFonts w:ascii="Times New Roman" w:hAnsi="Times New Roman"/>
                <w:sz w:val="20"/>
                <w:szCs w:val="20"/>
              </w:rPr>
              <w:t>.202</w:t>
            </w:r>
            <w:r w:rsidR="00B6047C">
              <w:rPr>
                <w:rFonts w:ascii="Times New Roman" w:hAnsi="Times New Roman"/>
                <w:sz w:val="20"/>
                <w:szCs w:val="20"/>
              </w:rPr>
              <w:t xml:space="preserve">3 </w:t>
            </w:r>
            <w:r w:rsidR="00017F63" w:rsidRPr="00AE0B66">
              <w:rPr>
                <w:rFonts w:ascii="Times New Roman" w:hAnsi="Times New Roman"/>
                <w:sz w:val="20"/>
                <w:szCs w:val="20"/>
              </w:rPr>
              <w:t xml:space="preserve">г., 15.00 ч. Ответственный за прием котировочных заявок: </w:t>
            </w:r>
            <w:r w:rsidR="00017F63">
              <w:rPr>
                <w:rFonts w:ascii="Times New Roman" w:hAnsi="Times New Roman"/>
                <w:sz w:val="20"/>
                <w:szCs w:val="20"/>
              </w:rPr>
              <w:t>Комогорцева Ольга Валерьевна</w:t>
            </w:r>
            <w:r w:rsidR="00017F63" w:rsidRPr="00AE0B66">
              <w:rPr>
                <w:rFonts w:ascii="Times New Roman" w:hAnsi="Times New Roman"/>
                <w:sz w:val="20"/>
                <w:szCs w:val="20"/>
              </w:rPr>
              <w:t xml:space="preserve">, номер </w:t>
            </w:r>
            <w:proofErr w:type="gramStart"/>
            <w:r w:rsidR="00017F63" w:rsidRPr="00AE0B66">
              <w:rPr>
                <w:rFonts w:ascii="Times New Roman" w:hAnsi="Times New Roman"/>
                <w:sz w:val="20"/>
                <w:szCs w:val="20"/>
              </w:rPr>
              <w:t>контактного</w:t>
            </w:r>
            <w:proofErr w:type="gramEnd"/>
            <w:r w:rsidR="00017F63" w:rsidRPr="00AE0B66">
              <w:rPr>
                <w:rFonts w:ascii="Times New Roman" w:hAnsi="Times New Roman"/>
                <w:sz w:val="20"/>
                <w:szCs w:val="20"/>
              </w:rPr>
              <w:t xml:space="preserve"> тел. (30265) 2-18-88</w:t>
            </w:r>
          </w:p>
          <w:p w:rsidR="00D527E9" w:rsidRPr="005411C9" w:rsidRDefault="00017F63" w:rsidP="00017F63">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 xml:space="preserve">приостановление деятельности участника закупки в порядке, установленном </w:t>
            </w:r>
            <w:r w:rsidRPr="005411C9">
              <w:rPr>
                <w:rFonts w:ascii="Times New Roman" w:hAnsi="Times New Roman"/>
                <w:sz w:val="20"/>
                <w:szCs w:val="20"/>
              </w:rPr>
              <w:lastRenderedPageBreak/>
              <w:t>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B6047C" w:rsidP="00B6047C">
            <w:pPr>
              <w:spacing w:after="0" w:line="240" w:lineRule="auto"/>
              <w:jc w:val="both"/>
              <w:rPr>
                <w:rFonts w:ascii="Times New Roman" w:hAnsi="Times New Roman"/>
                <w:sz w:val="20"/>
                <w:szCs w:val="20"/>
                <w:lang w:val="en-US"/>
              </w:rPr>
            </w:pPr>
            <w:r>
              <w:rPr>
                <w:rFonts w:ascii="Times New Roman" w:hAnsi="Times New Roman"/>
                <w:sz w:val="20"/>
                <w:szCs w:val="20"/>
              </w:rPr>
              <w:t>07</w:t>
            </w:r>
            <w:r w:rsidR="00E46A0C">
              <w:rPr>
                <w:rFonts w:ascii="Times New Roman" w:hAnsi="Times New Roman"/>
                <w:sz w:val="20"/>
                <w:szCs w:val="20"/>
              </w:rPr>
              <w:t>.</w:t>
            </w:r>
            <w:r w:rsidR="00017F63">
              <w:rPr>
                <w:rFonts w:ascii="Times New Roman" w:hAnsi="Times New Roman"/>
                <w:sz w:val="20"/>
                <w:szCs w:val="20"/>
              </w:rPr>
              <w:t>02</w:t>
            </w:r>
            <w:r w:rsidR="006E6767">
              <w:rPr>
                <w:rFonts w:ascii="Times New Roman" w:hAnsi="Times New Roman"/>
                <w:sz w:val="20"/>
                <w:szCs w:val="20"/>
              </w:rPr>
              <w:t>.202</w:t>
            </w:r>
            <w:r>
              <w:rPr>
                <w:rFonts w:ascii="Times New Roman" w:hAnsi="Times New Roman"/>
                <w:sz w:val="20"/>
                <w:szCs w:val="20"/>
              </w:rPr>
              <w:t>3</w:t>
            </w:r>
            <w:r w:rsidR="00D527E9" w:rsidRPr="005411C9">
              <w:rPr>
                <w:rFonts w:ascii="Times New Roman" w:hAnsi="Times New Roman"/>
                <w:sz w:val="20"/>
                <w:szCs w:val="20"/>
              </w:rPr>
              <w:t xml:space="preserve"> г. 1</w:t>
            </w:r>
            <w:r w:rsidR="00017F63">
              <w:rPr>
                <w:rFonts w:ascii="Times New Roman" w:hAnsi="Times New Roman"/>
                <w:sz w:val="20"/>
                <w:szCs w:val="20"/>
              </w:rPr>
              <w:t>5</w:t>
            </w:r>
            <w:r w:rsidR="00D527E9" w:rsidRPr="005411C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r w:rsidRPr="00B03107">
              <w:rPr>
                <w:rFonts w:ascii="Times New Roman" w:hAnsi="Times New Roman"/>
                <w:sz w:val="20"/>
                <w:szCs w:val="20"/>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B6047C" w:rsidRDefault="00734E3E" w:rsidP="00E92CB9">
      <w:pPr>
        <w:spacing w:after="0" w:line="240" w:lineRule="auto"/>
        <w:jc w:val="both"/>
        <w:rPr>
          <w:rFonts w:ascii="Times New Roman" w:hAnsi="Times New Roman"/>
          <w:color w:val="000000" w:themeColor="text1"/>
          <w:sz w:val="20"/>
          <w:szCs w:val="20"/>
        </w:rPr>
      </w:pPr>
      <w:proofErr w:type="spellStart"/>
      <w:r>
        <w:rPr>
          <w:rFonts w:ascii="Times New Roman" w:hAnsi="Times New Roman"/>
          <w:color w:val="000000" w:themeColor="text1"/>
          <w:sz w:val="20"/>
          <w:szCs w:val="20"/>
        </w:rPr>
        <w:t>И.о</w:t>
      </w:r>
      <w:proofErr w:type="gramStart"/>
      <w:r>
        <w:rPr>
          <w:rFonts w:ascii="Times New Roman" w:hAnsi="Times New Roman"/>
          <w:color w:val="000000" w:themeColor="text1"/>
          <w:sz w:val="20"/>
          <w:szCs w:val="20"/>
        </w:rPr>
        <w:t>.г</w:t>
      </w:r>
      <w:proofErr w:type="gramEnd"/>
      <w:r>
        <w:rPr>
          <w:rFonts w:ascii="Times New Roman" w:hAnsi="Times New Roman"/>
          <w:color w:val="000000" w:themeColor="text1"/>
          <w:sz w:val="20"/>
          <w:szCs w:val="20"/>
        </w:rPr>
        <w:t>лавного</w:t>
      </w:r>
      <w:proofErr w:type="spellEnd"/>
      <w:r w:rsidR="00E92CB9" w:rsidRPr="00E92CB9">
        <w:rPr>
          <w:rFonts w:ascii="Times New Roman" w:hAnsi="Times New Roman"/>
          <w:color w:val="000000" w:themeColor="text1"/>
          <w:sz w:val="20"/>
          <w:szCs w:val="20"/>
        </w:rPr>
        <w:t xml:space="preserve"> врач</w:t>
      </w:r>
      <w:r>
        <w:rPr>
          <w:rFonts w:ascii="Times New Roman" w:hAnsi="Times New Roman"/>
          <w:color w:val="000000" w:themeColor="text1"/>
          <w:sz w:val="20"/>
          <w:szCs w:val="20"/>
        </w:rPr>
        <w:t>а</w:t>
      </w:r>
      <w:r w:rsidR="00B6047C">
        <w:rPr>
          <w:rFonts w:ascii="Times New Roman" w:hAnsi="Times New Roman"/>
          <w:color w:val="000000" w:themeColor="text1"/>
          <w:sz w:val="20"/>
          <w:szCs w:val="20"/>
        </w:rPr>
        <w:t xml:space="preserve"> </w:t>
      </w:r>
    </w:p>
    <w:p w:rsidR="00E92CB9" w:rsidRDefault="00B6047C"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ЧУЗ </w:t>
      </w:r>
      <w:r w:rsidR="00E92CB9">
        <w:rPr>
          <w:rFonts w:ascii="Times New Roman" w:hAnsi="Times New Roman"/>
          <w:color w:val="000000" w:themeColor="text1"/>
          <w:sz w:val="20"/>
          <w:szCs w:val="20"/>
        </w:rPr>
        <w:t xml:space="preserve"> </w:t>
      </w:r>
      <w:r w:rsidR="00E92CB9"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206F72" w:rsidRDefault="00943D83"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3722E2" w:rsidRDefault="003722E2" w:rsidP="00C931F5">
      <w:pPr>
        <w:spacing w:after="0" w:line="240" w:lineRule="auto"/>
        <w:rPr>
          <w:rFonts w:ascii="Times New Roman" w:hAnsi="Times New Roman"/>
          <w:sz w:val="20"/>
          <w:szCs w:val="20"/>
        </w:rPr>
      </w:pPr>
    </w:p>
    <w:p w:rsidR="003722E2" w:rsidRPr="00A53134" w:rsidRDefault="003722E2"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6047C" w:rsidRDefault="00B6047C" w:rsidP="00C931F5">
      <w:pPr>
        <w:spacing w:after="0" w:line="240" w:lineRule="auto"/>
        <w:rPr>
          <w:rFonts w:ascii="Times New Roman" w:hAnsi="Times New Roman"/>
          <w:sz w:val="20"/>
          <w:szCs w:val="20"/>
        </w:rPr>
      </w:pPr>
    </w:p>
    <w:p w:rsidR="00B6047C" w:rsidRDefault="00B6047C" w:rsidP="00C931F5">
      <w:pPr>
        <w:spacing w:after="0" w:line="240" w:lineRule="auto"/>
        <w:rPr>
          <w:rFonts w:ascii="Times New Roman" w:hAnsi="Times New Roman"/>
          <w:sz w:val="20"/>
          <w:szCs w:val="20"/>
        </w:rPr>
      </w:pPr>
    </w:p>
    <w:p w:rsidR="00B6047C" w:rsidRDefault="00B6047C"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4E5625" w:rsidRDefault="004E5625" w:rsidP="00C931F5">
      <w:pPr>
        <w:spacing w:after="0" w:line="240" w:lineRule="auto"/>
        <w:rPr>
          <w:rFonts w:ascii="Times New Roman" w:hAnsi="Times New Roman"/>
          <w:sz w:val="20"/>
          <w:szCs w:val="20"/>
        </w:rPr>
      </w:pPr>
    </w:p>
    <w:p w:rsidR="004E5625" w:rsidRDefault="004E5625" w:rsidP="00C931F5">
      <w:pPr>
        <w:spacing w:after="0" w:line="240" w:lineRule="auto"/>
        <w:rPr>
          <w:rFonts w:ascii="Times New Roman" w:hAnsi="Times New Roman"/>
          <w:sz w:val="20"/>
          <w:szCs w:val="20"/>
        </w:rPr>
      </w:pPr>
    </w:p>
    <w:p w:rsidR="004E5625" w:rsidRDefault="004E5625" w:rsidP="00C931F5">
      <w:pPr>
        <w:spacing w:after="0" w:line="240" w:lineRule="auto"/>
        <w:rPr>
          <w:rFonts w:ascii="Times New Roman" w:hAnsi="Times New Roman"/>
          <w:sz w:val="20"/>
          <w:szCs w:val="20"/>
        </w:rPr>
      </w:pPr>
    </w:p>
    <w:p w:rsidR="004E5625" w:rsidRDefault="004E5625"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1223" w:type="dxa"/>
        <w:tblInd w:w="-601" w:type="dxa"/>
        <w:tblLayout w:type="fixed"/>
        <w:tblLook w:val="04A0" w:firstRow="1" w:lastRow="0" w:firstColumn="1" w:lastColumn="0" w:noHBand="0" w:noVBand="1"/>
      </w:tblPr>
      <w:tblGrid>
        <w:gridCol w:w="567"/>
        <w:gridCol w:w="2005"/>
        <w:gridCol w:w="1114"/>
        <w:gridCol w:w="1275"/>
        <w:gridCol w:w="1134"/>
        <w:gridCol w:w="1080"/>
        <w:gridCol w:w="992"/>
        <w:gridCol w:w="937"/>
        <w:gridCol w:w="1103"/>
        <w:gridCol w:w="1016"/>
      </w:tblGrid>
      <w:tr w:rsidR="00301655" w:rsidRPr="003722E2" w:rsidTr="00070503">
        <w:tc>
          <w:tcPr>
            <w:tcW w:w="567" w:type="dxa"/>
          </w:tcPr>
          <w:p w:rsidR="00301655" w:rsidRPr="003722E2" w:rsidRDefault="00301655"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301655" w:rsidRPr="003722E2" w:rsidRDefault="00301655" w:rsidP="00734E3E">
            <w:pPr>
              <w:spacing w:after="0" w:line="240" w:lineRule="auto"/>
              <w:jc w:val="center"/>
              <w:rPr>
                <w:b/>
                <w:sz w:val="20"/>
                <w:szCs w:val="20"/>
              </w:rPr>
            </w:pPr>
            <w:r w:rsidRPr="003722E2">
              <w:rPr>
                <w:b/>
                <w:sz w:val="20"/>
                <w:szCs w:val="20"/>
              </w:rPr>
              <w:t>Наименование</w:t>
            </w:r>
          </w:p>
          <w:p w:rsidR="00301655" w:rsidRPr="003722E2" w:rsidRDefault="00301655" w:rsidP="00734E3E">
            <w:pPr>
              <w:spacing w:after="0" w:line="240" w:lineRule="auto"/>
              <w:jc w:val="center"/>
              <w:rPr>
                <w:b/>
                <w:sz w:val="20"/>
                <w:szCs w:val="20"/>
              </w:rPr>
            </w:pPr>
            <w:r w:rsidRPr="003722E2">
              <w:rPr>
                <w:b/>
                <w:sz w:val="20"/>
                <w:szCs w:val="20"/>
              </w:rPr>
              <w:t>товара</w:t>
            </w:r>
          </w:p>
        </w:tc>
        <w:tc>
          <w:tcPr>
            <w:tcW w:w="1114" w:type="dxa"/>
          </w:tcPr>
          <w:p w:rsidR="00301655" w:rsidRPr="003722E2" w:rsidRDefault="00301655"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301655" w:rsidRPr="003722E2" w:rsidRDefault="00301655" w:rsidP="00734E3E">
            <w:pPr>
              <w:spacing w:after="0" w:line="240" w:lineRule="auto"/>
              <w:jc w:val="center"/>
              <w:rPr>
                <w:b/>
                <w:sz w:val="20"/>
                <w:szCs w:val="20"/>
              </w:rPr>
            </w:pPr>
            <w:r w:rsidRPr="003722E2">
              <w:rPr>
                <w:b/>
                <w:sz w:val="20"/>
                <w:szCs w:val="20"/>
              </w:rPr>
              <w:t>Кол-во ед.</w:t>
            </w:r>
          </w:p>
        </w:tc>
        <w:tc>
          <w:tcPr>
            <w:tcW w:w="1134" w:type="dxa"/>
          </w:tcPr>
          <w:p w:rsidR="00301655" w:rsidRPr="003722E2" w:rsidRDefault="00301655" w:rsidP="0066554F">
            <w:pPr>
              <w:spacing w:after="0" w:line="240" w:lineRule="auto"/>
              <w:jc w:val="center"/>
              <w:rPr>
                <w:b/>
                <w:sz w:val="20"/>
                <w:szCs w:val="20"/>
              </w:rPr>
            </w:pPr>
            <w:r w:rsidRPr="003722E2">
              <w:rPr>
                <w:b/>
                <w:sz w:val="20"/>
                <w:szCs w:val="20"/>
              </w:rPr>
              <w:t>КП № 1</w:t>
            </w:r>
          </w:p>
          <w:p w:rsidR="00301655" w:rsidRPr="003722E2" w:rsidRDefault="00301655" w:rsidP="0066554F">
            <w:pPr>
              <w:spacing w:after="0" w:line="240" w:lineRule="auto"/>
              <w:jc w:val="center"/>
              <w:rPr>
                <w:b/>
                <w:sz w:val="20"/>
                <w:szCs w:val="20"/>
              </w:rPr>
            </w:pPr>
            <w:r w:rsidRPr="003722E2">
              <w:rPr>
                <w:b/>
                <w:sz w:val="20"/>
                <w:szCs w:val="20"/>
              </w:rPr>
              <w:t>руб. за ед.</w:t>
            </w:r>
          </w:p>
        </w:tc>
        <w:tc>
          <w:tcPr>
            <w:tcW w:w="1080" w:type="dxa"/>
          </w:tcPr>
          <w:p w:rsidR="00301655" w:rsidRPr="003722E2" w:rsidRDefault="00301655" w:rsidP="0066554F">
            <w:pPr>
              <w:spacing w:after="0" w:line="240" w:lineRule="auto"/>
              <w:jc w:val="center"/>
              <w:rPr>
                <w:b/>
                <w:sz w:val="20"/>
                <w:szCs w:val="20"/>
              </w:rPr>
            </w:pPr>
            <w:r w:rsidRPr="003722E2">
              <w:rPr>
                <w:b/>
                <w:sz w:val="20"/>
                <w:szCs w:val="20"/>
              </w:rPr>
              <w:t>КП № 2</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301655" w:rsidRPr="003722E2" w:rsidRDefault="00301655" w:rsidP="0066554F">
            <w:pPr>
              <w:spacing w:after="0" w:line="240" w:lineRule="auto"/>
              <w:jc w:val="center"/>
              <w:rPr>
                <w:b/>
                <w:sz w:val="20"/>
                <w:szCs w:val="20"/>
              </w:rPr>
            </w:pPr>
            <w:r w:rsidRPr="003722E2">
              <w:rPr>
                <w:b/>
                <w:sz w:val="20"/>
                <w:szCs w:val="20"/>
              </w:rPr>
              <w:t>КП № 3</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301655" w:rsidRPr="003722E2" w:rsidRDefault="00301655" w:rsidP="00734E3E">
            <w:pPr>
              <w:spacing w:after="0" w:line="240" w:lineRule="auto"/>
              <w:jc w:val="center"/>
              <w:rPr>
                <w:b/>
                <w:sz w:val="20"/>
                <w:szCs w:val="20"/>
              </w:rPr>
            </w:pPr>
            <w:r w:rsidRPr="00CA75D5">
              <w:rPr>
                <w:b/>
                <w:sz w:val="20"/>
                <w:szCs w:val="20"/>
              </w:rPr>
              <w:t>НМЦД, руб. за ед.</w:t>
            </w:r>
          </w:p>
        </w:tc>
        <w:tc>
          <w:tcPr>
            <w:tcW w:w="1103" w:type="dxa"/>
          </w:tcPr>
          <w:p w:rsidR="00301655" w:rsidRPr="003722E2" w:rsidRDefault="00301655" w:rsidP="00734E3E">
            <w:pPr>
              <w:spacing w:after="0" w:line="240" w:lineRule="auto"/>
              <w:jc w:val="center"/>
              <w:rPr>
                <w:b/>
                <w:sz w:val="20"/>
                <w:szCs w:val="20"/>
              </w:rPr>
            </w:pPr>
            <w:r>
              <w:rPr>
                <w:b/>
                <w:sz w:val="20"/>
                <w:szCs w:val="20"/>
              </w:rPr>
              <w:t>Итого руб.</w:t>
            </w:r>
          </w:p>
        </w:tc>
        <w:tc>
          <w:tcPr>
            <w:tcW w:w="1016" w:type="dxa"/>
          </w:tcPr>
          <w:p w:rsidR="00301655" w:rsidRDefault="00301655" w:rsidP="00734E3E">
            <w:pPr>
              <w:spacing w:after="0" w:line="240" w:lineRule="auto"/>
              <w:jc w:val="center"/>
              <w:rPr>
                <w:b/>
                <w:sz w:val="20"/>
                <w:szCs w:val="20"/>
              </w:rPr>
            </w:pPr>
            <w:r>
              <w:rPr>
                <w:b/>
                <w:sz w:val="20"/>
                <w:szCs w:val="20"/>
              </w:rPr>
              <w:t>Период поставки</w:t>
            </w:r>
          </w:p>
        </w:tc>
      </w:tr>
      <w:tr w:rsidR="000D3A45" w:rsidRPr="000D3A45" w:rsidTr="000D3A45">
        <w:trPr>
          <w:trHeight w:val="749"/>
        </w:trPr>
        <w:tc>
          <w:tcPr>
            <w:tcW w:w="567" w:type="dxa"/>
            <w:vAlign w:val="center"/>
          </w:tcPr>
          <w:p w:rsidR="000D3A45" w:rsidRPr="000D3A45" w:rsidRDefault="000D3A45" w:rsidP="000D3A45">
            <w:pPr>
              <w:jc w:val="center"/>
              <w:rPr>
                <w:sz w:val="20"/>
                <w:szCs w:val="20"/>
              </w:rPr>
            </w:pPr>
            <w:r w:rsidRPr="000D3A45">
              <w:rPr>
                <w:sz w:val="20"/>
                <w:szCs w:val="20"/>
              </w:rPr>
              <w:t>1</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Бахилы медицинские 25г пара №1</w:t>
            </w:r>
          </w:p>
        </w:tc>
        <w:tc>
          <w:tcPr>
            <w:tcW w:w="1114" w:type="dxa"/>
            <w:vAlign w:val="center"/>
          </w:tcPr>
          <w:p w:rsidR="00A52901" w:rsidRDefault="000D3A45" w:rsidP="000D3A45">
            <w:pPr>
              <w:jc w:val="center"/>
              <w:rPr>
                <w:color w:val="000000"/>
                <w:sz w:val="20"/>
                <w:szCs w:val="20"/>
              </w:rPr>
            </w:pPr>
            <w:r w:rsidRPr="000D3A45">
              <w:rPr>
                <w:color w:val="000000"/>
                <w:sz w:val="20"/>
                <w:szCs w:val="20"/>
              </w:rPr>
              <w:t>Пара</w:t>
            </w:r>
          </w:p>
          <w:p w:rsidR="000D3A45" w:rsidRPr="000D3A45" w:rsidRDefault="000D3A45" w:rsidP="000D3A45">
            <w:pPr>
              <w:jc w:val="center"/>
              <w:rPr>
                <w:color w:val="000000"/>
                <w:sz w:val="20"/>
                <w:szCs w:val="20"/>
              </w:rPr>
            </w:pPr>
            <w:r w:rsidRPr="000D3A45">
              <w:rPr>
                <w:color w:val="000000"/>
                <w:sz w:val="20"/>
                <w:szCs w:val="20"/>
              </w:rPr>
              <w:t xml:space="preserve"> (2 шт.)</w:t>
            </w:r>
          </w:p>
        </w:tc>
        <w:tc>
          <w:tcPr>
            <w:tcW w:w="1275" w:type="dxa"/>
            <w:vAlign w:val="center"/>
          </w:tcPr>
          <w:p w:rsidR="000D3A45" w:rsidRPr="000D3A45" w:rsidRDefault="000A67D5" w:rsidP="000D3A45">
            <w:pPr>
              <w:jc w:val="center"/>
              <w:rPr>
                <w:color w:val="000000"/>
                <w:sz w:val="20"/>
                <w:szCs w:val="20"/>
              </w:rPr>
            </w:pPr>
            <w:r>
              <w:rPr>
                <w:color w:val="000000"/>
                <w:sz w:val="20"/>
                <w:szCs w:val="20"/>
              </w:rPr>
              <w:t>10 000</w:t>
            </w:r>
          </w:p>
        </w:tc>
        <w:tc>
          <w:tcPr>
            <w:tcW w:w="1134" w:type="dxa"/>
            <w:vAlign w:val="center"/>
          </w:tcPr>
          <w:p w:rsidR="000D3A45" w:rsidRPr="000D3A45" w:rsidRDefault="000D3A45" w:rsidP="000D3A45">
            <w:pPr>
              <w:jc w:val="center"/>
              <w:rPr>
                <w:sz w:val="20"/>
                <w:szCs w:val="20"/>
              </w:rPr>
            </w:pPr>
            <w:r w:rsidRPr="000D3A45">
              <w:rPr>
                <w:sz w:val="20"/>
                <w:szCs w:val="20"/>
              </w:rPr>
              <w:t>2,50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2,75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w:t>
            </w:r>
          </w:p>
        </w:tc>
        <w:tc>
          <w:tcPr>
            <w:tcW w:w="937" w:type="dxa"/>
            <w:vAlign w:val="center"/>
          </w:tcPr>
          <w:p w:rsidR="000D3A45" w:rsidRPr="000D3A45" w:rsidRDefault="000D3A45" w:rsidP="000D3A45">
            <w:pPr>
              <w:jc w:val="center"/>
              <w:rPr>
                <w:sz w:val="20"/>
                <w:szCs w:val="20"/>
              </w:rPr>
            </w:pPr>
            <w:r w:rsidRPr="000D3A45">
              <w:rPr>
                <w:sz w:val="20"/>
                <w:szCs w:val="20"/>
              </w:rPr>
              <w:t>2,50</w:t>
            </w:r>
          </w:p>
        </w:tc>
        <w:tc>
          <w:tcPr>
            <w:tcW w:w="1103" w:type="dxa"/>
            <w:vAlign w:val="center"/>
          </w:tcPr>
          <w:p w:rsidR="000D3A45" w:rsidRPr="000D3A45" w:rsidRDefault="000A67D5" w:rsidP="000D3A45">
            <w:pPr>
              <w:jc w:val="center"/>
              <w:rPr>
                <w:sz w:val="20"/>
                <w:szCs w:val="20"/>
              </w:rPr>
            </w:pPr>
            <w:r>
              <w:rPr>
                <w:sz w:val="20"/>
                <w:szCs w:val="20"/>
              </w:rPr>
              <w:t>25000,0</w:t>
            </w:r>
          </w:p>
        </w:tc>
        <w:tc>
          <w:tcPr>
            <w:tcW w:w="1016" w:type="dxa"/>
            <w:vMerge w:val="restart"/>
            <w:vAlign w:val="center"/>
          </w:tcPr>
          <w:p w:rsidR="000D3A45" w:rsidRPr="000D3A45" w:rsidRDefault="000D3A45" w:rsidP="00AD3B2E">
            <w:pPr>
              <w:spacing w:after="0" w:line="240" w:lineRule="auto"/>
              <w:jc w:val="center"/>
              <w:rPr>
                <w:sz w:val="20"/>
                <w:szCs w:val="20"/>
              </w:rPr>
            </w:pPr>
            <w:r w:rsidRPr="000D3A45">
              <w:rPr>
                <w:bCs/>
                <w:sz w:val="20"/>
                <w:szCs w:val="20"/>
              </w:rPr>
              <w:t>Партиями, по запросу Покупателя, в течение 2023 года</w:t>
            </w: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Бинт липкий </w:t>
            </w:r>
            <w:proofErr w:type="spellStart"/>
            <w:r w:rsidRPr="000D3A45">
              <w:rPr>
                <w:color w:val="000000"/>
                <w:sz w:val="20"/>
                <w:szCs w:val="20"/>
              </w:rPr>
              <w:t>Бинтли</w:t>
            </w:r>
            <w:proofErr w:type="spellEnd"/>
            <w:r w:rsidRPr="000D3A45">
              <w:rPr>
                <w:color w:val="000000"/>
                <w:sz w:val="20"/>
                <w:szCs w:val="20"/>
              </w:rPr>
              <w:t xml:space="preserve">-М мягкий 2мx10см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155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170,5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186</w:t>
            </w:r>
          </w:p>
        </w:tc>
        <w:tc>
          <w:tcPr>
            <w:tcW w:w="937" w:type="dxa"/>
            <w:vAlign w:val="center"/>
          </w:tcPr>
          <w:p w:rsidR="000D3A45" w:rsidRPr="000D3A45" w:rsidRDefault="000D3A45" w:rsidP="000D3A45">
            <w:pPr>
              <w:jc w:val="center"/>
              <w:rPr>
                <w:sz w:val="20"/>
                <w:szCs w:val="20"/>
              </w:rPr>
            </w:pPr>
            <w:r w:rsidRPr="000D3A45">
              <w:rPr>
                <w:sz w:val="20"/>
                <w:szCs w:val="20"/>
              </w:rPr>
              <w:t>155</w:t>
            </w:r>
          </w:p>
        </w:tc>
        <w:tc>
          <w:tcPr>
            <w:tcW w:w="1103" w:type="dxa"/>
            <w:vAlign w:val="center"/>
          </w:tcPr>
          <w:p w:rsidR="000D3A45" w:rsidRPr="000D3A45" w:rsidRDefault="000D3A45" w:rsidP="000D3A45">
            <w:pPr>
              <w:jc w:val="center"/>
              <w:rPr>
                <w:sz w:val="20"/>
                <w:szCs w:val="20"/>
              </w:rPr>
            </w:pPr>
            <w:r w:rsidRPr="000D3A45">
              <w:rPr>
                <w:sz w:val="20"/>
                <w:szCs w:val="20"/>
              </w:rPr>
              <w:t>155</w:t>
            </w:r>
            <w:r w:rsidR="000A67D5">
              <w:rPr>
                <w:sz w:val="20"/>
                <w:szCs w:val="20"/>
              </w:rPr>
              <w:t>,0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Бинт стерильный 5мx10см 30г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A67D5" w:rsidP="000D3A45">
            <w:pPr>
              <w:jc w:val="center"/>
              <w:rPr>
                <w:color w:val="000000"/>
                <w:sz w:val="20"/>
                <w:szCs w:val="20"/>
              </w:rPr>
            </w:pPr>
            <w:r>
              <w:rPr>
                <w:color w:val="000000"/>
                <w:sz w:val="20"/>
                <w:szCs w:val="20"/>
              </w:rPr>
              <w:t>30</w:t>
            </w:r>
          </w:p>
        </w:tc>
        <w:tc>
          <w:tcPr>
            <w:tcW w:w="1134" w:type="dxa"/>
            <w:vAlign w:val="center"/>
          </w:tcPr>
          <w:p w:rsidR="000D3A45" w:rsidRPr="000D3A45" w:rsidRDefault="000D3A45" w:rsidP="000D3A45">
            <w:pPr>
              <w:jc w:val="center"/>
              <w:rPr>
                <w:sz w:val="20"/>
                <w:szCs w:val="20"/>
              </w:rPr>
            </w:pPr>
            <w:r w:rsidRPr="000D3A45">
              <w:rPr>
                <w:sz w:val="20"/>
                <w:szCs w:val="20"/>
              </w:rPr>
              <w:t>25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27,5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30</w:t>
            </w:r>
          </w:p>
        </w:tc>
        <w:tc>
          <w:tcPr>
            <w:tcW w:w="937" w:type="dxa"/>
            <w:vAlign w:val="center"/>
          </w:tcPr>
          <w:p w:rsidR="000D3A45" w:rsidRPr="000D3A45" w:rsidRDefault="000D3A45" w:rsidP="000D3A45">
            <w:pPr>
              <w:jc w:val="center"/>
              <w:rPr>
                <w:sz w:val="20"/>
                <w:szCs w:val="20"/>
              </w:rPr>
            </w:pPr>
            <w:r w:rsidRPr="000D3A45">
              <w:rPr>
                <w:sz w:val="20"/>
                <w:szCs w:val="20"/>
              </w:rPr>
              <w:t>25</w:t>
            </w:r>
          </w:p>
        </w:tc>
        <w:tc>
          <w:tcPr>
            <w:tcW w:w="1103" w:type="dxa"/>
            <w:vAlign w:val="center"/>
          </w:tcPr>
          <w:p w:rsidR="000D3A45" w:rsidRPr="000D3A45" w:rsidRDefault="000A67D5" w:rsidP="000D3A45">
            <w:pPr>
              <w:jc w:val="center"/>
              <w:rPr>
                <w:sz w:val="20"/>
                <w:szCs w:val="20"/>
              </w:rPr>
            </w:pPr>
            <w:r>
              <w:rPr>
                <w:sz w:val="20"/>
                <w:szCs w:val="20"/>
              </w:rPr>
              <w:t>750,0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4</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Бинт стерильный 7мx14см 28г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A67D5" w:rsidP="000D3A45">
            <w:pPr>
              <w:jc w:val="center"/>
              <w:rPr>
                <w:color w:val="000000"/>
                <w:sz w:val="20"/>
                <w:szCs w:val="20"/>
              </w:rPr>
            </w:pPr>
            <w:r>
              <w:rPr>
                <w:color w:val="000000"/>
                <w:sz w:val="20"/>
                <w:szCs w:val="20"/>
              </w:rPr>
              <w:t>30</w:t>
            </w:r>
          </w:p>
        </w:tc>
        <w:tc>
          <w:tcPr>
            <w:tcW w:w="1134" w:type="dxa"/>
            <w:vAlign w:val="center"/>
          </w:tcPr>
          <w:p w:rsidR="000D3A45" w:rsidRPr="000D3A45" w:rsidRDefault="000D3A45" w:rsidP="000D3A45">
            <w:pPr>
              <w:jc w:val="center"/>
              <w:rPr>
                <w:sz w:val="20"/>
                <w:szCs w:val="20"/>
              </w:rPr>
            </w:pPr>
            <w:r w:rsidRPr="000D3A45">
              <w:rPr>
                <w:sz w:val="20"/>
                <w:szCs w:val="20"/>
              </w:rPr>
              <w:t>35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38,5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42</w:t>
            </w:r>
          </w:p>
        </w:tc>
        <w:tc>
          <w:tcPr>
            <w:tcW w:w="937" w:type="dxa"/>
            <w:vAlign w:val="center"/>
          </w:tcPr>
          <w:p w:rsidR="000D3A45" w:rsidRPr="000D3A45" w:rsidRDefault="000D3A45" w:rsidP="000D3A45">
            <w:pPr>
              <w:jc w:val="center"/>
              <w:rPr>
                <w:sz w:val="20"/>
                <w:szCs w:val="20"/>
              </w:rPr>
            </w:pPr>
            <w:r w:rsidRPr="000D3A45">
              <w:rPr>
                <w:sz w:val="20"/>
                <w:szCs w:val="20"/>
              </w:rPr>
              <w:t>35</w:t>
            </w:r>
          </w:p>
        </w:tc>
        <w:tc>
          <w:tcPr>
            <w:tcW w:w="1103" w:type="dxa"/>
            <w:vAlign w:val="center"/>
          </w:tcPr>
          <w:p w:rsidR="000D3A45" w:rsidRPr="000D3A45" w:rsidRDefault="000A67D5" w:rsidP="000D3A45">
            <w:pPr>
              <w:jc w:val="center"/>
              <w:rPr>
                <w:sz w:val="20"/>
                <w:szCs w:val="20"/>
              </w:rPr>
            </w:pPr>
            <w:r>
              <w:rPr>
                <w:sz w:val="20"/>
                <w:szCs w:val="20"/>
              </w:rPr>
              <w:t>1050,0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5</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Бинт эластичный </w:t>
            </w:r>
            <w:proofErr w:type="gramStart"/>
            <w:r w:rsidRPr="000D3A45">
              <w:rPr>
                <w:color w:val="000000"/>
                <w:sz w:val="20"/>
                <w:szCs w:val="20"/>
              </w:rPr>
              <w:t>СР</w:t>
            </w:r>
            <w:proofErr w:type="gramEnd"/>
            <w:r w:rsidRPr="000D3A45">
              <w:rPr>
                <w:color w:val="000000"/>
                <w:sz w:val="20"/>
                <w:szCs w:val="20"/>
              </w:rPr>
              <w:t xml:space="preserve"> 2мx8см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295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324,5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354</w:t>
            </w:r>
          </w:p>
        </w:tc>
        <w:tc>
          <w:tcPr>
            <w:tcW w:w="937" w:type="dxa"/>
            <w:vAlign w:val="center"/>
          </w:tcPr>
          <w:p w:rsidR="000D3A45" w:rsidRPr="000D3A45" w:rsidRDefault="000D3A45" w:rsidP="000D3A45">
            <w:pPr>
              <w:jc w:val="center"/>
              <w:rPr>
                <w:sz w:val="20"/>
                <w:szCs w:val="20"/>
              </w:rPr>
            </w:pPr>
            <w:r w:rsidRPr="000D3A45">
              <w:rPr>
                <w:sz w:val="20"/>
                <w:szCs w:val="20"/>
              </w:rPr>
              <w:t>295</w:t>
            </w:r>
          </w:p>
        </w:tc>
        <w:tc>
          <w:tcPr>
            <w:tcW w:w="1103" w:type="dxa"/>
            <w:vAlign w:val="center"/>
          </w:tcPr>
          <w:p w:rsidR="000D3A45" w:rsidRPr="000D3A45" w:rsidRDefault="000D3A45" w:rsidP="000D3A45">
            <w:pPr>
              <w:jc w:val="center"/>
              <w:rPr>
                <w:sz w:val="20"/>
                <w:szCs w:val="20"/>
              </w:rPr>
            </w:pPr>
            <w:r w:rsidRPr="000D3A45">
              <w:rPr>
                <w:sz w:val="20"/>
                <w:szCs w:val="20"/>
              </w:rPr>
              <w:t>295</w:t>
            </w:r>
            <w:r w:rsidR="000A67D5">
              <w:rPr>
                <w:sz w:val="20"/>
                <w:szCs w:val="20"/>
              </w:rPr>
              <w:t>,0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6</w:t>
            </w:r>
          </w:p>
        </w:tc>
        <w:tc>
          <w:tcPr>
            <w:tcW w:w="2005" w:type="dxa"/>
            <w:vAlign w:val="center"/>
          </w:tcPr>
          <w:p w:rsidR="000D3A45" w:rsidRPr="000D3A45" w:rsidRDefault="000D3A45" w:rsidP="000D3A45">
            <w:pPr>
              <w:jc w:val="center"/>
              <w:rPr>
                <w:color w:val="000000"/>
                <w:sz w:val="20"/>
                <w:szCs w:val="20"/>
              </w:rPr>
            </w:pPr>
            <w:proofErr w:type="gramStart"/>
            <w:r w:rsidRPr="000D3A45">
              <w:rPr>
                <w:color w:val="000000"/>
                <w:sz w:val="20"/>
                <w:szCs w:val="20"/>
              </w:rPr>
              <w:t>Бумага</w:t>
            </w:r>
            <w:proofErr w:type="gramEnd"/>
            <w:r w:rsidRPr="000D3A45">
              <w:rPr>
                <w:color w:val="000000"/>
                <w:sz w:val="20"/>
                <w:szCs w:val="20"/>
              </w:rPr>
              <w:t xml:space="preserve"> регистрирующая для ЭКГ внутренняя 57ммx30мx12мм рулон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Рулон</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154</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169,4</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184,8</w:t>
            </w:r>
          </w:p>
        </w:tc>
        <w:tc>
          <w:tcPr>
            <w:tcW w:w="937" w:type="dxa"/>
            <w:vAlign w:val="center"/>
          </w:tcPr>
          <w:p w:rsidR="000D3A45" w:rsidRPr="000D3A45" w:rsidRDefault="000D3A45" w:rsidP="000D3A45">
            <w:pPr>
              <w:jc w:val="center"/>
              <w:rPr>
                <w:sz w:val="20"/>
                <w:szCs w:val="20"/>
              </w:rPr>
            </w:pPr>
            <w:r w:rsidRPr="000D3A45">
              <w:rPr>
                <w:sz w:val="20"/>
                <w:szCs w:val="20"/>
              </w:rPr>
              <w:t>154</w:t>
            </w:r>
          </w:p>
        </w:tc>
        <w:tc>
          <w:tcPr>
            <w:tcW w:w="1103" w:type="dxa"/>
            <w:vAlign w:val="center"/>
          </w:tcPr>
          <w:p w:rsidR="000D3A45" w:rsidRPr="000D3A45" w:rsidRDefault="000D3A45" w:rsidP="000D3A45">
            <w:pPr>
              <w:jc w:val="center"/>
              <w:rPr>
                <w:sz w:val="20"/>
                <w:szCs w:val="20"/>
              </w:rPr>
            </w:pPr>
            <w:r w:rsidRPr="000D3A45">
              <w:rPr>
                <w:sz w:val="20"/>
                <w:szCs w:val="20"/>
              </w:rPr>
              <w:t>154</w:t>
            </w:r>
            <w:r w:rsidR="000A67D5">
              <w:rPr>
                <w:sz w:val="20"/>
                <w:szCs w:val="20"/>
              </w:rPr>
              <w:t>,0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7</w:t>
            </w:r>
          </w:p>
        </w:tc>
        <w:tc>
          <w:tcPr>
            <w:tcW w:w="2005" w:type="dxa"/>
            <w:vAlign w:val="center"/>
          </w:tcPr>
          <w:p w:rsidR="000D3A45" w:rsidRPr="000D3A45" w:rsidRDefault="000D3A45" w:rsidP="000D3A45">
            <w:pPr>
              <w:jc w:val="center"/>
              <w:rPr>
                <w:color w:val="000000"/>
                <w:sz w:val="20"/>
                <w:szCs w:val="20"/>
              </w:rPr>
            </w:pPr>
            <w:proofErr w:type="gramStart"/>
            <w:r w:rsidRPr="000D3A45">
              <w:rPr>
                <w:color w:val="000000"/>
                <w:sz w:val="20"/>
                <w:szCs w:val="20"/>
              </w:rPr>
              <w:t>Бумага</w:t>
            </w:r>
            <w:proofErr w:type="gramEnd"/>
            <w:r w:rsidRPr="000D3A45">
              <w:rPr>
                <w:color w:val="000000"/>
                <w:sz w:val="20"/>
                <w:szCs w:val="20"/>
              </w:rPr>
              <w:t xml:space="preserve"> регистрирующая для ЭКГ наружная  110мx30мx12мм  рулон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Рулон</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255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280,5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306</w:t>
            </w:r>
          </w:p>
        </w:tc>
        <w:tc>
          <w:tcPr>
            <w:tcW w:w="937" w:type="dxa"/>
            <w:vAlign w:val="center"/>
          </w:tcPr>
          <w:p w:rsidR="000D3A45" w:rsidRPr="000D3A45" w:rsidRDefault="000D3A45" w:rsidP="000D3A45">
            <w:pPr>
              <w:jc w:val="center"/>
              <w:rPr>
                <w:sz w:val="20"/>
                <w:szCs w:val="20"/>
              </w:rPr>
            </w:pPr>
            <w:r w:rsidRPr="000D3A45">
              <w:rPr>
                <w:sz w:val="20"/>
                <w:szCs w:val="20"/>
              </w:rPr>
              <w:t>255</w:t>
            </w:r>
          </w:p>
        </w:tc>
        <w:tc>
          <w:tcPr>
            <w:tcW w:w="1103" w:type="dxa"/>
            <w:vAlign w:val="center"/>
          </w:tcPr>
          <w:p w:rsidR="000D3A45" w:rsidRPr="000D3A45" w:rsidRDefault="000D3A45" w:rsidP="000D3A45">
            <w:pPr>
              <w:jc w:val="center"/>
              <w:rPr>
                <w:sz w:val="20"/>
                <w:szCs w:val="20"/>
              </w:rPr>
            </w:pPr>
            <w:r w:rsidRPr="000D3A45">
              <w:rPr>
                <w:sz w:val="20"/>
                <w:szCs w:val="20"/>
              </w:rPr>
              <w:t>255</w:t>
            </w:r>
            <w:r w:rsidR="000A67D5">
              <w:rPr>
                <w:sz w:val="20"/>
                <w:szCs w:val="20"/>
              </w:rPr>
              <w:t>,0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8</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Воронка ушная стерильная одноразовая № 2, полимерная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A67D5" w:rsidP="000D3A45">
            <w:pPr>
              <w:jc w:val="center"/>
              <w:rPr>
                <w:color w:val="000000"/>
                <w:sz w:val="20"/>
                <w:szCs w:val="20"/>
              </w:rPr>
            </w:pPr>
            <w:r>
              <w:rPr>
                <w:color w:val="000000"/>
                <w:sz w:val="20"/>
                <w:szCs w:val="20"/>
              </w:rPr>
              <w:t>50</w:t>
            </w:r>
          </w:p>
        </w:tc>
        <w:tc>
          <w:tcPr>
            <w:tcW w:w="1134" w:type="dxa"/>
            <w:vAlign w:val="center"/>
          </w:tcPr>
          <w:p w:rsidR="000D3A45" w:rsidRPr="000D3A45" w:rsidRDefault="000D3A45" w:rsidP="000D3A45">
            <w:pPr>
              <w:jc w:val="center"/>
              <w:rPr>
                <w:sz w:val="20"/>
                <w:szCs w:val="20"/>
              </w:rPr>
            </w:pPr>
            <w:r w:rsidRPr="000D3A45">
              <w:rPr>
                <w:sz w:val="20"/>
                <w:szCs w:val="20"/>
              </w:rPr>
              <w:t>10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11</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12</w:t>
            </w:r>
          </w:p>
        </w:tc>
        <w:tc>
          <w:tcPr>
            <w:tcW w:w="937" w:type="dxa"/>
            <w:vAlign w:val="center"/>
          </w:tcPr>
          <w:p w:rsidR="000D3A45" w:rsidRPr="000D3A45" w:rsidRDefault="000D3A45" w:rsidP="000D3A45">
            <w:pPr>
              <w:jc w:val="center"/>
              <w:rPr>
                <w:sz w:val="20"/>
                <w:szCs w:val="20"/>
              </w:rPr>
            </w:pPr>
            <w:r w:rsidRPr="000D3A45">
              <w:rPr>
                <w:sz w:val="20"/>
                <w:szCs w:val="20"/>
              </w:rPr>
              <w:t>10</w:t>
            </w:r>
          </w:p>
        </w:tc>
        <w:tc>
          <w:tcPr>
            <w:tcW w:w="1103" w:type="dxa"/>
            <w:vAlign w:val="center"/>
          </w:tcPr>
          <w:p w:rsidR="000D3A45" w:rsidRPr="000D3A45" w:rsidRDefault="000A67D5" w:rsidP="000D3A45">
            <w:pPr>
              <w:jc w:val="center"/>
              <w:rPr>
                <w:sz w:val="20"/>
                <w:szCs w:val="20"/>
              </w:rPr>
            </w:pPr>
            <w:r>
              <w:rPr>
                <w:sz w:val="20"/>
                <w:szCs w:val="20"/>
              </w:rPr>
              <w:t>500,0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9</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Гель для УЗИ </w:t>
            </w:r>
            <w:proofErr w:type="spellStart"/>
            <w:r w:rsidRPr="000D3A45">
              <w:rPr>
                <w:color w:val="000000"/>
                <w:sz w:val="20"/>
                <w:szCs w:val="20"/>
              </w:rPr>
              <w:t>Акугель</w:t>
            </w:r>
            <w:proofErr w:type="spellEnd"/>
            <w:r w:rsidRPr="000D3A45">
              <w:rPr>
                <w:color w:val="000000"/>
                <w:sz w:val="20"/>
                <w:szCs w:val="20"/>
              </w:rPr>
              <w:t xml:space="preserve"> средней вязкости 5кг </w:t>
            </w:r>
            <w:proofErr w:type="spellStart"/>
            <w:r w:rsidRPr="000D3A45">
              <w:rPr>
                <w:color w:val="000000"/>
                <w:sz w:val="20"/>
                <w:szCs w:val="20"/>
              </w:rPr>
              <w:t>упак</w:t>
            </w:r>
            <w:proofErr w:type="spellEnd"/>
            <w:r w:rsidRPr="000D3A45">
              <w:rPr>
                <w:color w:val="000000"/>
                <w:sz w:val="20"/>
                <w:szCs w:val="20"/>
              </w:rPr>
              <w:t xml:space="preserve"> №1</w:t>
            </w:r>
            <w:r w:rsidR="000A67D5">
              <w:rPr>
                <w:color w:val="000000"/>
                <w:sz w:val="20"/>
                <w:szCs w:val="20"/>
              </w:rPr>
              <w:t xml:space="preserve"> 1кг</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A67D5" w:rsidP="000D3A45">
            <w:pPr>
              <w:jc w:val="center"/>
              <w:rPr>
                <w:color w:val="000000"/>
                <w:sz w:val="20"/>
                <w:szCs w:val="20"/>
              </w:rPr>
            </w:pPr>
            <w:r>
              <w:rPr>
                <w:color w:val="000000"/>
                <w:sz w:val="20"/>
                <w:szCs w:val="20"/>
              </w:rPr>
              <w:t>40</w:t>
            </w:r>
          </w:p>
        </w:tc>
        <w:tc>
          <w:tcPr>
            <w:tcW w:w="1134" w:type="dxa"/>
            <w:vAlign w:val="center"/>
          </w:tcPr>
          <w:p w:rsidR="000D3A45" w:rsidRPr="000D3A45" w:rsidRDefault="000D3A45" w:rsidP="000D3A45">
            <w:pPr>
              <w:jc w:val="center"/>
              <w:rPr>
                <w:sz w:val="20"/>
                <w:szCs w:val="20"/>
              </w:rPr>
            </w:pPr>
            <w:r w:rsidRPr="000D3A45">
              <w:rPr>
                <w:sz w:val="20"/>
                <w:szCs w:val="20"/>
              </w:rPr>
              <w:t>310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341</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372</w:t>
            </w:r>
          </w:p>
        </w:tc>
        <w:tc>
          <w:tcPr>
            <w:tcW w:w="937" w:type="dxa"/>
            <w:vAlign w:val="center"/>
          </w:tcPr>
          <w:p w:rsidR="000D3A45" w:rsidRPr="000D3A45" w:rsidRDefault="000D3A45" w:rsidP="000D3A45">
            <w:pPr>
              <w:jc w:val="center"/>
              <w:rPr>
                <w:sz w:val="20"/>
                <w:szCs w:val="20"/>
              </w:rPr>
            </w:pPr>
            <w:r w:rsidRPr="000D3A45">
              <w:rPr>
                <w:sz w:val="20"/>
                <w:szCs w:val="20"/>
              </w:rPr>
              <w:t>310</w:t>
            </w:r>
          </w:p>
        </w:tc>
        <w:tc>
          <w:tcPr>
            <w:tcW w:w="1103" w:type="dxa"/>
            <w:vAlign w:val="center"/>
          </w:tcPr>
          <w:p w:rsidR="000D3A45" w:rsidRPr="000D3A45" w:rsidRDefault="000A67D5" w:rsidP="000D3A45">
            <w:pPr>
              <w:jc w:val="center"/>
              <w:rPr>
                <w:sz w:val="20"/>
                <w:szCs w:val="20"/>
              </w:rPr>
            </w:pPr>
            <w:r>
              <w:rPr>
                <w:sz w:val="20"/>
                <w:szCs w:val="20"/>
              </w:rPr>
              <w:t>12400,0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10</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Гель для УЗИ </w:t>
            </w:r>
            <w:proofErr w:type="spellStart"/>
            <w:r w:rsidRPr="000D3A45">
              <w:rPr>
                <w:color w:val="000000"/>
                <w:sz w:val="20"/>
                <w:szCs w:val="20"/>
              </w:rPr>
              <w:t>Гельтек</w:t>
            </w:r>
            <w:proofErr w:type="spellEnd"/>
            <w:r w:rsidRPr="000D3A45">
              <w:rPr>
                <w:color w:val="000000"/>
                <w:sz w:val="20"/>
                <w:szCs w:val="20"/>
              </w:rPr>
              <w:t xml:space="preserve"> средней вязкости бесцветный 250г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Флакон</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140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154</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168</w:t>
            </w:r>
          </w:p>
        </w:tc>
        <w:tc>
          <w:tcPr>
            <w:tcW w:w="937" w:type="dxa"/>
            <w:vAlign w:val="center"/>
          </w:tcPr>
          <w:p w:rsidR="000D3A45" w:rsidRPr="000D3A45" w:rsidRDefault="000D3A45" w:rsidP="000D3A45">
            <w:pPr>
              <w:jc w:val="center"/>
              <w:rPr>
                <w:sz w:val="20"/>
                <w:szCs w:val="20"/>
              </w:rPr>
            </w:pPr>
            <w:r w:rsidRPr="000D3A45">
              <w:rPr>
                <w:sz w:val="20"/>
                <w:szCs w:val="20"/>
              </w:rPr>
              <w:t>140</w:t>
            </w:r>
          </w:p>
        </w:tc>
        <w:tc>
          <w:tcPr>
            <w:tcW w:w="1103" w:type="dxa"/>
            <w:vAlign w:val="center"/>
          </w:tcPr>
          <w:p w:rsidR="000D3A45" w:rsidRPr="000D3A45" w:rsidRDefault="000D3A45" w:rsidP="000D3A45">
            <w:pPr>
              <w:jc w:val="center"/>
              <w:rPr>
                <w:sz w:val="20"/>
                <w:szCs w:val="20"/>
              </w:rPr>
            </w:pPr>
            <w:r w:rsidRPr="000D3A45">
              <w:rPr>
                <w:sz w:val="20"/>
                <w:szCs w:val="20"/>
              </w:rPr>
              <w:t>140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11</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Жгут кровоостанавливающий резиновый</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110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121</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132</w:t>
            </w:r>
          </w:p>
        </w:tc>
        <w:tc>
          <w:tcPr>
            <w:tcW w:w="937" w:type="dxa"/>
            <w:vAlign w:val="center"/>
          </w:tcPr>
          <w:p w:rsidR="000D3A45" w:rsidRPr="000D3A45" w:rsidRDefault="000D3A45" w:rsidP="000D3A45">
            <w:pPr>
              <w:jc w:val="center"/>
              <w:rPr>
                <w:sz w:val="20"/>
                <w:szCs w:val="20"/>
              </w:rPr>
            </w:pPr>
            <w:r w:rsidRPr="000D3A45">
              <w:rPr>
                <w:sz w:val="20"/>
                <w:szCs w:val="20"/>
              </w:rPr>
              <w:t>110</w:t>
            </w:r>
          </w:p>
        </w:tc>
        <w:tc>
          <w:tcPr>
            <w:tcW w:w="1103" w:type="dxa"/>
            <w:vAlign w:val="center"/>
          </w:tcPr>
          <w:p w:rsidR="000D3A45" w:rsidRPr="000D3A45" w:rsidRDefault="000D3A45" w:rsidP="000D3A45">
            <w:pPr>
              <w:jc w:val="center"/>
              <w:rPr>
                <w:sz w:val="20"/>
                <w:szCs w:val="20"/>
              </w:rPr>
            </w:pPr>
            <w:r w:rsidRPr="000D3A45">
              <w:rPr>
                <w:sz w:val="20"/>
                <w:szCs w:val="20"/>
              </w:rPr>
              <w:t>110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12</w:t>
            </w:r>
          </w:p>
        </w:tc>
        <w:tc>
          <w:tcPr>
            <w:tcW w:w="2005" w:type="dxa"/>
            <w:vAlign w:val="center"/>
          </w:tcPr>
          <w:p w:rsidR="000D3A45" w:rsidRPr="000D3A45" w:rsidRDefault="000D3A45" w:rsidP="000D3A45">
            <w:pPr>
              <w:jc w:val="center"/>
              <w:rPr>
                <w:color w:val="000000"/>
                <w:sz w:val="20"/>
                <w:szCs w:val="20"/>
                <w:lang w:val="en-US"/>
              </w:rPr>
            </w:pPr>
            <w:r w:rsidRPr="000D3A45">
              <w:rPr>
                <w:color w:val="000000"/>
                <w:sz w:val="20"/>
                <w:szCs w:val="20"/>
                <w:lang w:val="en-US"/>
              </w:rPr>
              <w:t xml:space="preserve">One Touch Select </w:t>
            </w:r>
            <w:r w:rsidRPr="000D3A45">
              <w:rPr>
                <w:color w:val="000000"/>
                <w:sz w:val="20"/>
                <w:szCs w:val="20"/>
              </w:rPr>
              <w:t>тест</w:t>
            </w:r>
            <w:r w:rsidRPr="000D3A45">
              <w:rPr>
                <w:color w:val="000000"/>
                <w:sz w:val="20"/>
                <w:szCs w:val="20"/>
                <w:lang w:val="en-US"/>
              </w:rPr>
              <w:t>-</w:t>
            </w:r>
            <w:r w:rsidRPr="000D3A45">
              <w:rPr>
                <w:color w:val="000000"/>
                <w:sz w:val="20"/>
                <w:szCs w:val="20"/>
              </w:rPr>
              <w:t>полоски</w:t>
            </w:r>
            <w:r w:rsidRPr="000D3A45">
              <w:rPr>
                <w:color w:val="000000"/>
                <w:sz w:val="20"/>
                <w:szCs w:val="20"/>
                <w:lang w:val="en-US"/>
              </w:rPr>
              <w:t xml:space="preserve"> №50</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521326" w:rsidP="000D3A45">
            <w:pPr>
              <w:jc w:val="center"/>
              <w:rPr>
                <w:color w:val="000000"/>
                <w:sz w:val="20"/>
                <w:szCs w:val="20"/>
              </w:rPr>
            </w:pPr>
            <w:r>
              <w:rPr>
                <w:color w:val="000000"/>
                <w:sz w:val="20"/>
                <w:szCs w:val="20"/>
              </w:rPr>
              <w:t>5</w:t>
            </w:r>
          </w:p>
        </w:tc>
        <w:tc>
          <w:tcPr>
            <w:tcW w:w="1134" w:type="dxa"/>
            <w:vAlign w:val="center"/>
          </w:tcPr>
          <w:p w:rsidR="000D3A45" w:rsidRPr="000D3A45" w:rsidRDefault="000D3A45" w:rsidP="000D3A45">
            <w:pPr>
              <w:jc w:val="center"/>
              <w:rPr>
                <w:sz w:val="20"/>
                <w:szCs w:val="20"/>
              </w:rPr>
            </w:pPr>
            <w:r w:rsidRPr="000D3A45">
              <w:rPr>
                <w:sz w:val="20"/>
                <w:szCs w:val="20"/>
              </w:rPr>
              <w:t>2200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2420</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2640</w:t>
            </w:r>
          </w:p>
        </w:tc>
        <w:tc>
          <w:tcPr>
            <w:tcW w:w="937" w:type="dxa"/>
            <w:vAlign w:val="center"/>
          </w:tcPr>
          <w:p w:rsidR="000D3A45" w:rsidRPr="000D3A45" w:rsidRDefault="000D3A45" w:rsidP="000D3A45">
            <w:pPr>
              <w:jc w:val="center"/>
              <w:rPr>
                <w:sz w:val="20"/>
                <w:szCs w:val="20"/>
              </w:rPr>
            </w:pPr>
            <w:r w:rsidRPr="000D3A45">
              <w:rPr>
                <w:sz w:val="20"/>
                <w:szCs w:val="20"/>
              </w:rPr>
              <w:t>2200</w:t>
            </w:r>
          </w:p>
        </w:tc>
        <w:tc>
          <w:tcPr>
            <w:tcW w:w="1103" w:type="dxa"/>
            <w:vAlign w:val="center"/>
          </w:tcPr>
          <w:p w:rsidR="000D3A45" w:rsidRPr="000D3A45" w:rsidRDefault="00521326" w:rsidP="000D3A45">
            <w:pPr>
              <w:jc w:val="center"/>
              <w:rPr>
                <w:sz w:val="20"/>
                <w:szCs w:val="20"/>
              </w:rPr>
            </w:pPr>
            <w:r>
              <w:rPr>
                <w:sz w:val="20"/>
                <w:szCs w:val="20"/>
              </w:rPr>
              <w:t>11000,0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lastRenderedPageBreak/>
              <w:t>13</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Держатель игл при заборе крови</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804587" w:rsidP="000D3A45">
            <w:pPr>
              <w:jc w:val="center"/>
              <w:rPr>
                <w:color w:val="000000"/>
                <w:sz w:val="20"/>
                <w:szCs w:val="20"/>
              </w:rPr>
            </w:pPr>
            <w:r>
              <w:rPr>
                <w:color w:val="000000"/>
                <w:sz w:val="20"/>
                <w:szCs w:val="20"/>
              </w:rPr>
              <w:t>2000</w:t>
            </w:r>
          </w:p>
        </w:tc>
        <w:tc>
          <w:tcPr>
            <w:tcW w:w="1134" w:type="dxa"/>
            <w:vAlign w:val="center"/>
          </w:tcPr>
          <w:p w:rsidR="000D3A45" w:rsidRPr="000D3A45" w:rsidRDefault="000D3A45" w:rsidP="000D3A45">
            <w:pPr>
              <w:jc w:val="center"/>
              <w:rPr>
                <w:sz w:val="20"/>
                <w:szCs w:val="20"/>
              </w:rPr>
            </w:pPr>
            <w:r w:rsidRPr="000D3A45">
              <w:rPr>
                <w:sz w:val="20"/>
                <w:szCs w:val="20"/>
              </w:rPr>
              <w:t>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5,5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6</w:t>
            </w:r>
          </w:p>
        </w:tc>
        <w:tc>
          <w:tcPr>
            <w:tcW w:w="937" w:type="dxa"/>
            <w:vAlign w:val="center"/>
          </w:tcPr>
          <w:p w:rsidR="000D3A45" w:rsidRPr="000D3A45" w:rsidRDefault="000D3A45" w:rsidP="000D3A45">
            <w:pPr>
              <w:jc w:val="center"/>
              <w:rPr>
                <w:sz w:val="20"/>
                <w:szCs w:val="20"/>
              </w:rPr>
            </w:pPr>
            <w:r w:rsidRPr="000D3A45">
              <w:rPr>
                <w:sz w:val="20"/>
                <w:szCs w:val="20"/>
              </w:rPr>
              <w:t>5</w:t>
            </w:r>
          </w:p>
        </w:tc>
        <w:tc>
          <w:tcPr>
            <w:tcW w:w="1103" w:type="dxa"/>
            <w:vAlign w:val="center"/>
          </w:tcPr>
          <w:p w:rsidR="000D3A45" w:rsidRPr="000D3A45" w:rsidRDefault="00804587" w:rsidP="000D3A45">
            <w:pPr>
              <w:jc w:val="center"/>
              <w:rPr>
                <w:sz w:val="20"/>
                <w:szCs w:val="20"/>
              </w:rPr>
            </w:pPr>
            <w:r>
              <w:rPr>
                <w:sz w:val="20"/>
                <w:szCs w:val="20"/>
              </w:rPr>
              <w:t>10000,0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14</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Зеркало гинекологическое  по Куско прозрачное полимерное с поворотным механизмом, размер М</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23</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25,3</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27,6</w:t>
            </w:r>
          </w:p>
        </w:tc>
        <w:tc>
          <w:tcPr>
            <w:tcW w:w="937" w:type="dxa"/>
            <w:vAlign w:val="center"/>
          </w:tcPr>
          <w:p w:rsidR="000D3A45" w:rsidRPr="000D3A45" w:rsidRDefault="000D3A45" w:rsidP="000D3A45">
            <w:pPr>
              <w:jc w:val="center"/>
              <w:rPr>
                <w:sz w:val="20"/>
                <w:szCs w:val="20"/>
              </w:rPr>
            </w:pPr>
            <w:r w:rsidRPr="000D3A45">
              <w:rPr>
                <w:sz w:val="20"/>
                <w:szCs w:val="20"/>
              </w:rPr>
              <w:t>23</w:t>
            </w:r>
          </w:p>
        </w:tc>
        <w:tc>
          <w:tcPr>
            <w:tcW w:w="1103" w:type="dxa"/>
            <w:vAlign w:val="center"/>
          </w:tcPr>
          <w:p w:rsidR="000D3A45" w:rsidRPr="000D3A45" w:rsidRDefault="000D3A45" w:rsidP="000D3A45">
            <w:pPr>
              <w:jc w:val="center"/>
              <w:rPr>
                <w:sz w:val="20"/>
                <w:szCs w:val="20"/>
              </w:rPr>
            </w:pPr>
            <w:r w:rsidRPr="000D3A45">
              <w:rPr>
                <w:sz w:val="20"/>
                <w:szCs w:val="20"/>
              </w:rPr>
              <w:t>23</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15</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Зеркало носовое с длиной губок 30мм ЗМ-71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22</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24,2</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26,4</w:t>
            </w:r>
          </w:p>
        </w:tc>
        <w:tc>
          <w:tcPr>
            <w:tcW w:w="937" w:type="dxa"/>
            <w:vAlign w:val="center"/>
          </w:tcPr>
          <w:p w:rsidR="000D3A45" w:rsidRPr="000D3A45" w:rsidRDefault="000D3A45" w:rsidP="000D3A45">
            <w:pPr>
              <w:jc w:val="center"/>
              <w:rPr>
                <w:sz w:val="20"/>
                <w:szCs w:val="20"/>
              </w:rPr>
            </w:pPr>
            <w:r w:rsidRPr="000D3A45">
              <w:rPr>
                <w:sz w:val="20"/>
                <w:szCs w:val="20"/>
              </w:rPr>
              <w:t>22</w:t>
            </w:r>
          </w:p>
        </w:tc>
        <w:tc>
          <w:tcPr>
            <w:tcW w:w="1103" w:type="dxa"/>
            <w:vAlign w:val="center"/>
          </w:tcPr>
          <w:p w:rsidR="000D3A45" w:rsidRPr="000D3A45" w:rsidRDefault="000D3A45" w:rsidP="000D3A45">
            <w:pPr>
              <w:jc w:val="center"/>
              <w:rPr>
                <w:sz w:val="20"/>
                <w:szCs w:val="20"/>
              </w:rPr>
            </w:pPr>
            <w:r w:rsidRPr="000D3A45">
              <w:rPr>
                <w:sz w:val="20"/>
                <w:szCs w:val="20"/>
              </w:rPr>
              <w:t>22</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16</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Зонд желудочный CH16/80см</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FC0FD6" w:rsidP="000D3A45">
            <w:pPr>
              <w:jc w:val="center"/>
              <w:rPr>
                <w:color w:val="000000"/>
                <w:sz w:val="20"/>
                <w:szCs w:val="20"/>
              </w:rPr>
            </w:pPr>
            <w:r>
              <w:rPr>
                <w:color w:val="000000"/>
                <w:sz w:val="20"/>
                <w:szCs w:val="20"/>
              </w:rPr>
              <w:t>5</w:t>
            </w:r>
          </w:p>
        </w:tc>
        <w:tc>
          <w:tcPr>
            <w:tcW w:w="1134" w:type="dxa"/>
            <w:vAlign w:val="center"/>
          </w:tcPr>
          <w:p w:rsidR="000D3A45" w:rsidRPr="000D3A45" w:rsidRDefault="000D3A45" w:rsidP="000D3A45">
            <w:pPr>
              <w:jc w:val="center"/>
              <w:rPr>
                <w:sz w:val="20"/>
                <w:szCs w:val="20"/>
              </w:rPr>
            </w:pPr>
            <w:r w:rsidRPr="000D3A45">
              <w:rPr>
                <w:sz w:val="20"/>
                <w:szCs w:val="20"/>
              </w:rPr>
              <w:t>35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38,5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42</w:t>
            </w:r>
          </w:p>
        </w:tc>
        <w:tc>
          <w:tcPr>
            <w:tcW w:w="937" w:type="dxa"/>
            <w:vAlign w:val="center"/>
          </w:tcPr>
          <w:p w:rsidR="000D3A45" w:rsidRPr="000D3A45" w:rsidRDefault="000D3A45" w:rsidP="000D3A45">
            <w:pPr>
              <w:jc w:val="center"/>
              <w:rPr>
                <w:sz w:val="20"/>
                <w:szCs w:val="20"/>
              </w:rPr>
            </w:pPr>
            <w:r w:rsidRPr="000D3A45">
              <w:rPr>
                <w:sz w:val="20"/>
                <w:szCs w:val="20"/>
              </w:rPr>
              <w:t>35</w:t>
            </w:r>
          </w:p>
        </w:tc>
        <w:tc>
          <w:tcPr>
            <w:tcW w:w="1103" w:type="dxa"/>
            <w:vAlign w:val="center"/>
          </w:tcPr>
          <w:p w:rsidR="000D3A45" w:rsidRPr="000D3A45" w:rsidRDefault="00FC0FD6" w:rsidP="000D3A45">
            <w:pPr>
              <w:jc w:val="center"/>
              <w:rPr>
                <w:sz w:val="20"/>
                <w:szCs w:val="20"/>
              </w:rPr>
            </w:pPr>
            <w:r>
              <w:rPr>
                <w:sz w:val="20"/>
                <w:szCs w:val="20"/>
              </w:rPr>
              <w:t>175,0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17</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Игла 0,8х38мм (21Gх1,5) двусторонняя к вакуумным пробиркам </w:t>
            </w:r>
            <w:proofErr w:type="spellStart"/>
            <w:proofErr w:type="gramStart"/>
            <w:r w:rsidRPr="000D3A45">
              <w:rPr>
                <w:color w:val="000000"/>
                <w:sz w:val="20"/>
                <w:szCs w:val="20"/>
              </w:rPr>
              <w:t>шт</w:t>
            </w:r>
            <w:proofErr w:type="spellEnd"/>
            <w:proofErr w:type="gramEnd"/>
            <w:r w:rsidRPr="000D3A45">
              <w:rPr>
                <w:color w:val="000000"/>
                <w:sz w:val="20"/>
                <w:szCs w:val="20"/>
              </w:rPr>
              <w:t xml:space="preserve"> №1 </w:t>
            </w:r>
            <w:proofErr w:type="spellStart"/>
            <w:r w:rsidRPr="000D3A45">
              <w:rPr>
                <w:color w:val="000000"/>
                <w:sz w:val="20"/>
                <w:szCs w:val="20"/>
              </w:rPr>
              <w:t>шт</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FC0FD6" w:rsidP="000D3A45">
            <w:pPr>
              <w:jc w:val="center"/>
              <w:rPr>
                <w:color w:val="000000"/>
                <w:sz w:val="20"/>
                <w:szCs w:val="20"/>
              </w:rPr>
            </w:pPr>
            <w:r>
              <w:rPr>
                <w:color w:val="000000"/>
                <w:sz w:val="20"/>
                <w:szCs w:val="20"/>
              </w:rPr>
              <w:t>8000</w:t>
            </w:r>
          </w:p>
        </w:tc>
        <w:tc>
          <w:tcPr>
            <w:tcW w:w="1134" w:type="dxa"/>
            <w:vAlign w:val="center"/>
          </w:tcPr>
          <w:p w:rsidR="000D3A45" w:rsidRPr="000D3A45" w:rsidRDefault="000D3A45" w:rsidP="000D3A45">
            <w:pPr>
              <w:jc w:val="center"/>
              <w:rPr>
                <w:sz w:val="20"/>
                <w:szCs w:val="20"/>
              </w:rPr>
            </w:pPr>
            <w:r w:rsidRPr="000D3A45">
              <w:rPr>
                <w:sz w:val="20"/>
                <w:szCs w:val="20"/>
              </w:rPr>
              <w:t>4,60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5,06</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5,52</w:t>
            </w:r>
          </w:p>
        </w:tc>
        <w:tc>
          <w:tcPr>
            <w:tcW w:w="937" w:type="dxa"/>
            <w:vAlign w:val="center"/>
          </w:tcPr>
          <w:p w:rsidR="000D3A45" w:rsidRPr="000D3A45" w:rsidRDefault="000D3A45" w:rsidP="000D3A45">
            <w:pPr>
              <w:jc w:val="center"/>
              <w:rPr>
                <w:sz w:val="20"/>
                <w:szCs w:val="20"/>
              </w:rPr>
            </w:pPr>
            <w:r w:rsidRPr="000D3A45">
              <w:rPr>
                <w:sz w:val="20"/>
                <w:szCs w:val="20"/>
              </w:rPr>
              <w:t>4,60</w:t>
            </w:r>
          </w:p>
        </w:tc>
        <w:tc>
          <w:tcPr>
            <w:tcW w:w="1103" w:type="dxa"/>
            <w:vAlign w:val="center"/>
          </w:tcPr>
          <w:p w:rsidR="000D3A45" w:rsidRPr="000D3A45" w:rsidRDefault="00FC0FD6" w:rsidP="000D3A45">
            <w:pPr>
              <w:jc w:val="center"/>
              <w:rPr>
                <w:sz w:val="20"/>
                <w:szCs w:val="20"/>
              </w:rPr>
            </w:pPr>
            <w:r>
              <w:rPr>
                <w:sz w:val="20"/>
                <w:szCs w:val="20"/>
              </w:rPr>
              <w:t>36800,0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18</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Игла инъекционная стерильная 0,3х 13мм , 30 G 1/2 </w:t>
            </w:r>
            <w:proofErr w:type="spellStart"/>
            <w:proofErr w:type="gramStart"/>
            <w:r w:rsidRPr="000D3A45">
              <w:rPr>
                <w:color w:val="000000"/>
                <w:sz w:val="20"/>
                <w:szCs w:val="20"/>
              </w:rPr>
              <w:t>шт</w:t>
            </w:r>
            <w:proofErr w:type="spellEnd"/>
            <w:proofErr w:type="gramEnd"/>
            <w:r w:rsidRPr="000D3A45">
              <w:rPr>
                <w:color w:val="000000"/>
                <w:sz w:val="20"/>
                <w:szCs w:val="20"/>
              </w:rPr>
              <w:t xml:space="preserve"> №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FC0FD6" w:rsidP="000D3A45">
            <w:pPr>
              <w:jc w:val="center"/>
              <w:rPr>
                <w:color w:val="000000"/>
                <w:sz w:val="20"/>
                <w:szCs w:val="20"/>
              </w:rPr>
            </w:pPr>
            <w:r>
              <w:rPr>
                <w:color w:val="000000"/>
                <w:sz w:val="20"/>
                <w:szCs w:val="20"/>
              </w:rPr>
              <w:t>100</w:t>
            </w:r>
          </w:p>
        </w:tc>
        <w:tc>
          <w:tcPr>
            <w:tcW w:w="1134" w:type="dxa"/>
            <w:vAlign w:val="center"/>
          </w:tcPr>
          <w:p w:rsidR="000D3A45" w:rsidRPr="000D3A45" w:rsidRDefault="000D3A45" w:rsidP="000D3A45">
            <w:pPr>
              <w:jc w:val="center"/>
              <w:rPr>
                <w:sz w:val="20"/>
                <w:szCs w:val="20"/>
              </w:rPr>
            </w:pPr>
            <w:r w:rsidRPr="000D3A45">
              <w:rPr>
                <w:sz w:val="20"/>
                <w:szCs w:val="20"/>
              </w:rPr>
              <w:t>2</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2,2</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2,4</w:t>
            </w:r>
          </w:p>
        </w:tc>
        <w:tc>
          <w:tcPr>
            <w:tcW w:w="937" w:type="dxa"/>
            <w:vAlign w:val="center"/>
          </w:tcPr>
          <w:p w:rsidR="000D3A45" w:rsidRPr="000D3A45" w:rsidRDefault="000D3A45" w:rsidP="000D3A45">
            <w:pPr>
              <w:jc w:val="center"/>
              <w:rPr>
                <w:sz w:val="20"/>
                <w:szCs w:val="20"/>
              </w:rPr>
            </w:pPr>
            <w:r w:rsidRPr="000D3A45">
              <w:rPr>
                <w:sz w:val="20"/>
                <w:szCs w:val="20"/>
              </w:rPr>
              <w:t>2</w:t>
            </w:r>
          </w:p>
        </w:tc>
        <w:tc>
          <w:tcPr>
            <w:tcW w:w="1103" w:type="dxa"/>
            <w:vAlign w:val="center"/>
          </w:tcPr>
          <w:p w:rsidR="000D3A45" w:rsidRPr="000D3A45" w:rsidRDefault="00FC0FD6" w:rsidP="000D3A45">
            <w:pPr>
              <w:jc w:val="center"/>
              <w:rPr>
                <w:sz w:val="20"/>
                <w:szCs w:val="20"/>
              </w:rPr>
            </w:pPr>
            <w:r>
              <w:rPr>
                <w:sz w:val="20"/>
                <w:szCs w:val="20"/>
              </w:rPr>
              <w:t>200,0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19</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Игла инъекционная стерильная 0,8x38мм 21Gx1 1/2" </w:t>
            </w:r>
            <w:proofErr w:type="spellStart"/>
            <w:proofErr w:type="gramStart"/>
            <w:r w:rsidRPr="000D3A45">
              <w:rPr>
                <w:color w:val="000000"/>
                <w:sz w:val="20"/>
                <w:szCs w:val="20"/>
              </w:rPr>
              <w:t>шт</w:t>
            </w:r>
            <w:proofErr w:type="spellEnd"/>
            <w:proofErr w:type="gram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FC0FD6" w:rsidP="000D3A45">
            <w:pPr>
              <w:jc w:val="center"/>
              <w:rPr>
                <w:color w:val="000000"/>
                <w:sz w:val="20"/>
                <w:szCs w:val="20"/>
              </w:rPr>
            </w:pPr>
            <w:r>
              <w:rPr>
                <w:color w:val="000000"/>
                <w:sz w:val="20"/>
                <w:szCs w:val="20"/>
              </w:rPr>
              <w:t>1000</w:t>
            </w:r>
          </w:p>
        </w:tc>
        <w:tc>
          <w:tcPr>
            <w:tcW w:w="1134" w:type="dxa"/>
            <w:vAlign w:val="center"/>
          </w:tcPr>
          <w:p w:rsidR="000D3A45" w:rsidRPr="000D3A45" w:rsidRDefault="000D3A45" w:rsidP="000D3A45">
            <w:pPr>
              <w:jc w:val="center"/>
              <w:rPr>
                <w:sz w:val="20"/>
                <w:szCs w:val="20"/>
              </w:rPr>
            </w:pPr>
            <w:r w:rsidRPr="000D3A45">
              <w:rPr>
                <w:sz w:val="20"/>
                <w:szCs w:val="20"/>
              </w:rPr>
              <w:t>1,9</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2,09</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2,28</w:t>
            </w:r>
          </w:p>
        </w:tc>
        <w:tc>
          <w:tcPr>
            <w:tcW w:w="937" w:type="dxa"/>
            <w:vAlign w:val="center"/>
          </w:tcPr>
          <w:p w:rsidR="000D3A45" w:rsidRPr="000D3A45" w:rsidRDefault="000D3A45" w:rsidP="000D3A45">
            <w:pPr>
              <w:jc w:val="center"/>
              <w:rPr>
                <w:sz w:val="20"/>
                <w:szCs w:val="20"/>
              </w:rPr>
            </w:pPr>
            <w:r w:rsidRPr="000D3A45">
              <w:rPr>
                <w:sz w:val="20"/>
                <w:szCs w:val="20"/>
              </w:rPr>
              <w:t>1,9</w:t>
            </w:r>
          </w:p>
        </w:tc>
        <w:tc>
          <w:tcPr>
            <w:tcW w:w="1103" w:type="dxa"/>
            <w:vAlign w:val="center"/>
          </w:tcPr>
          <w:p w:rsidR="000D3A45" w:rsidRPr="000D3A45" w:rsidRDefault="00FC0FD6" w:rsidP="000D3A45">
            <w:pPr>
              <w:jc w:val="center"/>
              <w:rPr>
                <w:sz w:val="20"/>
                <w:szCs w:val="20"/>
              </w:rPr>
            </w:pPr>
            <w:r>
              <w:rPr>
                <w:sz w:val="20"/>
                <w:szCs w:val="20"/>
              </w:rPr>
              <w:t>1900,0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20</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Индикатор воздушной стерилизации 180/60 </w:t>
            </w:r>
            <w:proofErr w:type="spellStart"/>
            <w:r w:rsidRPr="000D3A45">
              <w:rPr>
                <w:color w:val="000000"/>
                <w:sz w:val="20"/>
                <w:szCs w:val="20"/>
              </w:rPr>
              <w:t>упак</w:t>
            </w:r>
            <w:proofErr w:type="spellEnd"/>
            <w:r w:rsidRPr="000D3A45">
              <w:rPr>
                <w:color w:val="000000"/>
                <w:sz w:val="20"/>
                <w:szCs w:val="20"/>
              </w:rPr>
              <w:t xml:space="preserve"> №1000</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FC0FD6" w:rsidP="000D3A45">
            <w:pPr>
              <w:jc w:val="center"/>
              <w:rPr>
                <w:color w:val="000000"/>
                <w:sz w:val="20"/>
                <w:szCs w:val="20"/>
              </w:rPr>
            </w:pPr>
            <w:r>
              <w:rPr>
                <w:color w:val="000000"/>
                <w:sz w:val="20"/>
                <w:szCs w:val="20"/>
              </w:rPr>
              <w:t>5</w:t>
            </w:r>
          </w:p>
        </w:tc>
        <w:tc>
          <w:tcPr>
            <w:tcW w:w="1134" w:type="dxa"/>
            <w:vAlign w:val="center"/>
          </w:tcPr>
          <w:p w:rsidR="000D3A45" w:rsidRPr="000D3A45" w:rsidRDefault="000D3A45" w:rsidP="000D3A45">
            <w:pPr>
              <w:jc w:val="center"/>
              <w:rPr>
                <w:sz w:val="20"/>
                <w:szCs w:val="20"/>
              </w:rPr>
            </w:pPr>
            <w:r w:rsidRPr="000D3A45">
              <w:rPr>
                <w:sz w:val="20"/>
                <w:szCs w:val="20"/>
              </w:rPr>
              <w:t>790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869</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948</w:t>
            </w:r>
          </w:p>
        </w:tc>
        <w:tc>
          <w:tcPr>
            <w:tcW w:w="937" w:type="dxa"/>
            <w:vAlign w:val="center"/>
          </w:tcPr>
          <w:p w:rsidR="000D3A45" w:rsidRPr="000D3A45" w:rsidRDefault="000D3A45" w:rsidP="000D3A45">
            <w:pPr>
              <w:jc w:val="center"/>
              <w:rPr>
                <w:sz w:val="20"/>
                <w:szCs w:val="20"/>
              </w:rPr>
            </w:pPr>
            <w:r w:rsidRPr="000D3A45">
              <w:rPr>
                <w:sz w:val="20"/>
                <w:szCs w:val="20"/>
              </w:rPr>
              <w:t>790</w:t>
            </w:r>
          </w:p>
        </w:tc>
        <w:tc>
          <w:tcPr>
            <w:tcW w:w="1103" w:type="dxa"/>
            <w:vAlign w:val="center"/>
          </w:tcPr>
          <w:p w:rsidR="000D3A45" w:rsidRPr="000D3A45" w:rsidRDefault="00FC0FD6" w:rsidP="000D3A45">
            <w:pPr>
              <w:jc w:val="center"/>
              <w:rPr>
                <w:sz w:val="20"/>
                <w:szCs w:val="20"/>
              </w:rPr>
            </w:pPr>
            <w:r>
              <w:rPr>
                <w:sz w:val="20"/>
                <w:szCs w:val="20"/>
              </w:rPr>
              <w:t>3950,0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21</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Индикатор паровой стерилизации -132/20-1 </w:t>
            </w:r>
            <w:proofErr w:type="spellStart"/>
            <w:r w:rsidRPr="000D3A45">
              <w:rPr>
                <w:color w:val="000000"/>
                <w:sz w:val="20"/>
                <w:szCs w:val="20"/>
              </w:rPr>
              <w:t>упак</w:t>
            </w:r>
            <w:proofErr w:type="spellEnd"/>
            <w:r w:rsidRPr="000D3A45">
              <w:rPr>
                <w:color w:val="000000"/>
                <w:sz w:val="20"/>
                <w:szCs w:val="20"/>
              </w:rPr>
              <w:t xml:space="preserve"> №1000</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FC0FD6" w:rsidP="000D3A45">
            <w:pPr>
              <w:jc w:val="center"/>
              <w:rPr>
                <w:color w:val="000000"/>
                <w:sz w:val="20"/>
                <w:szCs w:val="20"/>
              </w:rPr>
            </w:pPr>
            <w:r>
              <w:rPr>
                <w:color w:val="000000"/>
                <w:sz w:val="20"/>
                <w:szCs w:val="20"/>
              </w:rPr>
              <w:t>5</w:t>
            </w:r>
          </w:p>
        </w:tc>
        <w:tc>
          <w:tcPr>
            <w:tcW w:w="1134" w:type="dxa"/>
            <w:vAlign w:val="center"/>
          </w:tcPr>
          <w:p w:rsidR="000D3A45" w:rsidRPr="000D3A45" w:rsidRDefault="000D3A45" w:rsidP="000D3A45">
            <w:pPr>
              <w:jc w:val="center"/>
              <w:rPr>
                <w:sz w:val="20"/>
                <w:szCs w:val="20"/>
              </w:rPr>
            </w:pPr>
            <w:r w:rsidRPr="000D3A45">
              <w:rPr>
                <w:sz w:val="20"/>
                <w:szCs w:val="20"/>
              </w:rPr>
              <w:t>790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869</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948</w:t>
            </w:r>
          </w:p>
        </w:tc>
        <w:tc>
          <w:tcPr>
            <w:tcW w:w="937" w:type="dxa"/>
            <w:vAlign w:val="center"/>
          </w:tcPr>
          <w:p w:rsidR="000D3A45" w:rsidRPr="000D3A45" w:rsidRDefault="000D3A45" w:rsidP="000D3A45">
            <w:pPr>
              <w:jc w:val="center"/>
              <w:rPr>
                <w:sz w:val="20"/>
                <w:szCs w:val="20"/>
              </w:rPr>
            </w:pPr>
            <w:r w:rsidRPr="000D3A45">
              <w:rPr>
                <w:sz w:val="20"/>
                <w:szCs w:val="20"/>
              </w:rPr>
              <w:t>790</w:t>
            </w:r>
          </w:p>
        </w:tc>
        <w:tc>
          <w:tcPr>
            <w:tcW w:w="1103" w:type="dxa"/>
            <w:vAlign w:val="center"/>
          </w:tcPr>
          <w:p w:rsidR="000D3A45" w:rsidRPr="000D3A45" w:rsidRDefault="00FC0FD6" w:rsidP="000D3A45">
            <w:pPr>
              <w:jc w:val="center"/>
              <w:rPr>
                <w:sz w:val="20"/>
                <w:szCs w:val="20"/>
              </w:rPr>
            </w:pPr>
            <w:r>
              <w:rPr>
                <w:sz w:val="20"/>
                <w:szCs w:val="20"/>
              </w:rPr>
              <w:t>3950,0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22</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Индикатор химический </w:t>
            </w:r>
            <w:proofErr w:type="spellStart"/>
            <w:r w:rsidRPr="000D3A45">
              <w:rPr>
                <w:color w:val="000000"/>
                <w:sz w:val="20"/>
                <w:szCs w:val="20"/>
              </w:rPr>
              <w:t>Азопирам</w:t>
            </w:r>
            <w:proofErr w:type="spellEnd"/>
            <w:r w:rsidRPr="000D3A45">
              <w:rPr>
                <w:color w:val="000000"/>
                <w:sz w:val="20"/>
                <w:szCs w:val="20"/>
              </w:rPr>
              <w:t xml:space="preserve">-С для контроля качества </w:t>
            </w:r>
            <w:proofErr w:type="spellStart"/>
            <w:r w:rsidRPr="000D3A45">
              <w:rPr>
                <w:color w:val="000000"/>
                <w:sz w:val="20"/>
                <w:szCs w:val="20"/>
              </w:rPr>
              <w:t>предстерилизационной</w:t>
            </w:r>
            <w:proofErr w:type="spellEnd"/>
            <w:r w:rsidRPr="000D3A45">
              <w:rPr>
                <w:color w:val="000000"/>
                <w:sz w:val="20"/>
                <w:szCs w:val="20"/>
              </w:rPr>
              <w:t xml:space="preserve"> очистки на 200мл рабочего раствора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FC0FD6" w:rsidP="000D3A45">
            <w:pPr>
              <w:jc w:val="center"/>
              <w:rPr>
                <w:color w:val="000000"/>
                <w:sz w:val="20"/>
                <w:szCs w:val="20"/>
              </w:rPr>
            </w:pPr>
            <w:r>
              <w:rPr>
                <w:color w:val="000000"/>
                <w:sz w:val="20"/>
                <w:szCs w:val="20"/>
              </w:rPr>
              <w:t>10</w:t>
            </w:r>
          </w:p>
        </w:tc>
        <w:tc>
          <w:tcPr>
            <w:tcW w:w="1134" w:type="dxa"/>
            <w:vAlign w:val="center"/>
          </w:tcPr>
          <w:p w:rsidR="000D3A45" w:rsidRPr="000D3A45" w:rsidRDefault="000D3A45" w:rsidP="000D3A45">
            <w:pPr>
              <w:jc w:val="center"/>
              <w:rPr>
                <w:sz w:val="20"/>
                <w:szCs w:val="20"/>
              </w:rPr>
            </w:pPr>
            <w:r w:rsidRPr="000D3A45">
              <w:rPr>
                <w:sz w:val="20"/>
                <w:szCs w:val="20"/>
              </w:rPr>
              <w:t>650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715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780</w:t>
            </w:r>
          </w:p>
        </w:tc>
        <w:tc>
          <w:tcPr>
            <w:tcW w:w="937" w:type="dxa"/>
            <w:vAlign w:val="center"/>
          </w:tcPr>
          <w:p w:rsidR="000D3A45" w:rsidRPr="000D3A45" w:rsidRDefault="000D3A45" w:rsidP="000D3A45">
            <w:pPr>
              <w:jc w:val="center"/>
              <w:rPr>
                <w:sz w:val="20"/>
                <w:szCs w:val="20"/>
              </w:rPr>
            </w:pPr>
            <w:r w:rsidRPr="000D3A45">
              <w:rPr>
                <w:sz w:val="20"/>
                <w:szCs w:val="20"/>
              </w:rPr>
              <w:t>650</w:t>
            </w:r>
          </w:p>
        </w:tc>
        <w:tc>
          <w:tcPr>
            <w:tcW w:w="1103" w:type="dxa"/>
            <w:vAlign w:val="center"/>
          </w:tcPr>
          <w:p w:rsidR="000D3A45" w:rsidRPr="000D3A45" w:rsidRDefault="000D3A45" w:rsidP="000D3A45">
            <w:pPr>
              <w:jc w:val="center"/>
              <w:rPr>
                <w:sz w:val="20"/>
                <w:szCs w:val="20"/>
              </w:rPr>
            </w:pPr>
            <w:r w:rsidRPr="000D3A45">
              <w:rPr>
                <w:sz w:val="20"/>
                <w:szCs w:val="20"/>
              </w:rPr>
              <w:t>650</w:t>
            </w:r>
            <w:r w:rsidR="00FC0FD6">
              <w:rPr>
                <w:sz w:val="20"/>
                <w:szCs w:val="20"/>
              </w:rPr>
              <w:t>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23</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Капрон крученый белый 75см М5 (2) игла колющая 35мм 1/2 </w:t>
            </w:r>
            <w:proofErr w:type="spellStart"/>
            <w:r w:rsidRPr="000D3A45">
              <w:rPr>
                <w:color w:val="000000"/>
                <w:sz w:val="20"/>
                <w:szCs w:val="20"/>
              </w:rPr>
              <w:t>упак</w:t>
            </w:r>
            <w:proofErr w:type="spellEnd"/>
            <w:r w:rsidRPr="000D3A45">
              <w:rPr>
                <w:color w:val="000000"/>
                <w:sz w:val="20"/>
                <w:szCs w:val="20"/>
              </w:rPr>
              <w:t xml:space="preserve"> №20</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4350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4785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5220</w:t>
            </w:r>
          </w:p>
        </w:tc>
        <w:tc>
          <w:tcPr>
            <w:tcW w:w="937" w:type="dxa"/>
            <w:vAlign w:val="center"/>
          </w:tcPr>
          <w:p w:rsidR="000D3A45" w:rsidRPr="000D3A45" w:rsidRDefault="000D3A45" w:rsidP="000D3A45">
            <w:pPr>
              <w:jc w:val="center"/>
              <w:rPr>
                <w:sz w:val="20"/>
                <w:szCs w:val="20"/>
              </w:rPr>
            </w:pPr>
            <w:r w:rsidRPr="000D3A45">
              <w:rPr>
                <w:sz w:val="20"/>
                <w:szCs w:val="20"/>
              </w:rPr>
              <w:t>4350</w:t>
            </w:r>
          </w:p>
        </w:tc>
        <w:tc>
          <w:tcPr>
            <w:tcW w:w="1103" w:type="dxa"/>
            <w:vAlign w:val="center"/>
          </w:tcPr>
          <w:p w:rsidR="000D3A45" w:rsidRPr="000D3A45" w:rsidRDefault="000D3A45" w:rsidP="000D3A45">
            <w:pPr>
              <w:jc w:val="center"/>
              <w:rPr>
                <w:sz w:val="20"/>
                <w:szCs w:val="20"/>
              </w:rPr>
            </w:pPr>
            <w:r w:rsidRPr="000D3A45">
              <w:rPr>
                <w:sz w:val="20"/>
                <w:szCs w:val="20"/>
              </w:rPr>
              <w:t>4350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24</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Катетер </w:t>
            </w:r>
            <w:proofErr w:type="spellStart"/>
            <w:r w:rsidRPr="000D3A45">
              <w:rPr>
                <w:color w:val="000000"/>
                <w:sz w:val="20"/>
                <w:szCs w:val="20"/>
              </w:rPr>
              <w:t>Нелатона</w:t>
            </w:r>
            <w:proofErr w:type="spellEnd"/>
            <w:r w:rsidRPr="000D3A45">
              <w:rPr>
                <w:color w:val="000000"/>
                <w:sz w:val="20"/>
                <w:szCs w:val="20"/>
              </w:rPr>
              <w:t xml:space="preserve"> женский CH16/20см </w:t>
            </w:r>
            <w:proofErr w:type="spellStart"/>
            <w:r w:rsidRPr="000D3A45">
              <w:rPr>
                <w:color w:val="000000"/>
                <w:sz w:val="20"/>
                <w:szCs w:val="20"/>
              </w:rPr>
              <w:lastRenderedPageBreak/>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lastRenderedPageBreak/>
              <w:t>Упаковка</w:t>
            </w:r>
          </w:p>
        </w:tc>
        <w:tc>
          <w:tcPr>
            <w:tcW w:w="1275" w:type="dxa"/>
            <w:vAlign w:val="center"/>
          </w:tcPr>
          <w:p w:rsidR="000D3A45" w:rsidRPr="000D3A45" w:rsidRDefault="00CB1C8B" w:rsidP="000D3A45">
            <w:pPr>
              <w:jc w:val="center"/>
              <w:rPr>
                <w:color w:val="000000"/>
                <w:sz w:val="20"/>
                <w:szCs w:val="20"/>
              </w:rPr>
            </w:pPr>
            <w:r>
              <w:rPr>
                <w:color w:val="000000"/>
                <w:sz w:val="20"/>
                <w:szCs w:val="20"/>
              </w:rPr>
              <w:t>5</w:t>
            </w:r>
          </w:p>
        </w:tc>
        <w:tc>
          <w:tcPr>
            <w:tcW w:w="1134" w:type="dxa"/>
            <w:vAlign w:val="center"/>
          </w:tcPr>
          <w:p w:rsidR="000D3A45" w:rsidRPr="000D3A45" w:rsidRDefault="000D3A45" w:rsidP="000D3A45">
            <w:pPr>
              <w:jc w:val="center"/>
              <w:rPr>
                <w:sz w:val="20"/>
                <w:szCs w:val="20"/>
              </w:rPr>
            </w:pPr>
            <w:r w:rsidRPr="000D3A45">
              <w:rPr>
                <w:sz w:val="20"/>
                <w:szCs w:val="20"/>
              </w:rPr>
              <w:t>15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16,5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18</w:t>
            </w:r>
          </w:p>
        </w:tc>
        <w:tc>
          <w:tcPr>
            <w:tcW w:w="937" w:type="dxa"/>
            <w:vAlign w:val="center"/>
          </w:tcPr>
          <w:p w:rsidR="000D3A45" w:rsidRPr="000D3A45" w:rsidRDefault="000D3A45" w:rsidP="000D3A45">
            <w:pPr>
              <w:jc w:val="center"/>
              <w:rPr>
                <w:sz w:val="20"/>
                <w:szCs w:val="20"/>
              </w:rPr>
            </w:pPr>
            <w:r w:rsidRPr="000D3A45">
              <w:rPr>
                <w:sz w:val="20"/>
                <w:szCs w:val="20"/>
              </w:rPr>
              <w:t>15</w:t>
            </w:r>
          </w:p>
        </w:tc>
        <w:tc>
          <w:tcPr>
            <w:tcW w:w="1103" w:type="dxa"/>
            <w:vAlign w:val="center"/>
          </w:tcPr>
          <w:p w:rsidR="000D3A45" w:rsidRPr="000D3A45" w:rsidRDefault="00CB1C8B" w:rsidP="000D3A45">
            <w:pPr>
              <w:jc w:val="center"/>
              <w:rPr>
                <w:sz w:val="20"/>
                <w:szCs w:val="20"/>
              </w:rPr>
            </w:pPr>
            <w:r>
              <w:rPr>
                <w:sz w:val="20"/>
                <w:szCs w:val="20"/>
              </w:rPr>
              <w:t>75,0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lastRenderedPageBreak/>
              <w:t>25</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Лейкопластырь </w:t>
            </w:r>
            <w:proofErr w:type="spellStart"/>
            <w:r w:rsidRPr="000D3A45">
              <w:rPr>
                <w:color w:val="000000"/>
                <w:sz w:val="20"/>
                <w:szCs w:val="20"/>
              </w:rPr>
              <w:t>бактериц</w:t>
            </w:r>
            <w:proofErr w:type="spellEnd"/>
            <w:r w:rsidRPr="000D3A45">
              <w:rPr>
                <w:color w:val="000000"/>
                <w:sz w:val="20"/>
                <w:szCs w:val="20"/>
              </w:rPr>
              <w:t xml:space="preserve"> 6x10см полимерная основа </w:t>
            </w:r>
            <w:proofErr w:type="spellStart"/>
            <w:proofErr w:type="gramStart"/>
            <w:r w:rsidRPr="000D3A45">
              <w:rPr>
                <w:color w:val="000000"/>
                <w:sz w:val="20"/>
                <w:szCs w:val="20"/>
              </w:rPr>
              <w:t>шт</w:t>
            </w:r>
            <w:proofErr w:type="spellEnd"/>
            <w:proofErr w:type="gram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CB1C8B" w:rsidP="000D3A45">
            <w:pPr>
              <w:jc w:val="center"/>
              <w:rPr>
                <w:color w:val="000000"/>
                <w:sz w:val="20"/>
                <w:szCs w:val="20"/>
              </w:rPr>
            </w:pPr>
            <w:r>
              <w:rPr>
                <w:color w:val="000000"/>
                <w:sz w:val="20"/>
                <w:szCs w:val="20"/>
              </w:rPr>
              <w:t>100</w:t>
            </w:r>
          </w:p>
        </w:tc>
        <w:tc>
          <w:tcPr>
            <w:tcW w:w="1134" w:type="dxa"/>
            <w:vAlign w:val="center"/>
          </w:tcPr>
          <w:p w:rsidR="000D3A45" w:rsidRPr="000D3A45" w:rsidRDefault="000D3A45" w:rsidP="000D3A45">
            <w:pPr>
              <w:jc w:val="center"/>
              <w:rPr>
                <w:sz w:val="20"/>
                <w:szCs w:val="20"/>
              </w:rPr>
            </w:pPr>
            <w:r w:rsidRPr="000D3A45">
              <w:rPr>
                <w:sz w:val="20"/>
                <w:szCs w:val="20"/>
              </w:rPr>
              <w:t>5,90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6,49</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7,08</w:t>
            </w:r>
          </w:p>
        </w:tc>
        <w:tc>
          <w:tcPr>
            <w:tcW w:w="937" w:type="dxa"/>
            <w:vAlign w:val="center"/>
          </w:tcPr>
          <w:p w:rsidR="000D3A45" w:rsidRPr="000D3A45" w:rsidRDefault="000D3A45" w:rsidP="000D3A45">
            <w:pPr>
              <w:jc w:val="center"/>
              <w:rPr>
                <w:sz w:val="20"/>
                <w:szCs w:val="20"/>
              </w:rPr>
            </w:pPr>
            <w:r w:rsidRPr="000D3A45">
              <w:rPr>
                <w:sz w:val="20"/>
                <w:szCs w:val="20"/>
              </w:rPr>
              <w:t>5,90</w:t>
            </w:r>
          </w:p>
        </w:tc>
        <w:tc>
          <w:tcPr>
            <w:tcW w:w="1103" w:type="dxa"/>
            <w:vAlign w:val="center"/>
          </w:tcPr>
          <w:p w:rsidR="000D3A45" w:rsidRPr="000D3A45" w:rsidRDefault="00CB1C8B" w:rsidP="000D3A45">
            <w:pPr>
              <w:jc w:val="center"/>
              <w:rPr>
                <w:sz w:val="20"/>
                <w:szCs w:val="20"/>
              </w:rPr>
            </w:pPr>
            <w:r>
              <w:rPr>
                <w:sz w:val="20"/>
                <w:szCs w:val="20"/>
              </w:rPr>
              <w:t>590,0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26</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Мундштук картонный одноразовый без фильтра27*30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12</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13,2</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14,4</w:t>
            </w:r>
          </w:p>
        </w:tc>
        <w:tc>
          <w:tcPr>
            <w:tcW w:w="937" w:type="dxa"/>
            <w:vAlign w:val="center"/>
          </w:tcPr>
          <w:p w:rsidR="000D3A45" w:rsidRPr="000D3A45" w:rsidRDefault="000D3A45" w:rsidP="000D3A45">
            <w:pPr>
              <w:jc w:val="center"/>
              <w:rPr>
                <w:sz w:val="20"/>
                <w:szCs w:val="20"/>
              </w:rPr>
            </w:pPr>
            <w:r w:rsidRPr="000D3A45">
              <w:rPr>
                <w:sz w:val="20"/>
                <w:szCs w:val="20"/>
              </w:rPr>
              <w:t>12</w:t>
            </w:r>
          </w:p>
        </w:tc>
        <w:tc>
          <w:tcPr>
            <w:tcW w:w="1103" w:type="dxa"/>
            <w:vAlign w:val="center"/>
          </w:tcPr>
          <w:p w:rsidR="000D3A45" w:rsidRPr="000D3A45" w:rsidRDefault="000D3A45" w:rsidP="000D3A45">
            <w:pPr>
              <w:jc w:val="center"/>
              <w:rPr>
                <w:sz w:val="20"/>
                <w:szCs w:val="20"/>
              </w:rPr>
            </w:pPr>
            <w:r w:rsidRPr="000D3A45">
              <w:rPr>
                <w:sz w:val="20"/>
                <w:szCs w:val="20"/>
              </w:rPr>
              <w:t>12</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27</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Нарукавники медицинские одноразовые</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Пара (2 шт.)</w:t>
            </w:r>
          </w:p>
        </w:tc>
        <w:tc>
          <w:tcPr>
            <w:tcW w:w="1275" w:type="dxa"/>
            <w:vAlign w:val="center"/>
          </w:tcPr>
          <w:p w:rsidR="000D3A45" w:rsidRPr="000D3A45" w:rsidRDefault="00CB1C8B" w:rsidP="000D3A45">
            <w:pPr>
              <w:jc w:val="center"/>
              <w:rPr>
                <w:color w:val="000000"/>
                <w:sz w:val="20"/>
                <w:szCs w:val="20"/>
              </w:rPr>
            </w:pPr>
            <w:r>
              <w:rPr>
                <w:color w:val="000000"/>
                <w:sz w:val="20"/>
                <w:szCs w:val="20"/>
              </w:rPr>
              <w:t>50</w:t>
            </w:r>
          </w:p>
        </w:tc>
        <w:tc>
          <w:tcPr>
            <w:tcW w:w="1134" w:type="dxa"/>
            <w:vAlign w:val="center"/>
          </w:tcPr>
          <w:p w:rsidR="000D3A45" w:rsidRPr="000D3A45" w:rsidRDefault="000D3A45" w:rsidP="000D3A45">
            <w:pPr>
              <w:jc w:val="center"/>
              <w:rPr>
                <w:sz w:val="20"/>
                <w:szCs w:val="20"/>
              </w:rPr>
            </w:pPr>
            <w:r w:rsidRPr="000D3A45">
              <w:rPr>
                <w:sz w:val="20"/>
                <w:szCs w:val="20"/>
              </w:rPr>
              <w:t>3</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3,3</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3,6</w:t>
            </w:r>
          </w:p>
        </w:tc>
        <w:tc>
          <w:tcPr>
            <w:tcW w:w="937" w:type="dxa"/>
            <w:vAlign w:val="center"/>
          </w:tcPr>
          <w:p w:rsidR="000D3A45" w:rsidRPr="000D3A45" w:rsidRDefault="000D3A45" w:rsidP="000D3A45">
            <w:pPr>
              <w:jc w:val="center"/>
              <w:rPr>
                <w:sz w:val="20"/>
                <w:szCs w:val="20"/>
              </w:rPr>
            </w:pPr>
            <w:r w:rsidRPr="000D3A45">
              <w:rPr>
                <w:sz w:val="20"/>
                <w:szCs w:val="20"/>
              </w:rPr>
              <w:t>3</w:t>
            </w:r>
          </w:p>
        </w:tc>
        <w:tc>
          <w:tcPr>
            <w:tcW w:w="1103" w:type="dxa"/>
            <w:vAlign w:val="center"/>
          </w:tcPr>
          <w:p w:rsidR="000D3A45" w:rsidRPr="000D3A45" w:rsidRDefault="00CB1C8B" w:rsidP="000D3A45">
            <w:pPr>
              <w:jc w:val="center"/>
              <w:rPr>
                <w:sz w:val="20"/>
                <w:szCs w:val="20"/>
              </w:rPr>
            </w:pPr>
            <w:r>
              <w:rPr>
                <w:sz w:val="20"/>
                <w:szCs w:val="20"/>
              </w:rPr>
              <w:t>150,0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28</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Пакет для </w:t>
            </w:r>
            <w:proofErr w:type="spellStart"/>
            <w:r w:rsidRPr="000D3A45">
              <w:rPr>
                <w:color w:val="000000"/>
                <w:sz w:val="20"/>
                <w:szCs w:val="20"/>
              </w:rPr>
              <w:t>медотходов</w:t>
            </w:r>
            <w:proofErr w:type="spellEnd"/>
            <w:r w:rsidRPr="000D3A45">
              <w:rPr>
                <w:color w:val="000000"/>
                <w:sz w:val="20"/>
                <w:szCs w:val="20"/>
              </w:rPr>
              <w:t xml:space="preserve"> класс</w:t>
            </w:r>
            <w:proofErr w:type="gramStart"/>
            <w:r w:rsidRPr="000D3A45">
              <w:rPr>
                <w:color w:val="000000"/>
                <w:sz w:val="20"/>
                <w:szCs w:val="20"/>
              </w:rPr>
              <w:t xml:space="preserve"> Б</w:t>
            </w:r>
            <w:proofErr w:type="gramEnd"/>
            <w:r w:rsidRPr="000D3A45">
              <w:rPr>
                <w:color w:val="000000"/>
                <w:sz w:val="20"/>
                <w:szCs w:val="20"/>
              </w:rPr>
              <w:t xml:space="preserve"> желтый 300x330см</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CB1C8B" w:rsidP="000D3A45">
            <w:pPr>
              <w:jc w:val="center"/>
              <w:rPr>
                <w:color w:val="000000"/>
                <w:sz w:val="20"/>
                <w:szCs w:val="20"/>
              </w:rPr>
            </w:pPr>
            <w:r>
              <w:rPr>
                <w:color w:val="000000"/>
                <w:sz w:val="20"/>
                <w:szCs w:val="20"/>
              </w:rPr>
              <w:t>500</w:t>
            </w:r>
          </w:p>
        </w:tc>
        <w:tc>
          <w:tcPr>
            <w:tcW w:w="1134" w:type="dxa"/>
            <w:vAlign w:val="center"/>
          </w:tcPr>
          <w:p w:rsidR="000D3A45" w:rsidRPr="000D3A45" w:rsidRDefault="000D3A45" w:rsidP="000D3A45">
            <w:pPr>
              <w:jc w:val="center"/>
              <w:rPr>
                <w:sz w:val="20"/>
                <w:szCs w:val="20"/>
              </w:rPr>
            </w:pPr>
            <w:r w:rsidRPr="000D3A45">
              <w:rPr>
                <w:sz w:val="20"/>
                <w:szCs w:val="20"/>
              </w:rPr>
              <w:t>2</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2,2</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2,4</w:t>
            </w:r>
          </w:p>
        </w:tc>
        <w:tc>
          <w:tcPr>
            <w:tcW w:w="937" w:type="dxa"/>
            <w:vAlign w:val="center"/>
          </w:tcPr>
          <w:p w:rsidR="000D3A45" w:rsidRPr="000D3A45" w:rsidRDefault="000D3A45" w:rsidP="000D3A45">
            <w:pPr>
              <w:jc w:val="center"/>
              <w:rPr>
                <w:sz w:val="20"/>
                <w:szCs w:val="20"/>
              </w:rPr>
            </w:pPr>
            <w:r w:rsidRPr="000D3A45">
              <w:rPr>
                <w:sz w:val="20"/>
                <w:szCs w:val="20"/>
              </w:rPr>
              <w:t>2</w:t>
            </w:r>
          </w:p>
        </w:tc>
        <w:tc>
          <w:tcPr>
            <w:tcW w:w="1103" w:type="dxa"/>
            <w:vAlign w:val="center"/>
          </w:tcPr>
          <w:p w:rsidR="000D3A45" w:rsidRPr="000D3A45" w:rsidRDefault="00CB1C8B" w:rsidP="000D3A45">
            <w:pPr>
              <w:jc w:val="center"/>
              <w:rPr>
                <w:sz w:val="20"/>
                <w:szCs w:val="20"/>
              </w:rPr>
            </w:pPr>
            <w:r>
              <w:rPr>
                <w:sz w:val="20"/>
                <w:szCs w:val="20"/>
              </w:rPr>
              <w:t>1000,0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29</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Пакет для </w:t>
            </w:r>
            <w:proofErr w:type="spellStart"/>
            <w:r w:rsidRPr="000D3A45">
              <w:rPr>
                <w:color w:val="000000"/>
                <w:sz w:val="20"/>
                <w:szCs w:val="20"/>
              </w:rPr>
              <w:t>медотходов</w:t>
            </w:r>
            <w:proofErr w:type="spellEnd"/>
            <w:r w:rsidRPr="000D3A45">
              <w:rPr>
                <w:color w:val="000000"/>
                <w:sz w:val="20"/>
                <w:szCs w:val="20"/>
              </w:rPr>
              <w:t xml:space="preserve"> класс</w:t>
            </w:r>
            <w:proofErr w:type="gramStart"/>
            <w:r w:rsidRPr="000D3A45">
              <w:rPr>
                <w:color w:val="000000"/>
                <w:sz w:val="20"/>
                <w:szCs w:val="20"/>
              </w:rPr>
              <w:t xml:space="preserve"> Б</w:t>
            </w:r>
            <w:proofErr w:type="gramEnd"/>
            <w:r w:rsidRPr="000D3A45">
              <w:rPr>
                <w:color w:val="000000"/>
                <w:sz w:val="20"/>
                <w:szCs w:val="20"/>
              </w:rPr>
              <w:t xml:space="preserve"> желтый 500x600см</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CB1C8B" w:rsidP="000D3A45">
            <w:pPr>
              <w:jc w:val="center"/>
              <w:rPr>
                <w:color w:val="000000"/>
                <w:sz w:val="20"/>
                <w:szCs w:val="20"/>
              </w:rPr>
            </w:pPr>
            <w:r>
              <w:rPr>
                <w:color w:val="000000"/>
                <w:sz w:val="20"/>
                <w:szCs w:val="20"/>
              </w:rPr>
              <w:t>5000</w:t>
            </w:r>
          </w:p>
        </w:tc>
        <w:tc>
          <w:tcPr>
            <w:tcW w:w="1134" w:type="dxa"/>
            <w:vAlign w:val="center"/>
          </w:tcPr>
          <w:p w:rsidR="000D3A45" w:rsidRPr="000D3A45" w:rsidRDefault="000D3A45" w:rsidP="000D3A45">
            <w:pPr>
              <w:jc w:val="center"/>
              <w:rPr>
                <w:sz w:val="20"/>
                <w:szCs w:val="20"/>
              </w:rPr>
            </w:pPr>
            <w:r w:rsidRPr="000D3A45">
              <w:rPr>
                <w:sz w:val="20"/>
                <w:szCs w:val="20"/>
              </w:rPr>
              <w:t>2,50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2,75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w:t>
            </w:r>
          </w:p>
        </w:tc>
        <w:tc>
          <w:tcPr>
            <w:tcW w:w="937" w:type="dxa"/>
            <w:vAlign w:val="center"/>
          </w:tcPr>
          <w:p w:rsidR="000D3A45" w:rsidRPr="000D3A45" w:rsidRDefault="000D3A45" w:rsidP="000D3A45">
            <w:pPr>
              <w:jc w:val="center"/>
              <w:rPr>
                <w:sz w:val="20"/>
                <w:szCs w:val="20"/>
              </w:rPr>
            </w:pPr>
            <w:r w:rsidRPr="000D3A45">
              <w:rPr>
                <w:sz w:val="20"/>
                <w:szCs w:val="20"/>
              </w:rPr>
              <w:t>2,50</w:t>
            </w:r>
          </w:p>
        </w:tc>
        <w:tc>
          <w:tcPr>
            <w:tcW w:w="1103" w:type="dxa"/>
            <w:vAlign w:val="center"/>
          </w:tcPr>
          <w:p w:rsidR="000D3A45" w:rsidRPr="000D3A45" w:rsidRDefault="00CB1C8B" w:rsidP="000D3A45">
            <w:pPr>
              <w:jc w:val="center"/>
              <w:rPr>
                <w:sz w:val="20"/>
                <w:szCs w:val="20"/>
              </w:rPr>
            </w:pPr>
            <w:r>
              <w:rPr>
                <w:sz w:val="20"/>
                <w:szCs w:val="20"/>
              </w:rPr>
              <w:t>12500,0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30</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Пакет для </w:t>
            </w:r>
            <w:proofErr w:type="spellStart"/>
            <w:r w:rsidRPr="000D3A45">
              <w:rPr>
                <w:color w:val="000000"/>
                <w:sz w:val="20"/>
                <w:szCs w:val="20"/>
              </w:rPr>
              <w:t>медотходов</w:t>
            </w:r>
            <w:proofErr w:type="spellEnd"/>
            <w:r w:rsidRPr="000D3A45">
              <w:rPr>
                <w:color w:val="000000"/>
                <w:sz w:val="20"/>
                <w:szCs w:val="20"/>
              </w:rPr>
              <w:t xml:space="preserve"> класс</w:t>
            </w:r>
            <w:proofErr w:type="gramStart"/>
            <w:r w:rsidRPr="000D3A45">
              <w:rPr>
                <w:color w:val="000000"/>
                <w:sz w:val="20"/>
                <w:szCs w:val="20"/>
              </w:rPr>
              <w:t xml:space="preserve"> Б</w:t>
            </w:r>
            <w:proofErr w:type="gramEnd"/>
            <w:r w:rsidRPr="000D3A45">
              <w:rPr>
                <w:color w:val="000000"/>
                <w:sz w:val="20"/>
                <w:szCs w:val="20"/>
              </w:rPr>
              <w:t xml:space="preserve"> желтый 700x800см</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CB1C8B" w:rsidP="000D3A45">
            <w:pPr>
              <w:jc w:val="center"/>
              <w:rPr>
                <w:color w:val="000000"/>
                <w:sz w:val="20"/>
                <w:szCs w:val="20"/>
              </w:rPr>
            </w:pPr>
            <w:r>
              <w:rPr>
                <w:color w:val="000000"/>
                <w:sz w:val="20"/>
                <w:szCs w:val="20"/>
              </w:rPr>
              <w:t>3000</w:t>
            </w:r>
          </w:p>
        </w:tc>
        <w:tc>
          <w:tcPr>
            <w:tcW w:w="1134" w:type="dxa"/>
            <w:vAlign w:val="center"/>
          </w:tcPr>
          <w:p w:rsidR="000D3A45" w:rsidRPr="000D3A45" w:rsidRDefault="000D3A45" w:rsidP="000D3A45">
            <w:pPr>
              <w:jc w:val="center"/>
              <w:rPr>
                <w:sz w:val="20"/>
                <w:szCs w:val="20"/>
              </w:rPr>
            </w:pPr>
            <w:r w:rsidRPr="000D3A45">
              <w:rPr>
                <w:sz w:val="20"/>
                <w:szCs w:val="20"/>
              </w:rPr>
              <w:t>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5,5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6</w:t>
            </w:r>
          </w:p>
        </w:tc>
        <w:tc>
          <w:tcPr>
            <w:tcW w:w="937" w:type="dxa"/>
            <w:vAlign w:val="center"/>
          </w:tcPr>
          <w:p w:rsidR="000D3A45" w:rsidRPr="000D3A45" w:rsidRDefault="000D3A45" w:rsidP="000D3A45">
            <w:pPr>
              <w:jc w:val="center"/>
              <w:rPr>
                <w:sz w:val="20"/>
                <w:szCs w:val="20"/>
              </w:rPr>
            </w:pPr>
            <w:r w:rsidRPr="000D3A45">
              <w:rPr>
                <w:sz w:val="20"/>
                <w:szCs w:val="20"/>
              </w:rPr>
              <w:t>5</w:t>
            </w:r>
          </w:p>
        </w:tc>
        <w:tc>
          <w:tcPr>
            <w:tcW w:w="1103" w:type="dxa"/>
            <w:vAlign w:val="center"/>
          </w:tcPr>
          <w:p w:rsidR="000D3A45" w:rsidRPr="000D3A45" w:rsidRDefault="00CB1C8B" w:rsidP="000D3A45">
            <w:pPr>
              <w:jc w:val="center"/>
              <w:rPr>
                <w:sz w:val="20"/>
                <w:szCs w:val="20"/>
              </w:rPr>
            </w:pPr>
            <w:r>
              <w:rPr>
                <w:sz w:val="20"/>
                <w:szCs w:val="20"/>
              </w:rPr>
              <w:t>15000,0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31</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Пакет для </w:t>
            </w:r>
            <w:proofErr w:type="spellStart"/>
            <w:r w:rsidRPr="000D3A45">
              <w:rPr>
                <w:color w:val="000000"/>
                <w:sz w:val="20"/>
                <w:szCs w:val="20"/>
              </w:rPr>
              <w:t>медотходов</w:t>
            </w:r>
            <w:proofErr w:type="spellEnd"/>
            <w:r w:rsidRPr="000D3A45">
              <w:rPr>
                <w:color w:val="000000"/>
                <w:sz w:val="20"/>
                <w:szCs w:val="20"/>
              </w:rPr>
              <w:t xml:space="preserve"> класс</w:t>
            </w:r>
            <w:proofErr w:type="gramStart"/>
            <w:r w:rsidRPr="000D3A45">
              <w:rPr>
                <w:color w:val="000000"/>
                <w:sz w:val="20"/>
                <w:szCs w:val="20"/>
              </w:rPr>
              <w:t xml:space="preserve"> В</w:t>
            </w:r>
            <w:proofErr w:type="gramEnd"/>
            <w:r w:rsidRPr="000D3A45">
              <w:rPr>
                <w:color w:val="000000"/>
                <w:sz w:val="20"/>
                <w:szCs w:val="20"/>
              </w:rPr>
              <w:t xml:space="preserve"> красный 800x900см</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B63CC2" w:rsidP="000D3A45">
            <w:pPr>
              <w:jc w:val="center"/>
              <w:rPr>
                <w:color w:val="000000"/>
                <w:sz w:val="20"/>
                <w:szCs w:val="20"/>
              </w:rPr>
            </w:pPr>
            <w:r>
              <w:rPr>
                <w:color w:val="000000"/>
                <w:sz w:val="20"/>
                <w:szCs w:val="20"/>
              </w:rPr>
              <w:t>1000</w:t>
            </w:r>
          </w:p>
        </w:tc>
        <w:tc>
          <w:tcPr>
            <w:tcW w:w="1134" w:type="dxa"/>
            <w:vAlign w:val="center"/>
          </w:tcPr>
          <w:p w:rsidR="000D3A45" w:rsidRPr="000D3A45" w:rsidRDefault="000D3A45" w:rsidP="000D3A45">
            <w:pPr>
              <w:jc w:val="center"/>
              <w:rPr>
                <w:sz w:val="20"/>
                <w:szCs w:val="20"/>
              </w:rPr>
            </w:pPr>
            <w:r w:rsidRPr="000D3A45">
              <w:rPr>
                <w:sz w:val="20"/>
                <w:szCs w:val="20"/>
              </w:rPr>
              <w:t>7</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7,7</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8,4</w:t>
            </w:r>
          </w:p>
        </w:tc>
        <w:tc>
          <w:tcPr>
            <w:tcW w:w="937" w:type="dxa"/>
            <w:vAlign w:val="center"/>
          </w:tcPr>
          <w:p w:rsidR="000D3A45" w:rsidRPr="000D3A45" w:rsidRDefault="000D3A45" w:rsidP="000D3A45">
            <w:pPr>
              <w:jc w:val="center"/>
              <w:rPr>
                <w:sz w:val="20"/>
                <w:szCs w:val="20"/>
              </w:rPr>
            </w:pPr>
            <w:r w:rsidRPr="000D3A45">
              <w:rPr>
                <w:sz w:val="20"/>
                <w:szCs w:val="20"/>
              </w:rPr>
              <w:t>7</w:t>
            </w:r>
          </w:p>
        </w:tc>
        <w:tc>
          <w:tcPr>
            <w:tcW w:w="1103" w:type="dxa"/>
            <w:vAlign w:val="center"/>
          </w:tcPr>
          <w:p w:rsidR="000D3A45" w:rsidRPr="000D3A45" w:rsidRDefault="000D3A45" w:rsidP="000D3A45">
            <w:pPr>
              <w:jc w:val="center"/>
              <w:rPr>
                <w:sz w:val="20"/>
                <w:szCs w:val="20"/>
              </w:rPr>
            </w:pPr>
            <w:r w:rsidRPr="000D3A45">
              <w:rPr>
                <w:sz w:val="20"/>
                <w:szCs w:val="20"/>
              </w:rPr>
              <w:t>7</w:t>
            </w:r>
            <w:r w:rsidR="00B63CC2">
              <w:rPr>
                <w:sz w:val="20"/>
                <w:szCs w:val="20"/>
              </w:rPr>
              <w:t>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32</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Пакет для стерилизации 230x280мм крафт-бумага </w:t>
            </w:r>
            <w:proofErr w:type="spellStart"/>
            <w:r w:rsidRPr="000D3A45">
              <w:rPr>
                <w:color w:val="000000"/>
                <w:sz w:val="20"/>
                <w:szCs w:val="20"/>
              </w:rPr>
              <w:t>упак</w:t>
            </w:r>
            <w:proofErr w:type="spellEnd"/>
            <w:r w:rsidRPr="000D3A45">
              <w:rPr>
                <w:color w:val="000000"/>
                <w:sz w:val="20"/>
                <w:szCs w:val="20"/>
              </w:rPr>
              <w:t xml:space="preserve"> №100</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730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803</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876</w:t>
            </w:r>
          </w:p>
        </w:tc>
        <w:tc>
          <w:tcPr>
            <w:tcW w:w="937" w:type="dxa"/>
            <w:vAlign w:val="center"/>
          </w:tcPr>
          <w:p w:rsidR="000D3A45" w:rsidRPr="000D3A45" w:rsidRDefault="000D3A45" w:rsidP="000D3A45">
            <w:pPr>
              <w:jc w:val="center"/>
              <w:rPr>
                <w:sz w:val="20"/>
                <w:szCs w:val="20"/>
              </w:rPr>
            </w:pPr>
            <w:r w:rsidRPr="000D3A45">
              <w:rPr>
                <w:sz w:val="20"/>
                <w:szCs w:val="20"/>
              </w:rPr>
              <w:t>730</w:t>
            </w:r>
          </w:p>
        </w:tc>
        <w:tc>
          <w:tcPr>
            <w:tcW w:w="1103" w:type="dxa"/>
            <w:vAlign w:val="center"/>
          </w:tcPr>
          <w:p w:rsidR="000D3A45" w:rsidRPr="000D3A45" w:rsidRDefault="000D3A45" w:rsidP="000D3A45">
            <w:pPr>
              <w:jc w:val="center"/>
              <w:rPr>
                <w:sz w:val="20"/>
                <w:szCs w:val="20"/>
              </w:rPr>
            </w:pPr>
            <w:r w:rsidRPr="000D3A45">
              <w:rPr>
                <w:sz w:val="20"/>
                <w:szCs w:val="20"/>
              </w:rPr>
              <w:t>730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33</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Пакет для стерилизации самоклеящийся 300x450мм       крафт-бумага </w:t>
            </w:r>
            <w:proofErr w:type="spellStart"/>
            <w:r w:rsidRPr="000D3A45">
              <w:rPr>
                <w:color w:val="000000"/>
                <w:sz w:val="20"/>
                <w:szCs w:val="20"/>
              </w:rPr>
              <w:t>упак</w:t>
            </w:r>
            <w:proofErr w:type="spellEnd"/>
            <w:r w:rsidRPr="000D3A45">
              <w:rPr>
                <w:color w:val="000000"/>
                <w:sz w:val="20"/>
                <w:szCs w:val="20"/>
              </w:rPr>
              <w:t xml:space="preserve"> №100</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p>
        </w:tc>
        <w:tc>
          <w:tcPr>
            <w:tcW w:w="1134" w:type="dxa"/>
            <w:vAlign w:val="center"/>
          </w:tcPr>
          <w:p w:rsidR="000D3A45" w:rsidRPr="000D3A45" w:rsidRDefault="000D3A45" w:rsidP="000D3A45">
            <w:pPr>
              <w:jc w:val="center"/>
              <w:rPr>
                <w:sz w:val="20"/>
                <w:szCs w:val="20"/>
              </w:rPr>
            </w:pPr>
            <w:r w:rsidRPr="000D3A45">
              <w:rPr>
                <w:sz w:val="20"/>
                <w:szCs w:val="20"/>
              </w:rPr>
              <w:t>1350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1485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1620</w:t>
            </w:r>
          </w:p>
        </w:tc>
        <w:tc>
          <w:tcPr>
            <w:tcW w:w="937" w:type="dxa"/>
            <w:vAlign w:val="center"/>
          </w:tcPr>
          <w:p w:rsidR="000D3A45" w:rsidRPr="000D3A45" w:rsidRDefault="000D3A45" w:rsidP="000D3A45">
            <w:pPr>
              <w:jc w:val="center"/>
              <w:rPr>
                <w:sz w:val="20"/>
                <w:szCs w:val="20"/>
              </w:rPr>
            </w:pPr>
            <w:r w:rsidRPr="000D3A45">
              <w:rPr>
                <w:sz w:val="20"/>
                <w:szCs w:val="20"/>
              </w:rPr>
              <w:t>1350</w:t>
            </w:r>
          </w:p>
        </w:tc>
        <w:tc>
          <w:tcPr>
            <w:tcW w:w="1103" w:type="dxa"/>
            <w:vAlign w:val="center"/>
          </w:tcPr>
          <w:p w:rsidR="000D3A45" w:rsidRPr="000D3A45" w:rsidRDefault="000D3A45" w:rsidP="000D3A45">
            <w:pPr>
              <w:jc w:val="center"/>
              <w:rPr>
                <w:sz w:val="20"/>
                <w:szCs w:val="20"/>
              </w:rPr>
            </w:pPr>
            <w:r w:rsidRPr="000D3A45">
              <w:rPr>
                <w:sz w:val="20"/>
                <w:szCs w:val="20"/>
              </w:rPr>
              <w:t>1350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34</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Перчатки смотровые нестерильные </w:t>
            </w:r>
            <w:proofErr w:type="gramStart"/>
            <w:r w:rsidRPr="000D3A45">
              <w:rPr>
                <w:color w:val="000000"/>
                <w:sz w:val="20"/>
                <w:szCs w:val="20"/>
              </w:rPr>
              <w:t>р</w:t>
            </w:r>
            <w:proofErr w:type="gramEnd"/>
            <w:r w:rsidRPr="000D3A45">
              <w:rPr>
                <w:color w:val="000000"/>
                <w:sz w:val="20"/>
                <w:szCs w:val="20"/>
              </w:rPr>
              <w:t xml:space="preserve"> M латекс пара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Пара (2 шт.)</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r w:rsidR="003B18AC">
              <w:rPr>
                <w:color w:val="000000"/>
                <w:sz w:val="20"/>
                <w:szCs w:val="20"/>
              </w:rPr>
              <w:t>0000</w:t>
            </w:r>
          </w:p>
        </w:tc>
        <w:tc>
          <w:tcPr>
            <w:tcW w:w="1134" w:type="dxa"/>
            <w:vAlign w:val="center"/>
          </w:tcPr>
          <w:p w:rsidR="000D3A45" w:rsidRPr="000D3A45" w:rsidRDefault="000D3A45" w:rsidP="000D3A45">
            <w:pPr>
              <w:jc w:val="center"/>
              <w:rPr>
                <w:sz w:val="20"/>
                <w:szCs w:val="20"/>
              </w:rPr>
            </w:pPr>
            <w:r w:rsidRPr="000D3A45">
              <w:rPr>
                <w:sz w:val="20"/>
                <w:szCs w:val="20"/>
              </w:rPr>
              <w:t>8</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8,8</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9,6</w:t>
            </w:r>
          </w:p>
        </w:tc>
        <w:tc>
          <w:tcPr>
            <w:tcW w:w="937" w:type="dxa"/>
            <w:vAlign w:val="center"/>
          </w:tcPr>
          <w:p w:rsidR="000D3A45" w:rsidRPr="000D3A45" w:rsidRDefault="000D3A45" w:rsidP="000D3A45">
            <w:pPr>
              <w:jc w:val="center"/>
              <w:rPr>
                <w:sz w:val="20"/>
                <w:szCs w:val="20"/>
              </w:rPr>
            </w:pPr>
            <w:r w:rsidRPr="000D3A45">
              <w:rPr>
                <w:sz w:val="20"/>
                <w:szCs w:val="20"/>
              </w:rPr>
              <w:t>8</w:t>
            </w:r>
          </w:p>
        </w:tc>
        <w:tc>
          <w:tcPr>
            <w:tcW w:w="1103" w:type="dxa"/>
            <w:vAlign w:val="center"/>
          </w:tcPr>
          <w:p w:rsidR="000D3A45" w:rsidRPr="000D3A45" w:rsidRDefault="000D3A45" w:rsidP="000D3A45">
            <w:pPr>
              <w:jc w:val="center"/>
              <w:rPr>
                <w:sz w:val="20"/>
                <w:szCs w:val="20"/>
              </w:rPr>
            </w:pPr>
            <w:r w:rsidRPr="000D3A45">
              <w:rPr>
                <w:sz w:val="20"/>
                <w:szCs w:val="20"/>
              </w:rPr>
              <w:t>8</w:t>
            </w:r>
            <w:r w:rsidR="003B18AC">
              <w:rPr>
                <w:sz w:val="20"/>
                <w:szCs w:val="20"/>
              </w:rPr>
              <w:t>0000,0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35</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Перчатки смотровые  нестерильные </w:t>
            </w:r>
            <w:proofErr w:type="gramStart"/>
            <w:r w:rsidRPr="000D3A45">
              <w:rPr>
                <w:color w:val="000000"/>
                <w:sz w:val="20"/>
                <w:szCs w:val="20"/>
              </w:rPr>
              <w:t>р</w:t>
            </w:r>
            <w:proofErr w:type="gramEnd"/>
            <w:r w:rsidRPr="000D3A45">
              <w:rPr>
                <w:color w:val="000000"/>
                <w:sz w:val="20"/>
                <w:szCs w:val="20"/>
              </w:rPr>
              <w:t xml:space="preserve"> S латекс пара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Пара (2 шт.)</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r w:rsidR="003B18AC">
              <w:rPr>
                <w:color w:val="000000"/>
                <w:sz w:val="20"/>
                <w:szCs w:val="20"/>
              </w:rPr>
              <w:t>0000</w:t>
            </w:r>
          </w:p>
        </w:tc>
        <w:tc>
          <w:tcPr>
            <w:tcW w:w="1134" w:type="dxa"/>
            <w:vAlign w:val="center"/>
          </w:tcPr>
          <w:p w:rsidR="000D3A45" w:rsidRPr="000D3A45" w:rsidRDefault="000D3A45" w:rsidP="000D3A45">
            <w:pPr>
              <w:jc w:val="center"/>
              <w:rPr>
                <w:sz w:val="20"/>
                <w:szCs w:val="20"/>
              </w:rPr>
            </w:pPr>
            <w:r w:rsidRPr="000D3A45">
              <w:rPr>
                <w:sz w:val="20"/>
                <w:szCs w:val="20"/>
              </w:rPr>
              <w:t>8</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8,8</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9,6</w:t>
            </w:r>
          </w:p>
        </w:tc>
        <w:tc>
          <w:tcPr>
            <w:tcW w:w="937" w:type="dxa"/>
            <w:vAlign w:val="center"/>
          </w:tcPr>
          <w:p w:rsidR="000D3A45" w:rsidRPr="000D3A45" w:rsidRDefault="000D3A45" w:rsidP="000D3A45">
            <w:pPr>
              <w:jc w:val="center"/>
              <w:rPr>
                <w:sz w:val="20"/>
                <w:szCs w:val="20"/>
              </w:rPr>
            </w:pPr>
            <w:r w:rsidRPr="000D3A45">
              <w:rPr>
                <w:sz w:val="20"/>
                <w:szCs w:val="20"/>
              </w:rPr>
              <w:t>8</w:t>
            </w:r>
          </w:p>
        </w:tc>
        <w:tc>
          <w:tcPr>
            <w:tcW w:w="1103" w:type="dxa"/>
            <w:vAlign w:val="center"/>
          </w:tcPr>
          <w:p w:rsidR="000D3A45" w:rsidRPr="000D3A45" w:rsidRDefault="000D3A45" w:rsidP="000D3A45">
            <w:pPr>
              <w:jc w:val="center"/>
              <w:rPr>
                <w:sz w:val="20"/>
                <w:szCs w:val="20"/>
              </w:rPr>
            </w:pPr>
            <w:r w:rsidRPr="000D3A45">
              <w:rPr>
                <w:sz w:val="20"/>
                <w:szCs w:val="20"/>
              </w:rPr>
              <w:t>8</w:t>
            </w:r>
            <w:r w:rsidR="003B18AC">
              <w:rPr>
                <w:sz w:val="20"/>
                <w:szCs w:val="20"/>
              </w:rPr>
              <w:t>0000,0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36</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Перчатки смотровые стерильные </w:t>
            </w:r>
            <w:proofErr w:type="spellStart"/>
            <w:r w:rsidRPr="000D3A45">
              <w:rPr>
                <w:color w:val="000000"/>
                <w:sz w:val="20"/>
                <w:szCs w:val="20"/>
              </w:rPr>
              <w:t>неопудр</w:t>
            </w:r>
            <w:proofErr w:type="spellEnd"/>
            <w:r w:rsidRPr="000D3A45">
              <w:rPr>
                <w:color w:val="000000"/>
                <w:sz w:val="20"/>
                <w:szCs w:val="20"/>
              </w:rPr>
              <w:t xml:space="preserve"> </w:t>
            </w:r>
            <w:proofErr w:type="gramStart"/>
            <w:r w:rsidRPr="000D3A45">
              <w:rPr>
                <w:color w:val="000000"/>
                <w:sz w:val="20"/>
                <w:szCs w:val="20"/>
              </w:rPr>
              <w:t>р</w:t>
            </w:r>
            <w:proofErr w:type="gramEnd"/>
            <w:r w:rsidRPr="000D3A45">
              <w:rPr>
                <w:color w:val="000000"/>
                <w:sz w:val="20"/>
                <w:szCs w:val="20"/>
              </w:rPr>
              <w:t xml:space="preserve"> M латекс пара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Пара (2 шт.)</w:t>
            </w:r>
          </w:p>
        </w:tc>
        <w:tc>
          <w:tcPr>
            <w:tcW w:w="1275" w:type="dxa"/>
            <w:vAlign w:val="center"/>
          </w:tcPr>
          <w:p w:rsidR="000D3A45" w:rsidRPr="000D3A45" w:rsidRDefault="00D20736" w:rsidP="000D3A45">
            <w:pPr>
              <w:jc w:val="center"/>
              <w:rPr>
                <w:color w:val="000000"/>
                <w:sz w:val="20"/>
                <w:szCs w:val="20"/>
              </w:rPr>
            </w:pPr>
            <w:r>
              <w:rPr>
                <w:color w:val="000000"/>
                <w:sz w:val="20"/>
                <w:szCs w:val="20"/>
              </w:rPr>
              <w:t>3000</w:t>
            </w:r>
          </w:p>
        </w:tc>
        <w:tc>
          <w:tcPr>
            <w:tcW w:w="1134" w:type="dxa"/>
            <w:vAlign w:val="center"/>
          </w:tcPr>
          <w:p w:rsidR="000D3A45" w:rsidRPr="000D3A45" w:rsidRDefault="000D3A45" w:rsidP="000D3A45">
            <w:pPr>
              <w:jc w:val="center"/>
              <w:rPr>
                <w:sz w:val="20"/>
                <w:szCs w:val="20"/>
              </w:rPr>
            </w:pPr>
            <w:r w:rsidRPr="000D3A45">
              <w:rPr>
                <w:sz w:val="20"/>
                <w:szCs w:val="20"/>
              </w:rPr>
              <w:t>29</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31,9</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34,8</w:t>
            </w:r>
          </w:p>
        </w:tc>
        <w:tc>
          <w:tcPr>
            <w:tcW w:w="937" w:type="dxa"/>
            <w:vAlign w:val="center"/>
          </w:tcPr>
          <w:p w:rsidR="000D3A45" w:rsidRPr="000D3A45" w:rsidRDefault="000D3A45" w:rsidP="000D3A45">
            <w:pPr>
              <w:jc w:val="center"/>
              <w:rPr>
                <w:sz w:val="20"/>
                <w:szCs w:val="20"/>
              </w:rPr>
            </w:pPr>
            <w:r w:rsidRPr="000D3A45">
              <w:rPr>
                <w:sz w:val="20"/>
                <w:szCs w:val="20"/>
              </w:rPr>
              <w:t>29</w:t>
            </w:r>
          </w:p>
        </w:tc>
        <w:tc>
          <w:tcPr>
            <w:tcW w:w="1103" w:type="dxa"/>
            <w:vAlign w:val="center"/>
          </w:tcPr>
          <w:p w:rsidR="000D3A45" w:rsidRPr="000D3A45" w:rsidRDefault="00D20736" w:rsidP="000D3A45">
            <w:pPr>
              <w:jc w:val="center"/>
              <w:rPr>
                <w:sz w:val="20"/>
                <w:szCs w:val="20"/>
              </w:rPr>
            </w:pPr>
            <w:r>
              <w:rPr>
                <w:sz w:val="20"/>
                <w:szCs w:val="20"/>
              </w:rPr>
              <w:t>87000,0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37</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Перчатки хирургические стерильные </w:t>
            </w:r>
            <w:proofErr w:type="spellStart"/>
            <w:r w:rsidRPr="000D3A45">
              <w:rPr>
                <w:color w:val="000000"/>
                <w:sz w:val="20"/>
                <w:szCs w:val="20"/>
              </w:rPr>
              <w:t>неопудр</w:t>
            </w:r>
            <w:proofErr w:type="spellEnd"/>
            <w:r w:rsidRPr="000D3A45">
              <w:rPr>
                <w:color w:val="000000"/>
                <w:sz w:val="20"/>
                <w:szCs w:val="20"/>
              </w:rPr>
              <w:t xml:space="preserve"> прочные </w:t>
            </w:r>
            <w:proofErr w:type="gramStart"/>
            <w:r w:rsidRPr="000D3A45">
              <w:rPr>
                <w:color w:val="000000"/>
                <w:sz w:val="20"/>
                <w:szCs w:val="20"/>
              </w:rPr>
              <w:t>р</w:t>
            </w:r>
            <w:proofErr w:type="gramEnd"/>
            <w:r w:rsidRPr="000D3A45">
              <w:rPr>
                <w:color w:val="000000"/>
                <w:sz w:val="20"/>
                <w:szCs w:val="20"/>
              </w:rPr>
              <w:t xml:space="preserve"> 9 латекс пара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Пара (2 шт.)</w:t>
            </w:r>
          </w:p>
        </w:tc>
        <w:tc>
          <w:tcPr>
            <w:tcW w:w="1275" w:type="dxa"/>
            <w:vAlign w:val="center"/>
          </w:tcPr>
          <w:p w:rsidR="000D3A45" w:rsidRPr="000D3A45" w:rsidRDefault="00D20736" w:rsidP="000D3A45">
            <w:pPr>
              <w:jc w:val="center"/>
              <w:rPr>
                <w:color w:val="000000"/>
                <w:sz w:val="20"/>
                <w:szCs w:val="20"/>
              </w:rPr>
            </w:pPr>
            <w:r>
              <w:rPr>
                <w:color w:val="000000"/>
                <w:sz w:val="20"/>
                <w:szCs w:val="20"/>
              </w:rPr>
              <w:t>100</w:t>
            </w:r>
          </w:p>
        </w:tc>
        <w:tc>
          <w:tcPr>
            <w:tcW w:w="1134" w:type="dxa"/>
            <w:vAlign w:val="center"/>
          </w:tcPr>
          <w:p w:rsidR="000D3A45" w:rsidRPr="000D3A45" w:rsidRDefault="000D3A45" w:rsidP="000D3A45">
            <w:pPr>
              <w:jc w:val="center"/>
              <w:rPr>
                <w:sz w:val="20"/>
                <w:szCs w:val="20"/>
              </w:rPr>
            </w:pPr>
            <w:r w:rsidRPr="000D3A45">
              <w:rPr>
                <w:sz w:val="20"/>
                <w:szCs w:val="20"/>
              </w:rPr>
              <w:t>32</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35,2</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38,4</w:t>
            </w:r>
          </w:p>
        </w:tc>
        <w:tc>
          <w:tcPr>
            <w:tcW w:w="937" w:type="dxa"/>
            <w:vAlign w:val="center"/>
          </w:tcPr>
          <w:p w:rsidR="000D3A45" w:rsidRPr="000D3A45" w:rsidRDefault="000D3A45" w:rsidP="000D3A45">
            <w:pPr>
              <w:jc w:val="center"/>
              <w:rPr>
                <w:sz w:val="20"/>
                <w:szCs w:val="20"/>
              </w:rPr>
            </w:pPr>
            <w:r w:rsidRPr="000D3A45">
              <w:rPr>
                <w:sz w:val="20"/>
                <w:szCs w:val="20"/>
              </w:rPr>
              <w:t>32</w:t>
            </w:r>
          </w:p>
        </w:tc>
        <w:tc>
          <w:tcPr>
            <w:tcW w:w="1103" w:type="dxa"/>
            <w:vAlign w:val="center"/>
          </w:tcPr>
          <w:p w:rsidR="000D3A45" w:rsidRPr="000D3A45" w:rsidRDefault="000D3A45" w:rsidP="000D3A45">
            <w:pPr>
              <w:jc w:val="center"/>
              <w:rPr>
                <w:sz w:val="20"/>
                <w:szCs w:val="20"/>
              </w:rPr>
            </w:pPr>
            <w:r w:rsidRPr="000D3A45">
              <w:rPr>
                <w:sz w:val="20"/>
                <w:szCs w:val="20"/>
              </w:rPr>
              <w:t>32</w:t>
            </w:r>
            <w:r w:rsidR="00D20736">
              <w:rPr>
                <w:sz w:val="20"/>
                <w:szCs w:val="20"/>
              </w:rPr>
              <w:t>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lastRenderedPageBreak/>
              <w:t>38</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Перчатки хирургические стерильные </w:t>
            </w:r>
            <w:proofErr w:type="spellStart"/>
            <w:r w:rsidRPr="000D3A45">
              <w:rPr>
                <w:color w:val="000000"/>
                <w:sz w:val="20"/>
                <w:szCs w:val="20"/>
              </w:rPr>
              <w:t>неопудр</w:t>
            </w:r>
            <w:proofErr w:type="spellEnd"/>
            <w:r w:rsidRPr="000D3A45">
              <w:rPr>
                <w:color w:val="000000"/>
                <w:sz w:val="20"/>
                <w:szCs w:val="20"/>
              </w:rPr>
              <w:t xml:space="preserve"> </w:t>
            </w:r>
            <w:proofErr w:type="gramStart"/>
            <w:r w:rsidRPr="000D3A45">
              <w:rPr>
                <w:color w:val="000000"/>
                <w:sz w:val="20"/>
                <w:szCs w:val="20"/>
              </w:rPr>
              <w:t>р</w:t>
            </w:r>
            <w:proofErr w:type="gramEnd"/>
            <w:r w:rsidRPr="000D3A45">
              <w:rPr>
                <w:color w:val="000000"/>
                <w:sz w:val="20"/>
                <w:szCs w:val="20"/>
              </w:rPr>
              <w:t xml:space="preserve"> 7 латекс пара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Пара (2 шт.)</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r w:rsidR="00D20736">
              <w:rPr>
                <w:color w:val="000000"/>
                <w:sz w:val="20"/>
                <w:szCs w:val="20"/>
              </w:rPr>
              <w:t>00</w:t>
            </w:r>
          </w:p>
        </w:tc>
        <w:tc>
          <w:tcPr>
            <w:tcW w:w="1134" w:type="dxa"/>
            <w:vAlign w:val="center"/>
          </w:tcPr>
          <w:p w:rsidR="000D3A45" w:rsidRPr="000D3A45" w:rsidRDefault="000D3A45" w:rsidP="000D3A45">
            <w:pPr>
              <w:jc w:val="center"/>
              <w:rPr>
                <w:sz w:val="20"/>
                <w:szCs w:val="20"/>
              </w:rPr>
            </w:pPr>
            <w:r w:rsidRPr="000D3A45">
              <w:rPr>
                <w:sz w:val="20"/>
                <w:szCs w:val="20"/>
              </w:rPr>
              <w:t>32</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35,2</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38,4</w:t>
            </w:r>
          </w:p>
        </w:tc>
        <w:tc>
          <w:tcPr>
            <w:tcW w:w="937" w:type="dxa"/>
            <w:vAlign w:val="center"/>
          </w:tcPr>
          <w:p w:rsidR="000D3A45" w:rsidRPr="000D3A45" w:rsidRDefault="000D3A45" w:rsidP="000D3A45">
            <w:pPr>
              <w:jc w:val="center"/>
              <w:rPr>
                <w:sz w:val="20"/>
                <w:szCs w:val="20"/>
              </w:rPr>
            </w:pPr>
            <w:r w:rsidRPr="000D3A45">
              <w:rPr>
                <w:sz w:val="20"/>
                <w:szCs w:val="20"/>
              </w:rPr>
              <w:t>32</w:t>
            </w:r>
          </w:p>
        </w:tc>
        <w:tc>
          <w:tcPr>
            <w:tcW w:w="1103" w:type="dxa"/>
            <w:vAlign w:val="center"/>
          </w:tcPr>
          <w:p w:rsidR="000D3A45" w:rsidRPr="000D3A45" w:rsidRDefault="000D3A45" w:rsidP="000D3A45">
            <w:pPr>
              <w:jc w:val="center"/>
              <w:rPr>
                <w:sz w:val="20"/>
                <w:szCs w:val="20"/>
              </w:rPr>
            </w:pPr>
            <w:r w:rsidRPr="000D3A45">
              <w:rPr>
                <w:sz w:val="20"/>
                <w:szCs w:val="20"/>
              </w:rPr>
              <w:t>32</w:t>
            </w:r>
            <w:r w:rsidR="00D20736">
              <w:rPr>
                <w:sz w:val="20"/>
                <w:szCs w:val="20"/>
              </w:rPr>
              <w:t>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39</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Пинцет медицинский одноразовый стерильный 250мм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r w:rsidR="00D20736">
              <w:rPr>
                <w:color w:val="000000"/>
                <w:sz w:val="20"/>
                <w:szCs w:val="20"/>
              </w:rPr>
              <w:t>00</w:t>
            </w:r>
          </w:p>
        </w:tc>
        <w:tc>
          <w:tcPr>
            <w:tcW w:w="1134" w:type="dxa"/>
            <w:vAlign w:val="center"/>
          </w:tcPr>
          <w:p w:rsidR="000D3A45" w:rsidRPr="000D3A45" w:rsidRDefault="000D3A45" w:rsidP="000D3A45">
            <w:pPr>
              <w:jc w:val="center"/>
              <w:rPr>
                <w:sz w:val="20"/>
                <w:szCs w:val="20"/>
              </w:rPr>
            </w:pPr>
            <w:r w:rsidRPr="000D3A45">
              <w:rPr>
                <w:sz w:val="20"/>
                <w:szCs w:val="20"/>
              </w:rPr>
              <w:t>16</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17,6</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19,2</w:t>
            </w:r>
          </w:p>
        </w:tc>
        <w:tc>
          <w:tcPr>
            <w:tcW w:w="937" w:type="dxa"/>
            <w:vAlign w:val="center"/>
          </w:tcPr>
          <w:p w:rsidR="000D3A45" w:rsidRPr="000D3A45" w:rsidRDefault="000D3A45" w:rsidP="000D3A45">
            <w:pPr>
              <w:jc w:val="center"/>
              <w:rPr>
                <w:sz w:val="20"/>
                <w:szCs w:val="20"/>
              </w:rPr>
            </w:pPr>
            <w:r w:rsidRPr="000D3A45">
              <w:rPr>
                <w:sz w:val="20"/>
                <w:szCs w:val="20"/>
              </w:rPr>
              <w:t>16</w:t>
            </w:r>
          </w:p>
        </w:tc>
        <w:tc>
          <w:tcPr>
            <w:tcW w:w="1103" w:type="dxa"/>
            <w:vAlign w:val="center"/>
          </w:tcPr>
          <w:p w:rsidR="000D3A45" w:rsidRPr="000D3A45" w:rsidRDefault="000D3A45" w:rsidP="000D3A45">
            <w:pPr>
              <w:jc w:val="center"/>
              <w:rPr>
                <w:sz w:val="20"/>
                <w:szCs w:val="20"/>
              </w:rPr>
            </w:pPr>
            <w:r w:rsidRPr="000D3A45">
              <w:rPr>
                <w:sz w:val="20"/>
                <w:szCs w:val="20"/>
              </w:rPr>
              <w:t>16</w:t>
            </w:r>
            <w:r w:rsidR="006073D3">
              <w:rPr>
                <w:sz w:val="20"/>
                <w:szCs w:val="20"/>
              </w:rPr>
              <w:t>00,0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40</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 xml:space="preserve">Повязка </w:t>
            </w:r>
            <w:proofErr w:type="spellStart"/>
            <w:r w:rsidRPr="000D3A45">
              <w:rPr>
                <w:color w:val="000000"/>
                <w:sz w:val="20"/>
                <w:szCs w:val="20"/>
              </w:rPr>
              <w:t>гелевая</w:t>
            </w:r>
            <w:proofErr w:type="spellEnd"/>
            <w:r w:rsidRPr="000D3A45">
              <w:rPr>
                <w:color w:val="000000"/>
                <w:sz w:val="20"/>
                <w:szCs w:val="20"/>
              </w:rPr>
              <w:t xml:space="preserve"> противоожоговая Повязка </w:t>
            </w:r>
            <w:proofErr w:type="spellStart"/>
            <w:r w:rsidRPr="000D3A45">
              <w:rPr>
                <w:color w:val="000000"/>
                <w:sz w:val="20"/>
                <w:szCs w:val="20"/>
              </w:rPr>
              <w:t>гелевая</w:t>
            </w:r>
            <w:proofErr w:type="spellEnd"/>
            <w:r w:rsidRPr="000D3A45">
              <w:rPr>
                <w:color w:val="000000"/>
                <w:sz w:val="20"/>
                <w:szCs w:val="20"/>
              </w:rPr>
              <w:t xml:space="preserve"> противоожоговая 10*10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Упаковка</w:t>
            </w:r>
          </w:p>
        </w:tc>
        <w:tc>
          <w:tcPr>
            <w:tcW w:w="1275" w:type="dxa"/>
            <w:vAlign w:val="center"/>
          </w:tcPr>
          <w:p w:rsidR="000D3A45" w:rsidRPr="000D3A45" w:rsidRDefault="000D3A45" w:rsidP="000D3A45">
            <w:pPr>
              <w:jc w:val="center"/>
              <w:rPr>
                <w:color w:val="000000"/>
                <w:sz w:val="20"/>
                <w:szCs w:val="20"/>
              </w:rPr>
            </w:pPr>
            <w:r w:rsidRPr="000D3A45">
              <w:rPr>
                <w:color w:val="000000"/>
                <w:sz w:val="20"/>
                <w:szCs w:val="20"/>
              </w:rPr>
              <w:t>1</w:t>
            </w:r>
            <w:r w:rsidR="006073D3">
              <w:rPr>
                <w:color w:val="000000"/>
                <w:sz w:val="20"/>
                <w:szCs w:val="20"/>
              </w:rPr>
              <w:t>0</w:t>
            </w:r>
          </w:p>
        </w:tc>
        <w:tc>
          <w:tcPr>
            <w:tcW w:w="1134" w:type="dxa"/>
            <w:vAlign w:val="center"/>
          </w:tcPr>
          <w:p w:rsidR="000D3A45" w:rsidRPr="000D3A45" w:rsidRDefault="000D3A45" w:rsidP="000D3A45">
            <w:pPr>
              <w:jc w:val="center"/>
              <w:rPr>
                <w:sz w:val="20"/>
                <w:szCs w:val="20"/>
              </w:rPr>
            </w:pPr>
            <w:r w:rsidRPr="000D3A45">
              <w:rPr>
                <w:sz w:val="20"/>
                <w:szCs w:val="20"/>
              </w:rPr>
              <w:t>310</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341</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372</w:t>
            </w:r>
          </w:p>
        </w:tc>
        <w:tc>
          <w:tcPr>
            <w:tcW w:w="937" w:type="dxa"/>
            <w:vAlign w:val="center"/>
          </w:tcPr>
          <w:p w:rsidR="000D3A45" w:rsidRPr="000D3A45" w:rsidRDefault="000D3A45" w:rsidP="000D3A45">
            <w:pPr>
              <w:jc w:val="center"/>
              <w:rPr>
                <w:sz w:val="20"/>
                <w:szCs w:val="20"/>
              </w:rPr>
            </w:pPr>
            <w:r w:rsidRPr="000D3A45">
              <w:rPr>
                <w:sz w:val="20"/>
                <w:szCs w:val="20"/>
              </w:rPr>
              <w:t>310</w:t>
            </w:r>
          </w:p>
        </w:tc>
        <w:tc>
          <w:tcPr>
            <w:tcW w:w="1103" w:type="dxa"/>
            <w:vAlign w:val="center"/>
          </w:tcPr>
          <w:p w:rsidR="000D3A45" w:rsidRPr="000D3A45" w:rsidRDefault="000D3A45" w:rsidP="000D3A45">
            <w:pPr>
              <w:jc w:val="center"/>
              <w:rPr>
                <w:sz w:val="20"/>
                <w:szCs w:val="20"/>
              </w:rPr>
            </w:pPr>
            <w:r w:rsidRPr="000D3A45">
              <w:rPr>
                <w:sz w:val="20"/>
                <w:szCs w:val="20"/>
              </w:rPr>
              <w:t>310</w:t>
            </w:r>
            <w:r w:rsidR="006073D3">
              <w:rPr>
                <w:sz w:val="20"/>
                <w:szCs w:val="20"/>
              </w:rPr>
              <w:t>0,0</w:t>
            </w:r>
          </w:p>
        </w:tc>
        <w:tc>
          <w:tcPr>
            <w:tcW w:w="1016" w:type="dxa"/>
            <w:vMerge/>
          </w:tcPr>
          <w:p w:rsidR="000D3A45" w:rsidRPr="000D3A45" w:rsidRDefault="000D3A45" w:rsidP="001E2381">
            <w:pPr>
              <w:spacing w:after="0" w:line="240" w:lineRule="auto"/>
              <w:jc w:val="center"/>
              <w:rPr>
                <w:sz w:val="20"/>
                <w:szCs w:val="20"/>
              </w:rPr>
            </w:pPr>
          </w:p>
        </w:tc>
      </w:tr>
      <w:tr w:rsidR="000D3A45" w:rsidRPr="000D3A45" w:rsidTr="000D3A45">
        <w:tc>
          <w:tcPr>
            <w:tcW w:w="567" w:type="dxa"/>
            <w:vAlign w:val="center"/>
          </w:tcPr>
          <w:p w:rsidR="000D3A45" w:rsidRPr="000D3A45" w:rsidRDefault="000D3A45" w:rsidP="000D3A45">
            <w:pPr>
              <w:jc w:val="center"/>
              <w:rPr>
                <w:sz w:val="20"/>
                <w:szCs w:val="20"/>
              </w:rPr>
            </w:pPr>
            <w:r w:rsidRPr="000D3A45">
              <w:rPr>
                <w:sz w:val="20"/>
                <w:szCs w:val="20"/>
              </w:rPr>
              <w:t>41</w:t>
            </w:r>
          </w:p>
        </w:tc>
        <w:tc>
          <w:tcPr>
            <w:tcW w:w="2005" w:type="dxa"/>
            <w:vAlign w:val="center"/>
          </w:tcPr>
          <w:p w:rsidR="000D3A45" w:rsidRPr="000D3A45" w:rsidRDefault="000D3A45" w:rsidP="000D3A45">
            <w:pPr>
              <w:jc w:val="center"/>
              <w:rPr>
                <w:color w:val="000000"/>
                <w:sz w:val="20"/>
                <w:szCs w:val="20"/>
              </w:rPr>
            </w:pPr>
            <w:r w:rsidRPr="000D3A45">
              <w:rPr>
                <w:color w:val="000000"/>
                <w:sz w:val="20"/>
                <w:szCs w:val="20"/>
              </w:rPr>
              <w:t>Жгут венозный</w:t>
            </w:r>
          </w:p>
        </w:tc>
        <w:tc>
          <w:tcPr>
            <w:tcW w:w="1114" w:type="dxa"/>
            <w:vAlign w:val="center"/>
          </w:tcPr>
          <w:p w:rsidR="000D3A45" w:rsidRPr="000D3A45" w:rsidRDefault="000D3A45" w:rsidP="000D3A45">
            <w:pPr>
              <w:jc w:val="center"/>
              <w:rPr>
                <w:color w:val="000000"/>
                <w:sz w:val="20"/>
                <w:szCs w:val="20"/>
              </w:rPr>
            </w:pPr>
            <w:r w:rsidRPr="000D3A45">
              <w:rPr>
                <w:color w:val="000000"/>
                <w:sz w:val="20"/>
                <w:szCs w:val="20"/>
              </w:rPr>
              <w:t>Штук</w:t>
            </w:r>
          </w:p>
        </w:tc>
        <w:tc>
          <w:tcPr>
            <w:tcW w:w="1275" w:type="dxa"/>
            <w:vAlign w:val="center"/>
          </w:tcPr>
          <w:p w:rsidR="000D3A45" w:rsidRPr="000D3A45" w:rsidRDefault="00E273D1" w:rsidP="000D3A45">
            <w:pPr>
              <w:jc w:val="center"/>
              <w:rPr>
                <w:color w:val="000000"/>
                <w:sz w:val="20"/>
                <w:szCs w:val="20"/>
              </w:rPr>
            </w:pPr>
            <w:r>
              <w:rPr>
                <w:color w:val="000000"/>
                <w:sz w:val="20"/>
                <w:szCs w:val="20"/>
              </w:rPr>
              <w:t>50</w:t>
            </w:r>
          </w:p>
        </w:tc>
        <w:tc>
          <w:tcPr>
            <w:tcW w:w="1134" w:type="dxa"/>
            <w:vAlign w:val="center"/>
          </w:tcPr>
          <w:p w:rsidR="000D3A45" w:rsidRPr="000D3A45" w:rsidRDefault="000D3A45" w:rsidP="000D3A45">
            <w:pPr>
              <w:jc w:val="center"/>
              <w:rPr>
                <w:sz w:val="20"/>
                <w:szCs w:val="20"/>
              </w:rPr>
            </w:pPr>
            <w:r w:rsidRPr="000D3A45">
              <w:rPr>
                <w:sz w:val="20"/>
                <w:szCs w:val="20"/>
              </w:rPr>
              <w:t>195</w:t>
            </w:r>
          </w:p>
        </w:tc>
        <w:tc>
          <w:tcPr>
            <w:tcW w:w="1080" w:type="dxa"/>
            <w:vAlign w:val="center"/>
          </w:tcPr>
          <w:p w:rsidR="000D3A45" w:rsidRPr="000D3A45" w:rsidRDefault="000D3A45" w:rsidP="000D3A45">
            <w:pPr>
              <w:jc w:val="center"/>
              <w:rPr>
                <w:color w:val="000000"/>
                <w:sz w:val="20"/>
                <w:szCs w:val="20"/>
              </w:rPr>
            </w:pPr>
            <w:r w:rsidRPr="000D3A45">
              <w:rPr>
                <w:color w:val="000000"/>
                <w:sz w:val="20"/>
                <w:szCs w:val="20"/>
              </w:rPr>
              <w:t>214,5</w:t>
            </w:r>
          </w:p>
        </w:tc>
        <w:tc>
          <w:tcPr>
            <w:tcW w:w="992" w:type="dxa"/>
            <w:vAlign w:val="center"/>
          </w:tcPr>
          <w:p w:rsidR="000D3A45" w:rsidRPr="000D3A45" w:rsidRDefault="000D3A45" w:rsidP="000D3A45">
            <w:pPr>
              <w:jc w:val="center"/>
              <w:rPr>
                <w:color w:val="000000"/>
                <w:sz w:val="20"/>
                <w:szCs w:val="20"/>
              </w:rPr>
            </w:pPr>
            <w:r w:rsidRPr="000D3A45">
              <w:rPr>
                <w:color w:val="000000"/>
                <w:sz w:val="20"/>
                <w:szCs w:val="20"/>
              </w:rPr>
              <w:t>234</w:t>
            </w:r>
          </w:p>
        </w:tc>
        <w:tc>
          <w:tcPr>
            <w:tcW w:w="937" w:type="dxa"/>
            <w:vAlign w:val="center"/>
          </w:tcPr>
          <w:p w:rsidR="000D3A45" w:rsidRPr="000D3A45" w:rsidRDefault="000D3A45" w:rsidP="000D3A45">
            <w:pPr>
              <w:jc w:val="center"/>
              <w:rPr>
                <w:sz w:val="20"/>
                <w:szCs w:val="20"/>
              </w:rPr>
            </w:pPr>
            <w:r w:rsidRPr="000D3A45">
              <w:rPr>
                <w:sz w:val="20"/>
                <w:szCs w:val="20"/>
              </w:rPr>
              <w:t>195</w:t>
            </w:r>
          </w:p>
        </w:tc>
        <w:tc>
          <w:tcPr>
            <w:tcW w:w="1103" w:type="dxa"/>
            <w:vAlign w:val="center"/>
          </w:tcPr>
          <w:p w:rsidR="000D3A45" w:rsidRPr="000D3A45" w:rsidRDefault="00E273D1" w:rsidP="000D3A45">
            <w:pPr>
              <w:jc w:val="center"/>
              <w:rPr>
                <w:sz w:val="20"/>
                <w:szCs w:val="20"/>
              </w:rPr>
            </w:pPr>
            <w:r>
              <w:rPr>
                <w:sz w:val="20"/>
                <w:szCs w:val="20"/>
              </w:rPr>
              <w:t>9750,0</w:t>
            </w:r>
          </w:p>
        </w:tc>
        <w:tc>
          <w:tcPr>
            <w:tcW w:w="1016" w:type="dxa"/>
            <w:vMerge/>
          </w:tcPr>
          <w:p w:rsidR="000D3A45" w:rsidRPr="000D3A45" w:rsidRDefault="000D3A45" w:rsidP="001E2381">
            <w:pPr>
              <w:spacing w:after="0" w:line="240" w:lineRule="auto"/>
              <w:jc w:val="center"/>
              <w:rPr>
                <w:sz w:val="20"/>
                <w:szCs w:val="20"/>
              </w:rPr>
            </w:pPr>
          </w:p>
        </w:tc>
      </w:tr>
      <w:tr w:rsidR="0048485C" w:rsidRPr="000D3A45" w:rsidTr="0048485C">
        <w:tc>
          <w:tcPr>
            <w:tcW w:w="567" w:type="dxa"/>
            <w:vAlign w:val="center"/>
          </w:tcPr>
          <w:p w:rsidR="0048485C" w:rsidRPr="000D3A45" w:rsidRDefault="0048485C" w:rsidP="000D3A45">
            <w:pPr>
              <w:jc w:val="center"/>
              <w:rPr>
                <w:sz w:val="20"/>
                <w:szCs w:val="20"/>
              </w:rPr>
            </w:pPr>
            <w:r w:rsidRPr="000D3A45">
              <w:rPr>
                <w:sz w:val="20"/>
                <w:szCs w:val="20"/>
              </w:rPr>
              <w:t>42</w:t>
            </w:r>
          </w:p>
        </w:tc>
        <w:tc>
          <w:tcPr>
            <w:tcW w:w="2005" w:type="dxa"/>
            <w:vAlign w:val="center"/>
          </w:tcPr>
          <w:p w:rsidR="0048485C" w:rsidRPr="000D3A45" w:rsidRDefault="0048485C" w:rsidP="000D3A45">
            <w:pPr>
              <w:jc w:val="center"/>
              <w:rPr>
                <w:color w:val="000000"/>
                <w:sz w:val="20"/>
                <w:szCs w:val="20"/>
              </w:rPr>
            </w:pPr>
            <w:r w:rsidRPr="000D3A45">
              <w:rPr>
                <w:color w:val="2C2D2E"/>
                <w:sz w:val="20"/>
                <w:szCs w:val="20"/>
                <w:shd w:val="clear" w:color="auto" w:fill="FFFFFF"/>
              </w:rPr>
              <w:t>Лейкопластырь на тканевой основе 2*500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p>
        </w:tc>
        <w:tc>
          <w:tcPr>
            <w:tcW w:w="1134" w:type="dxa"/>
            <w:vAlign w:val="center"/>
          </w:tcPr>
          <w:p w:rsidR="0048485C" w:rsidRPr="000D3A45" w:rsidRDefault="0048485C" w:rsidP="000D3A45">
            <w:pPr>
              <w:jc w:val="center"/>
              <w:rPr>
                <w:sz w:val="20"/>
                <w:szCs w:val="20"/>
              </w:rPr>
            </w:pPr>
            <w:r w:rsidRPr="000D3A45">
              <w:rPr>
                <w:sz w:val="20"/>
                <w:szCs w:val="20"/>
              </w:rPr>
              <w:t>32</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35,2</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38,4</w:t>
            </w:r>
          </w:p>
        </w:tc>
        <w:tc>
          <w:tcPr>
            <w:tcW w:w="937" w:type="dxa"/>
            <w:vAlign w:val="center"/>
          </w:tcPr>
          <w:p w:rsidR="0048485C" w:rsidRPr="000D3A45" w:rsidRDefault="0048485C" w:rsidP="000D3A45">
            <w:pPr>
              <w:jc w:val="center"/>
              <w:rPr>
                <w:sz w:val="20"/>
                <w:szCs w:val="20"/>
              </w:rPr>
            </w:pPr>
            <w:r w:rsidRPr="000D3A45">
              <w:rPr>
                <w:sz w:val="20"/>
                <w:szCs w:val="20"/>
              </w:rPr>
              <w:t>32</w:t>
            </w:r>
          </w:p>
        </w:tc>
        <w:tc>
          <w:tcPr>
            <w:tcW w:w="1103" w:type="dxa"/>
            <w:vAlign w:val="center"/>
          </w:tcPr>
          <w:p w:rsidR="0048485C" w:rsidRPr="000D3A45" w:rsidRDefault="00E273D1" w:rsidP="000D3A45">
            <w:pPr>
              <w:jc w:val="center"/>
              <w:rPr>
                <w:sz w:val="20"/>
                <w:szCs w:val="20"/>
              </w:rPr>
            </w:pPr>
            <w:r>
              <w:rPr>
                <w:sz w:val="20"/>
                <w:szCs w:val="20"/>
              </w:rPr>
              <w:t>6400,0</w:t>
            </w:r>
          </w:p>
        </w:tc>
        <w:tc>
          <w:tcPr>
            <w:tcW w:w="1016" w:type="dxa"/>
            <w:vMerge w:val="restart"/>
            <w:vAlign w:val="center"/>
          </w:tcPr>
          <w:p w:rsidR="0048485C" w:rsidRPr="000D3A45" w:rsidRDefault="0048485C" w:rsidP="0048485C">
            <w:pPr>
              <w:spacing w:after="0" w:line="240" w:lineRule="auto"/>
              <w:jc w:val="center"/>
              <w:rPr>
                <w:sz w:val="20"/>
                <w:szCs w:val="20"/>
              </w:rPr>
            </w:pPr>
            <w:r w:rsidRPr="000D3A45">
              <w:rPr>
                <w:bCs/>
                <w:sz w:val="20"/>
                <w:szCs w:val="20"/>
              </w:rPr>
              <w:t>Партиями, по запросу Покупателя, в течение 2023 года</w:t>
            </w: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43</w:t>
            </w:r>
          </w:p>
        </w:tc>
        <w:tc>
          <w:tcPr>
            <w:tcW w:w="2005" w:type="dxa"/>
            <w:vAlign w:val="center"/>
          </w:tcPr>
          <w:p w:rsidR="0048485C" w:rsidRPr="000D3A45" w:rsidRDefault="0048485C" w:rsidP="000D3A45">
            <w:pPr>
              <w:jc w:val="center"/>
              <w:rPr>
                <w:color w:val="000000"/>
                <w:sz w:val="20"/>
                <w:szCs w:val="20"/>
              </w:rPr>
            </w:pPr>
            <w:r w:rsidRPr="000D3A45">
              <w:rPr>
                <w:color w:val="2C2D2E"/>
                <w:sz w:val="20"/>
                <w:szCs w:val="20"/>
                <w:shd w:val="clear" w:color="auto" w:fill="FFFFFF"/>
              </w:rPr>
              <w:t>Лейкопластырь на тканевой основе 3*500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577D35" w:rsidP="000D3A45">
            <w:pPr>
              <w:jc w:val="center"/>
              <w:rPr>
                <w:color w:val="000000"/>
                <w:sz w:val="20"/>
                <w:szCs w:val="20"/>
              </w:rPr>
            </w:pPr>
            <w:r>
              <w:rPr>
                <w:color w:val="000000"/>
                <w:sz w:val="20"/>
                <w:szCs w:val="20"/>
              </w:rPr>
              <w:t>50</w:t>
            </w:r>
          </w:p>
        </w:tc>
        <w:tc>
          <w:tcPr>
            <w:tcW w:w="1134" w:type="dxa"/>
            <w:vAlign w:val="center"/>
          </w:tcPr>
          <w:p w:rsidR="0048485C" w:rsidRPr="000D3A45" w:rsidRDefault="0048485C" w:rsidP="000D3A45">
            <w:pPr>
              <w:jc w:val="center"/>
              <w:rPr>
                <w:sz w:val="20"/>
                <w:szCs w:val="20"/>
              </w:rPr>
            </w:pPr>
            <w:r w:rsidRPr="000D3A45">
              <w:rPr>
                <w:sz w:val="20"/>
                <w:szCs w:val="20"/>
              </w:rPr>
              <w:t>42</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46,2</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50,4</w:t>
            </w:r>
          </w:p>
        </w:tc>
        <w:tc>
          <w:tcPr>
            <w:tcW w:w="937" w:type="dxa"/>
            <w:vAlign w:val="center"/>
          </w:tcPr>
          <w:p w:rsidR="0048485C" w:rsidRPr="000D3A45" w:rsidRDefault="0048485C" w:rsidP="000D3A45">
            <w:pPr>
              <w:jc w:val="center"/>
              <w:rPr>
                <w:sz w:val="20"/>
                <w:szCs w:val="20"/>
              </w:rPr>
            </w:pPr>
            <w:r w:rsidRPr="000D3A45">
              <w:rPr>
                <w:sz w:val="20"/>
                <w:szCs w:val="20"/>
              </w:rPr>
              <w:t>42</w:t>
            </w:r>
          </w:p>
        </w:tc>
        <w:tc>
          <w:tcPr>
            <w:tcW w:w="1103" w:type="dxa"/>
            <w:vAlign w:val="center"/>
          </w:tcPr>
          <w:p w:rsidR="0048485C" w:rsidRPr="000D3A45" w:rsidRDefault="00577D35" w:rsidP="000D3A45">
            <w:pPr>
              <w:jc w:val="center"/>
              <w:rPr>
                <w:sz w:val="20"/>
                <w:szCs w:val="20"/>
              </w:rPr>
            </w:pPr>
            <w:r>
              <w:rPr>
                <w:sz w:val="20"/>
                <w:szCs w:val="20"/>
              </w:rPr>
              <w:t>2100,0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44</w:t>
            </w:r>
          </w:p>
        </w:tc>
        <w:tc>
          <w:tcPr>
            <w:tcW w:w="2005" w:type="dxa"/>
            <w:vAlign w:val="center"/>
          </w:tcPr>
          <w:p w:rsidR="0048485C" w:rsidRPr="000D3A45" w:rsidRDefault="0048485C" w:rsidP="000D3A45">
            <w:pPr>
              <w:jc w:val="center"/>
              <w:rPr>
                <w:color w:val="000000"/>
                <w:sz w:val="20"/>
                <w:szCs w:val="20"/>
              </w:rPr>
            </w:pPr>
            <w:r w:rsidRPr="000D3A45">
              <w:rPr>
                <w:color w:val="2C2D2E"/>
                <w:sz w:val="20"/>
                <w:szCs w:val="20"/>
                <w:shd w:val="clear" w:color="auto" w:fill="FFFFFF"/>
              </w:rPr>
              <w:t>Лейкопластырь бактерицидный 1,9*7,2</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DB74DC" w:rsidP="000D3A45">
            <w:pPr>
              <w:jc w:val="center"/>
              <w:rPr>
                <w:color w:val="000000"/>
                <w:sz w:val="20"/>
                <w:szCs w:val="20"/>
              </w:rPr>
            </w:pPr>
            <w:r>
              <w:rPr>
                <w:color w:val="000000"/>
                <w:sz w:val="20"/>
                <w:szCs w:val="20"/>
              </w:rPr>
              <w:t>200</w:t>
            </w:r>
          </w:p>
        </w:tc>
        <w:tc>
          <w:tcPr>
            <w:tcW w:w="1134" w:type="dxa"/>
            <w:vAlign w:val="center"/>
          </w:tcPr>
          <w:p w:rsidR="0048485C" w:rsidRPr="000D3A45" w:rsidRDefault="0048485C" w:rsidP="000D3A45">
            <w:pPr>
              <w:jc w:val="center"/>
              <w:rPr>
                <w:sz w:val="20"/>
                <w:szCs w:val="20"/>
              </w:rPr>
            </w:pPr>
            <w:r w:rsidRPr="000D3A45">
              <w:rPr>
                <w:sz w:val="20"/>
                <w:szCs w:val="20"/>
              </w:rPr>
              <w:t>2,50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2,75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w:t>
            </w:r>
          </w:p>
        </w:tc>
        <w:tc>
          <w:tcPr>
            <w:tcW w:w="937" w:type="dxa"/>
            <w:vAlign w:val="center"/>
          </w:tcPr>
          <w:p w:rsidR="0048485C" w:rsidRPr="000D3A45" w:rsidRDefault="0048485C" w:rsidP="000D3A45">
            <w:pPr>
              <w:jc w:val="center"/>
              <w:rPr>
                <w:sz w:val="20"/>
                <w:szCs w:val="20"/>
              </w:rPr>
            </w:pPr>
            <w:r w:rsidRPr="000D3A45">
              <w:rPr>
                <w:sz w:val="20"/>
                <w:szCs w:val="20"/>
              </w:rPr>
              <w:t>2,50</w:t>
            </w:r>
          </w:p>
        </w:tc>
        <w:tc>
          <w:tcPr>
            <w:tcW w:w="1103" w:type="dxa"/>
            <w:vAlign w:val="center"/>
          </w:tcPr>
          <w:p w:rsidR="0048485C" w:rsidRPr="000D3A45" w:rsidRDefault="00DB74DC" w:rsidP="000D3A45">
            <w:pPr>
              <w:jc w:val="center"/>
              <w:rPr>
                <w:sz w:val="20"/>
                <w:szCs w:val="20"/>
              </w:rPr>
            </w:pPr>
            <w:r>
              <w:rPr>
                <w:sz w:val="20"/>
                <w:szCs w:val="20"/>
              </w:rPr>
              <w:t>500,0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45</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Катетер внутривенный </w:t>
            </w:r>
            <w:r w:rsidRPr="000D3A45">
              <w:rPr>
                <w:color w:val="000000"/>
                <w:sz w:val="20"/>
                <w:szCs w:val="20"/>
                <w:lang w:val="en-US"/>
              </w:rPr>
              <w:t>G-22</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DB74DC">
              <w:rPr>
                <w:color w:val="000000"/>
                <w:sz w:val="20"/>
                <w:szCs w:val="20"/>
              </w:rPr>
              <w:t>0</w:t>
            </w:r>
          </w:p>
        </w:tc>
        <w:tc>
          <w:tcPr>
            <w:tcW w:w="1134" w:type="dxa"/>
            <w:vAlign w:val="center"/>
          </w:tcPr>
          <w:p w:rsidR="0048485C" w:rsidRPr="000D3A45" w:rsidRDefault="0048485C" w:rsidP="000D3A45">
            <w:pPr>
              <w:jc w:val="center"/>
              <w:rPr>
                <w:sz w:val="20"/>
                <w:szCs w:val="20"/>
              </w:rPr>
            </w:pPr>
            <w:r w:rsidRPr="000D3A45">
              <w:rPr>
                <w:sz w:val="20"/>
                <w:szCs w:val="20"/>
              </w:rPr>
              <w:t>19</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20,9</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22,8</w:t>
            </w:r>
          </w:p>
        </w:tc>
        <w:tc>
          <w:tcPr>
            <w:tcW w:w="937" w:type="dxa"/>
            <w:vAlign w:val="center"/>
          </w:tcPr>
          <w:p w:rsidR="0048485C" w:rsidRPr="000D3A45" w:rsidRDefault="0048485C" w:rsidP="000D3A45">
            <w:pPr>
              <w:jc w:val="center"/>
              <w:rPr>
                <w:sz w:val="20"/>
                <w:szCs w:val="20"/>
              </w:rPr>
            </w:pPr>
            <w:r w:rsidRPr="000D3A45">
              <w:rPr>
                <w:sz w:val="20"/>
                <w:szCs w:val="20"/>
              </w:rPr>
              <w:t>19</w:t>
            </w:r>
          </w:p>
        </w:tc>
        <w:tc>
          <w:tcPr>
            <w:tcW w:w="1103" w:type="dxa"/>
            <w:vAlign w:val="center"/>
          </w:tcPr>
          <w:p w:rsidR="0048485C" w:rsidRPr="000D3A45" w:rsidRDefault="0048485C" w:rsidP="000D3A45">
            <w:pPr>
              <w:jc w:val="center"/>
              <w:rPr>
                <w:sz w:val="20"/>
                <w:szCs w:val="20"/>
              </w:rPr>
            </w:pPr>
            <w:r w:rsidRPr="000D3A45">
              <w:rPr>
                <w:sz w:val="20"/>
                <w:szCs w:val="20"/>
              </w:rPr>
              <w:t>19</w:t>
            </w:r>
            <w:r w:rsidR="00DB74DC">
              <w:rPr>
                <w:sz w:val="20"/>
                <w:szCs w:val="20"/>
              </w:rPr>
              <w:t>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46</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Катетер внутривенный </w:t>
            </w:r>
            <w:r w:rsidRPr="000D3A45">
              <w:rPr>
                <w:color w:val="000000"/>
                <w:sz w:val="20"/>
                <w:szCs w:val="20"/>
                <w:lang w:val="en-US"/>
              </w:rPr>
              <w:t>G-20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DB74DC">
              <w:rPr>
                <w:color w:val="000000"/>
                <w:sz w:val="20"/>
                <w:szCs w:val="20"/>
              </w:rPr>
              <w:t>0</w:t>
            </w:r>
          </w:p>
        </w:tc>
        <w:tc>
          <w:tcPr>
            <w:tcW w:w="1134" w:type="dxa"/>
            <w:vAlign w:val="center"/>
          </w:tcPr>
          <w:p w:rsidR="0048485C" w:rsidRPr="000D3A45" w:rsidRDefault="0048485C" w:rsidP="000D3A45">
            <w:pPr>
              <w:jc w:val="center"/>
              <w:rPr>
                <w:sz w:val="20"/>
                <w:szCs w:val="20"/>
              </w:rPr>
            </w:pPr>
            <w:r w:rsidRPr="000D3A45">
              <w:rPr>
                <w:sz w:val="20"/>
                <w:szCs w:val="20"/>
              </w:rPr>
              <w:t>19</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20,9</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22,8</w:t>
            </w:r>
          </w:p>
        </w:tc>
        <w:tc>
          <w:tcPr>
            <w:tcW w:w="937" w:type="dxa"/>
            <w:vAlign w:val="center"/>
          </w:tcPr>
          <w:p w:rsidR="0048485C" w:rsidRPr="000D3A45" w:rsidRDefault="0048485C" w:rsidP="000D3A45">
            <w:pPr>
              <w:jc w:val="center"/>
              <w:rPr>
                <w:sz w:val="20"/>
                <w:szCs w:val="20"/>
              </w:rPr>
            </w:pPr>
            <w:r w:rsidRPr="000D3A45">
              <w:rPr>
                <w:sz w:val="20"/>
                <w:szCs w:val="20"/>
              </w:rPr>
              <w:t>19</w:t>
            </w:r>
          </w:p>
        </w:tc>
        <w:tc>
          <w:tcPr>
            <w:tcW w:w="1103" w:type="dxa"/>
            <w:vAlign w:val="center"/>
          </w:tcPr>
          <w:p w:rsidR="0048485C" w:rsidRPr="000D3A45" w:rsidRDefault="0048485C" w:rsidP="000D3A45">
            <w:pPr>
              <w:jc w:val="center"/>
              <w:rPr>
                <w:sz w:val="20"/>
                <w:szCs w:val="20"/>
              </w:rPr>
            </w:pPr>
            <w:r w:rsidRPr="000D3A45">
              <w:rPr>
                <w:sz w:val="20"/>
                <w:szCs w:val="20"/>
              </w:rPr>
              <w:t>19</w:t>
            </w:r>
            <w:r w:rsidR="00DB74DC">
              <w:rPr>
                <w:sz w:val="20"/>
                <w:szCs w:val="20"/>
              </w:rPr>
              <w:t>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47</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Рулон для стерилизации </w:t>
            </w:r>
            <w:proofErr w:type="spellStart"/>
            <w:r w:rsidRPr="000D3A45">
              <w:rPr>
                <w:color w:val="000000"/>
                <w:sz w:val="20"/>
                <w:szCs w:val="20"/>
              </w:rPr>
              <w:t>комбиниров</w:t>
            </w:r>
            <w:proofErr w:type="spellEnd"/>
            <w:r w:rsidRPr="000D3A45">
              <w:rPr>
                <w:color w:val="000000"/>
                <w:sz w:val="20"/>
                <w:szCs w:val="20"/>
              </w:rPr>
              <w:t>. 200*400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Рулон</w:t>
            </w:r>
          </w:p>
        </w:tc>
        <w:tc>
          <w:tcPr>
            <w:tcW w:w="1275" w:type="dxa"/>
            <w:vAlign w:val="center"/>
          </w:tcPr>
          <w:p w:rsidR="0048485C" w:rsidRPr="000D3A45" w:rsidRDefault="00DB74DC" w:rsidP="000D3A45">
            <w:pPr>
              <w:jc w:val="center"/>
              <w:rPr>
                <w:color w:val="000000"/>
                <w:sz w:val="20"/>
                <w:szCs w:val="20"/>
              </w:rPr>
            </w:pPr>
            <w:r>
              <w:rPr>
                <w:color w:val="000000"/>
                <w:sz w:val="20"/>
                <w:szCs w:val="20"/>
              </w:rPr>
              <w:t>2</w:t>
            </w:r>
          </w:p>
        </w:tc>
        <w:tc>
          <w:tcPr>
            <w:tcW w:w="1134" w:type="dxa"/>
            <w:vAlign w:val="center"/>
          </w:tcPr>
          <w:p w:rsidR="0048485C" w:rsidRPr="000D3A45" w:rsidRDefault="0048485C" w:rsidP="000D3A45">
            <w:pPr>
              <w:jc w:val="center"/>
              <w:rPr>
                <w:sz w:val="20"/>
                <w:szCs w:val="20"/>
              </w:rPr>
            </w:pPr>
            <w:r w:rsidRPr="000D3A45">
              <w:rPr>
                <w:sz w:val="20"/>
                <w:szCs w:val="20"/>
              </w:rPr>
              <w:t>1200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1320</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1440</w:t>
            </w:r>
          </w:p>
        </w:tc>
        <w:tc>
          <w:tcPr>
            <w:tcW w:w="937" w:type="dxa"/>
            <w:vAlign w:val="center"/>
          </w:tcPr>
          <w:p w:rsidR="0048485C" w:rsidRPr="000D3A45" w:rsidRDefault="0048485C" w:rsidP="000D3A45">
            <w:pPr>
              <w:jc w:val="center"/>
              <w:rPr>
                <w:sz w:val="20"/>
                <w:szCs w:val="20"/>
              </w:rPr>
            </w:pPr>
            <w:r w:rsidRPr="000D3A45">
              <w:rPr>
                <w:sz w:val="20"/>
                <w:szCs w:val="20"/>
              </w:rPr>
              <w:t>1200</w:t>
            </w:r>
          </w:p>
        </w:tc>
        <w:tc>
          <w:tcPr>
            <w:tcW w:w="1103" w:type="dxa"/>
            <w:vAlign w:val="center"/>
          </w:tcPr>
          <w:p w:rsidR="0048485C" w:rsidRPr="000D3A45" w:rsidRDefault="00DB74DC" w:rsidP="00DB74DC">
            <w:pPr>
              <w:jc w:val="center"/>
              <w:rPr>
                <w:sz w:val="20"/>
                <w:szCs w:val="20"/>
              </w:rPr>
            </w:pPr>
            <w:r>
              <w:rPr>
                <w:sz w:val="20"/>
                <w:szCs w:val="20"/>
              </w:rPr>
              <w:t>24</w:t>
            </w:r>
            <w:r w:rsidR="0048485C" w:rsidRPr="000D3A45">
              <w:rPr>
                <w:sz w:val="20"/>
                <w:szCs w:val="20"/>
              </w:rPr>
              <w:t>00</w:t>
            </w:r>
            <w:r>
              <w:rPr>
                <w:sz w:val="20"/>
                <w:szCs w:val="20"/>
              </w:rPr>
              <w:t>,0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48</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Салфетка медицинская нестерильная 40x40см  </w:t>
            </w:r>
            <w:proofErr w:type="spellStart"/>
            <w:r w:rsidRPr="000D3A45">
              <w:rPr>
                <w:color w:val="000000"/>
                <w:sz w:val="20"/>
                <w:szCs w:val="20"/>
              </w:rPr>
              <w:t>упак</w:t>
            </w:r>
            <w:proofErr w:type="spellEnd"/>
            <w:r w:rsidRPr="000D3A45">
              <w:rPr>
                <w:color w:val="000000"/>
                <w:sz w:val="20"/>
                <w:szCs w:val="20"/>
              </w:rPr>
              <w:t xml:space="preserve"> №100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p>
        </w:tc>
        <w:tc>
          <w:tcPr>
            <w:tcW w:w="1134" w:type="dxa"/>
            <w:vAlign w:val="center"/>
          </w:tcPr>
          <w:p w:rsidR="0048485C" w:rsidRPr="000D3A45" w:rsidRDefault="0048485C" w:rsidP="000D3A45">
            <w:pPr>
              <w:jc w:val="center"/>
              <w:rPr>
                <w:sz w:val="20"/>
                <w:szCs w:val="20"/>
              </w:rPr>
            </w:pPr>
            <w:r w:rsidRPr="000D3A45">
              <w:rPr>
                <w:sz w:val="20"/>
                <w:szCs w:val="20"/>
              </w:rPr>
              <w:t>690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759</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828</w:t>
            </w:r>
          </w:p>
        </w:tc>
        <w:tc>
          <w:tcPr>
            <w:tcW w:w="937" w:type="dxa"/>
            <w:vAlign w:val="center"/>
          </w:tcPr>
          <w:p w:rsidR="0048485C" w:rsidRPr="000D3A45" w:rsidRDefault="0048485C" w:rsidP="000D3A45">
            <w:pPr>
              <w:jc w:val="center"/>
              <w:rPr>
                <w:sz w:val="20"/>
                <w:szCs w:val="20"/>
              </w:rPr>
            </w:pPr>
            <w:r w:rsidRPr="000D3A45">
              <w:rPr>
                <w:sz w:val="20"/>
                <w:szCs w:val="20"/>
              </w:rPr>
              <w:t>690</w:t>
            </w:r>
          </w:p>
        </w:tc>
        <w:tc>
          <w:tcPr>
            <w:tcW w:w="1103" w:type="dxa"/>
            <w:vAlign w:val="center"/>
          </w:tcPr>
          <w:p w:rsidR="0048485C" w:rsidRPr="000D3A45" w:rsidRDefault="0048485C" w:rsidP="000D3A45">
            <w:pPr>
              <w:jc w:val="center"/>
              <w:rPr>
                <w:sz w:val="20"/>
                <w:szCs w:val="20"/>
              </w:rPr>
            </w:pPr>
            <w:r w:rsidRPr="000D3A45">
              <w:rPr>
                <w:sz w:val="20"/>
                <w:szCs w:val="20"/>
              </w:rPr>
              <w:t>690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49</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Салфетка спиртовая для инъекций 60x100мм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Штука</w:t>
            </w:r>
          </w:p>
        </w:tc>
        <w:tc>
          <w:tcPr>
            <w:tcW w:w="1275" w:type="dxa"/>
            <w:vAlign w:val="center"/>
          </w:tcPr>
          <w:p w:rsidR="0048485C" w:rsidRPr="000D3A45" w:rsidRDefault="00DB74DC" w:rsidP="000D3A45">
            <w:pPr>
              <w:jc w:val="center"/>
              <w:rPr>
                <w:color w:val="000000"/>
                <w:sz w:val="20"/>
                <w:szCs w:val="20"/>
              </w:rPr>
            </w:pPr>
            <w:r>
              <w:rPr>
                <w:color w:val="000000"/>
                <w:sz w:val="20"/>
                <w:szCs w:val="20"/>
              </w:rPr>
              <w:t>1000</w:t>
            </w:r>
          </w:p>
        </w:tc>
        <w:tc>
          <w:tcPr>
            <w:tcW w:w="1134" w:type="dxa"/>
            <w:vAlign w:val="center"/>
          </w:tcPr>
          <w:p w:rsidR="0048485C" w:rsidRPr="000D3A45" w:rsidRDefault="0048485C" w:rsidP="000D3A45">
            <w:pPr>
              <w:jc w:val="center"/>
              <w:rPr>
                <w:sz w:val="20"/>
                <w:szCs w:val="20"/>
              </w:rPr>
            </w:pPr>
            <w:r w:rsidRPr="000D3A45">
              <w:rPr>
                <w:sz w:val="20"/>
                <w:szCs w:val="20"/>
              </w:rPr>
              <w:t>2,75</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3,025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3,3</w:t>
            </w:r>
          </w:p>
        </w:tc>
        <w:tc>
          <w:tcPr>
            <w:tcW w:w="937" w:type="dxa"/>
            <w:vAlign w:val="center"/>
          </w:tcPr>
          <w:p w:rsidR="0048485C" w:rsidRPr="000D3A45" w:rsidRDefault="0048485C" w:rsidP="000D3A45">
            <w:pPr>
              <w:jc w:val="center"/>
              <w:rPr>
                <w:sz w:val="20"/>
                <w:szCs w:val="20"/>
              </w:rPr>
            </w:pPr>
            <w:r w:rsidRPr="000D3A45">
              <w:rPr>
                <w:sz w:val="20"/>
                <w:szCs w:val="20"/>
              </w:rPr>
              <w:t>2,75</w:t>
            </w:r>
          </w:p>
        </w:tc>
        <w:tc>
          <w:tcPr>
            <w:tcW w:w="1103" w:type="dxa"/>
            <w:vAlign w:val="center"/>
          </w:tcPr>
          <w:p w:rsidR="0048485C" w:rsidRPr="000D3A45" w:rsidRDefault="0048485C" w:rsidP="00DB74DC">
            <w:pPr>
              <w:jc w:val="center"/>
              <w:rPr>
                <w:sz w:val="20"/>
                <w:szCs w:val="20"/>
              </w:rPr>
            </w:pPr>
            <w:r w:rsidRPr="000D3A45">
              <w:rPr>
                <w:sz w:val="20"/>
                <w:szCs w:val="20"/>
              </w:rPr>
              <w:t>2</w:t>
            </w:r>
            <w:r w:rsidR="00DB74DC">
              <w:rPr>
                <w:sz w:val="20"/>
                <w:szCs w:val="20"/>
              </w:rPr>
              <w:t>750,0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50</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Салфетка стерильная 2-слойная 16x14см </w:t>
            </w:r>
            <w:proofErr w:type="spellStart"/>
            <w:r w:rsidRPr="000D3A45">
              <w:rPr>
                <w:color w:val="000000"/>
                <w:sz w:val="20"/>
                <w:szCs w:val="20"/>
              </w:rPr>
              <w:t>упак</w:t>
            </w:r>
            <w:proofErr w:type="spellEnd"/>
            <w:r w:rsidRPr="000D3A45">
              <w:rPr>
                <w:color w:val="000000"/>
                <w:sz w:val="20"/>
                <w:szCs w:val="20"/>
              </w:rPr>
              <w:t xml:space="preserve"> №10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DB74DC" w:rsidP="000D3A45">
            <w:pPr>
              <w:jc w:val="center"/>
              <w:rPr>
                <w:color w:val="000000"/>
                <w:sz w:val="20"/>
                <w:szCs w:val="20"/>
              </w:rPr>
            </w:pPr>
            <w:r>
              <w:rPr>
                <w:color w:val="000000"/>
                <w:sz w:val="20"/>
                <w:szCs w:val="20"/>
              </w:rPr>
              <w:t>50</w:t>
            </w:r>
          </w:p>
        </w:tc>
        <w:tc>
          <w:tcPr>
            <w:tcW w:w="1134" w:type="dxa"/>
            <w:vAlign w:val="center"/>
          </w:tcPr>
          <w:p w:rsidR="0048485C" w:rsidRPr="000D3A45" w:rsidRDefault="0048485C" w:rsidP="000D3A45">
            <w:pPr>
              <w:jc w:val="center"/>
              <w:rPr>
                <w:sz w:val="20"/>
                <w:szCs w:val="20"/>
              </w:rPr>
            </w:pPr>
            <w:r w:rsidRPr="000D3A45">
              <w:rPr>
                <w:sz w:val="20"/>
                <w:szCs w:val="20"/>
              </w:rPr>
              <w:t>25</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27,5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30</w:t>
            </w:r>
          </w:p>
        </w:tc>
        <w:tc>
          <w:tcPr>
            <w:tcW w:w="937" w:type="dxa"/>
            <w:vAlign w:val="center"/>
          </w:tcPr>
          <w:p w:rsidR="0048485C" w:rsidRPr="000D3A45" w:rsidRDefault="0048485C" w:rsidP="000D3A45">
            <w:pPr>
              <w:jc w:val="center"/>
              <w:rPr>
                <w:sz w:val="20"/>
                <w:szCs w:val="20"/>
              </w:rPr>
            </w:pPr>
            <w:r w:rsidRPr="000D3A45">
              <w:rPr>
                <w:sz w:val="20"/>
                <w:szCs w:val="20"/>
              </w:rPr>
              <w:t>25</w:t>
            </w:r>
          </w:p>
        </w:tc>
        <w:tc>
          <w:tcPr>
            <w:tcW w:w="1103" w:type="dxa"/>
            <w:vAlign w:val="center"/>
          </w:tcPr>
          <w:p w:rsidR="0048485C" w:rsidRPr="000D3A45" w:rsidRDefault="00DB74DC" w:rsidP="000D3A45">
            <w:pPr>
              <w:jc w:val="center"/>
              <w:rPr>
                <w:sz w:val="20"/>
                <w:szCs w:val="20"/>
              </w:rPr>
            </w:pPr>
            <w:r>
              <w:rPr>
                <w:sz w:val="20"/>
                <w:szCs w:val="20"/>
              </w:rPr>
              <w:t>1250,0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51</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Салфетка стерильная 2-слойная 45x29см </w:t>
            </w:r>
            <w:proofErr w:type="spellStart"/>
            <w:r w:rsidRPr="000D3A45">
              <w:rPr>
                <w:color w:val="000000"/>
                <w:sz w:val="20"/>
                <w:szCs w:val="20"/>
              </w:rPr>
              <w:t>упак</w:t>
            </w:r>
            <w:proofErr w:type="spellEnd"/>
            <w:r w:rsidRPr="000D3A45">
              <w:rPr>
                <w:color w:val="000000"/>
                <w:sz w:val="20"/>
                <w:szCs w:val="20"/>
              </w:rPr>
              <w:t xml:space="preserve"> №5</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Штука</w:t>
            </w:r>
          </w:p>
        </w:tc>
        <w:tc>
          <w:tcPr>
            <w:tcW w:w="1275" w:type="dxa"/>
            <w:vAlign w:val="center"/>
          </w:tcPr>
          <w:p w:rsidR="0048485C" w:rsidRPr="000D3A45" w:rsidRDefault="00DB74DC" w:rsidP="000D3A45">
            <w:pPr>
              <w:jc w:val="center"/>
              <w:rPr>
                <w:color w:val="000000"/>
                <w:sz w:val="20"/>
                <w:szCs w:val="20"/>
              </w:rPr>
            </w:pPr>
            <w:r>
              <w:rPr>
                <w:color w:val="000000"/>
                <w:sz w:val="20"/>
                <w:szCs w:val="20"/>
              </w:rPr>
              <w:t>50</w:t>
            </w:r>
          </w:p>
        </w:tc>
        <w:tc>
          <w:tcPr>
            <w:tcW w:w="1134" w:type="dxa"/>
            <w:vAlign w:val="center"/>
          </w:tcPr>
          <w:p w:rsidR="0048485C" w:rsidRPr="000D3A45" w:rsidRDefault="0048485C" w:rsidP="000D3A45">
            <w:pPr>
              <w:jc w:val="center"/>
              <w:rPr>
                <w:sz w:val="20"/>
                <w:szCs w:val="20"/>
              </w:rPr>
            </w:pPr>
            <w:r w:rsidRPr="000D3A45">
              <w:rPr>
                <w:sz w:val="20"/>
                <w:szCs w:val="20"/>
              </w:rPr>
              <w:t>49</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53,9</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58,8</w:t>
            </w:r>
          </w:p>
        </w:tc>
        <w:tc>
          <w:tcPr>
            <w:tcW w:w="937" w:type="dxa"/>
            <w:vAlign w:val="center"/>
          </w:tcPr>
          <w:p w:rsidR="0048485C" w:rsidRPr="000D3A45" w:rsidRDefault="0048485C" w:rsidP="000D3A45">
            <w:pPr>
              <w:jc w:val="center"/>
              <w:rPr>
                <w:sz w:val="20"/>
                <w:szCs w:val="20"/>
              </w:rPr>
            </w:pPr>
            <w:r w:rsidRPr="000D3A45">
              <w:rPr>
                <w:sz w:val="20"/>
                <w:szCs w:val="20"/>
              </w:rPr>
              <w:t>49</w:t>
            </w:r>
          </w:p>
        </w:tc>
        <w:tc>
          <w:tcPr>
            <w:tcW w:w="1103" w:type="dxa"/>
            <w:vAlign w:val="center"/>
          </w:tcPr>
          <w:p w:rsidR="0048485C" w:rsidRPr="000D3A45" w:rsidRDefault="00DB74DC" w:rsidP="000D3A45">
            <w:pPr>
              <w:jc w:val="center"/>
              <w:rPr>
                <w:sz w:val="20"/>
                <w:szCs w:val="20"/>
              </w:rPr>
            </w:pPr>
            <w:r>
              <w:rPr>
                <w:sz w:val="20"/>
                <w:szCs w:val="20"/>
              </w:rPr>
              <w:t>2450,0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52</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Система </w:t>
            </w:r>
            <w:proofErr w:type="spellStart"/>
            <w:r w:rsidRPr="000D3A45">
              <w:rPr>
                <w:color w:val="000000"/>
                <w:sz w:val="20"/>
                <w:szCs w:val="20"/>
              </w:rPr>
              <w:t>инфузионная</w:t>
            </w:r>
            <w:proofErr w:type="spellEnd"/>
            <w:r w:rsidRPr="000D3A45">
              <w:rPr>
                <w:color w:val="000000"/>
                <w:sz w:val="20"/>
                <w:szCs w:val="20"/>
              </w:rPr>
              <w:t xml:space="preserve"> </w:t>
            </w:r>
            <w:r w:rsidRPr="000D3A45">
              <w:rPr>
                <w:color w:val="000000"/>
                <w:sz w:val="20"/>
                <w:szCs w:val="20"/>
              </w:rPr>
              <w:lastRenderedPageBreak/>
              <w:t>стерильная для однократного применения с иглами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lastRenderedPageBreak/>
              <w:t>Упаковка</w:t>
            </w:r>
          </w:p>
        </w:tc>
        <w:tc>
          <w:tcPr>
            <w:tcW w:w="1275" w:type="dxa"/>
            <w:vAlign w:val="center"/>
          </w:tcPr>
          <w:p w:rsidR="0048485C" w:rsidRPr="000D3A45" w:rsidRDefault="00A06481" w:rsidP="000D3A45">
            <w:pPr>
              <w:jc w:val="center"/>
              <w:rPr>
                <w:color w:val="000000"/>
                <w:sz w:val="20"/>
                <w:szCs w:val="20"/>
              </w:rPr>
            </w:pPr>
            <w:r>
              <w:rPr>
                <w:color w:val="000000"/>
                <w:sz w:val="20"/>
                <w:szCs w:val="20"/>
              </w:rPr>
              <w:t>6000</w:t>
            </w:r>
          </w:p>
        </w:tc>
        <w:tc>
          <w:tcPr>
            <w:tcW w:w="1134" w:type="dxa"/>
            <w:vAlign w:val="center"/>
          </w:tcPr>
          <w:p w:rsidR="0048485C" w:rsidRPr="000D3A45" w:rsidRDefault="0048485C" w:rsidP="000D3A45">
            <w:pPr>
              <w:jc w:val="center"/>
              <w:rPr>
                <w:sz w:val="20"/>
                <w:szCs w:val="20"/>
              </w:rPr>
            </w:pPr>
            <w:r w:rsidRPr="000D3A45">
              <w:rPr>
                <w:sz w:val="20"/>
                <w:szCs w:val="20"/>
              </w:rPr>
              <w:t>15</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16,5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18</w:t>
            </w:r>
          </w:p>
        </w:tc>
        <w:tc>
          <w:tcPr>
            <w:tcW w:w="937" w:type="dxa"/>
            <w:vAlign w:val="center"/>
          </w:tcPr>
          <w:p w:rsidR="0048485C" w:rsidRPr="000D3A45" w:rsidRDefault="0048485C" w:rsidP="000D3A45">
            <w:pPr>
              <w:jc w:val="center"/>
              <w:rPr>
                <w:sz w:val="20"/>
                <w:szCs w:val="20"/>
              </w:rPr>
            </w:pPr>
            <w:r w:rsidRPr="000D3A45">
              <w:rPr>
                <w:sz w:val="20"/>
                <w:szCs w:val="20"/>
              </w:rPr>
              <w:t>15</w:t>
            </w:r>
          </w:p>
        </w:tc>
        <w:tc>
          <w:tcPr>
            <w:tcW w:w="1103" w:type="dxa"/>
            <w:vAlign w:val="center"/>
          </w:tcPr>
          <w:p w:rsidR="0048485C" w:rsidRPr="000D3A45" w:rsidRDefault="00A06481" w:rsidP="000D3A45">
            <w:pPr>
              <w:jc w:val="center"/>
              <w:rPr>
                <w:sz w:val="20"/>
                <w:szCs w:val="20"/>
              </w:rPr>
            </w:pPr>
            <w:r>
              <w:rPr>
                <w:sz w:val="20"/>
                <w:szCs w:val="20"/>
              </w:rPr>
              <w:t>90000,0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lastRenderedPageBreak/>
              <w:t>53</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Скальпель одноразовый №10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A06481" w:rsidP="000D3A45">
            <w:pPr>
              <w:jc w:val="center"/>
              <w:rPr>
                <w:color w:val="000000"/>
                <w:sz w:val="20"/>
                <w:szCs w:val="20"/>
              </w:rPr>
            </w:pPr>
            <w:r>
              <w:rPr>
                <w:color w:val="000000"/>
                <w:sz w:val="20"/>
                <w:szCs w:val="20"/>
              </w:rPr>
              <w:t>300</w:t>
            </w:r>
          </w:p>
        </w:tc>
        <w:tc>
          <w:tcPr>
            <w:tcW w:w="1134" w:type="dxa"/>
            <w:vAlign w:val="center"/>
          </w:tcPr>
          <w:p w:rsidR="0048485C" w:rsidRPr="000D3A45" w:rsidRDefault="0048485C" w:rsidP="000D3A45">
            <w:pPr>
              <w:jc w:val="center"/>
              <w:rPr>
                <w:sz w:val="20"/>
                <w:szCs w:val="20"/>
              </w:rPr>
            </w:pPr>
            <w:r w:rsidRPr="000D3A45">
              <w:rPr>
                <w:sz w:val="20"/>
                <w:szCs w:val="20"/>
              </w:rPr>
              <w:t>28</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30,8</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33,6</w:t>
            </w:r>
          </w:p>
        </w:tc>
        <w:tc>
          <w:tcPr>
            <w:tcW w:w="937" w:type="dxa"/>
            <w:vAlign w:val="center"/>
          </w:tcPr>
          <w:p w:rsidR="0048485C" w:rsidRPr="000D3A45" w:rsidRDefault="0048485C" w:rsidP="000D3A45">
            <w:pPr>
              <w:jc w:val="center"/>
              <w:rPr>
                <w:sz w:val="20"/>
                <w:szCs w:val="20"/>
              </w:rPr>
            </w:pPr>
            <w:r w:rsidRPr="000D3A45">
              <w:rPr>
                <w:sz w:val="20"/>
                <w:szCs w:val="20"/>
              </w:rPr>
              <w:t>28</w:t>
            </w:r>
          </w:p>
        </w:tc>
        <w:tc>
          <w:tcPr>
            <w:tcW w:w="1103" w:type="dxa"/>
            <w:vAlign w:val="center"/>
          </w:tcPr>
          <w:p w:rsidR="0048485C" w:rsidRPr="000D3A45" w:rsidRDefault="00A06481" w:rsidP="000D3A45">
            <w:pPr>
              <w:jc w:val="center"/>
              <w:rPr>
                <w:sz w:val="20"/>
                <w:szCs w:val="20"/>
              </w:rPr>
            </w:pPr>
            <w:r>
              <w:rPr>
                <w:sz w:val="20"/>
                <w:szCs w:val="20"/>
              </w:rPr>
              <w:t>8400,0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54</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Стилет для </w:t>
            </w:r>
            <w:proofErr w:type="spellStart"/>
            <w:r w:rsidRPr="000D3A45">
              <w:rPr>
                <w:color w:val="000000"/>
                <w:sz w:val="20"/>
                <w:szCs w:val="20"/>
              </w:rPr>
              <w:t>эндотрахеальных</w:t>
            </w:r>
            <w:proofErr w:type="spellEnd"/>
            <w:r w:rsidRPr="000D3A45">
              <w:rPr>
                <w:color w:val="000000"/>
                <w:sz w:val="20"/>
                <w:szCs w:val="20"/>
              </w:rPr>
              <w:t xml:space="preserve"> трубок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p>
        </w:tc>
        <w:tc>
          <w:tcPr>
            <w:tcW w:w="1134" w:type="dxa"/>
            <w:vAlign w:val="center"/>
          </w:tcPr>
          <w:p w:rsidR="0048485C" w:rsidRPr="000D3A45" w:rsidRDefault="0048485C" w:rsidP="000D3A45">
            <w:pPr>
              <w:jc w:val="center"/>
              <w:rPr>
                <w:sz w:val="20"/>
                <w:szCs w:val="20"/>
              </w:rPr>
            </w:pPr>
            <w:r w:rsidRPr="000D3A45">
              <w:rPr>
                <w:sz w:val="20"/>
                <w:szCs w:val="20"/>
              </w:rPr>
              <w:t>240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264</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288</w:t>
            </w:r>
          </w:p>
        </w:tc>
        <w:tc>
          <w:tcPr>
            <w:tcW w:w="937" w:type="dxa"/>
            <w:vAlign w:val="center"/>
          </w:tcPr>
          <w:p w:rsidR="0048485C" w:rsidRPr="000D3A45" w:rsidRDefault="0048485C" w:rsidP="000D3A45">
            <w:pPr>
              <w:jc w:val="center"/>
              <w:rPr>
                <w:sz w:val="20"/>
                <w:szCs w:val="20"/>
              </w:rPr>
            </w:pPr>
            <w:r w:rsidRPr="000D3A45">
              <w:rPr>
                <w:sz w:val="20"/>
                <w:szCs w:val="20"/>
              </w:rPr>
              <w:t>240</w:t>
            </w:r>
          </w:p>
        </w:tc>
        <w:tc>
          <w:tcPr>
            <w:tcW w:w="1103" w:type="dxa"/>
            <w:vAlign w:val="center"/>
          </w:tcPr>
          <w:p w:rsidR="0048485C" w:rsidRPr="000D3A45" w:rsidRDefault="0048485C" w:rsidP="000D3A45">
            <w:pPr>
              <w:jc w:val="center"/>
              <w:rPr>
                <w:sz w:val="20"/>
                <w:szCs w:val="20"/>
              </w:rPr>
            </w:pPr>
            <w:r w:rsidRPr="000D3A45">
              <w:rPr>
                <w:sz w:val="20"/>
                <w:szCs w:val="20"/>
              </w:rPr>
              <w:t>240</w:t>
            </w:r>
            <w:r w:rsidR="00835EDB">
              <w:rPr>
                <w:sz w:val="20"/>
                <w:szCs w:val="20"/>
              </w:rPr>
              <w:t>,0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55</w:t>
            </w:r>
          </w:p>
        </w:tc>
        <w:tc>
          <w:tcPr>
            <w:tcW w:w="2005" w:type="dxa"/>
            <w:vAlign w:val="center"/>
          </w:tcPr>
          <w:p w:rsidR="0048485C" w:rsidRPr="000D3A45" w:rsidRDefault="0048485C" w:rsidP="000D3A45">
            <w:pPr>
              <w:jc w:val="center"/>
              <w:rPr>
                <w:color w:val="000000"/>
                <w:sz w:val="20"/>
                <w:szCs w:val="20"/>
              </w:rPr>
            </w:pPr>
            <w:proofErr w:type="gramStart"/>
            <w:r w:rsidRPr="000D3A45">
              <w:rPr>
                <w:color w:val="000000"/>
                <w:sz w:val="20"/>
                <w:szCs w:val="20"/>
              </w:rPr>
              <w:t>Тест-полоски</w:t>
            </w:r>
            <w:proofErr w:type="gramEnd"/>
            <w:r w:rsidRPr="000D3A45">
              <w:rPr>
                <w:color w:val="000000"/>
                <w:sz w:val="20"/>
                <w:szCs w:val="20"/>
              </w:rPr>
              <w:t xml:space="preserve"> на глюкозу </w:t>
            </w:r>
            <w:proofErr w:type="spellStart"/>
            <w:r w:rsidRPr="000D3A45">
              <w:rPr>
                <w:color w:val="000000"/>
                <w:sz w:val="20"/>
                <w:szCs w:val="20"/>
              </w:rPr>
              <w:t>Акку</w:t>
            </w:r>
            <w:proofErr w:type="spellEnd"/>
            <w:r w:rsidRPr="000D3A45">
              <w:rPr>
                <w:color w:val="000000"/>
                <w:sz w:val="20"/>
                <w:szCs w:val="20"/>
              </w:rPr>
              <w:t>-Чек АКТИВ №50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p>
        </w:tc>
        <w:tc>
          <w:tcPr>
            <w:tcW w:w="1134" w:type="dxa"/>
            <w:vAlign w:val="center"/>
          </w:tcPr>
          <w:p w:rsidR="0048485C" w:rsidRPr="000D3A45" w:rsidRDefault="0048485C" w:rsidP="000D3A45">
            <w:pPr>
              <w:jc w:val="center"/>
              <w:rPr>
                <w:sz w:val="20"/>
                <w:szCs w:val="20"/>
              </w:rPr>
            </w:pPr>
            <w:r w:rsidRPr="000D3A45">
              <w:rPr>
                <w:sz w:val="20"/>
                <w:szCs w:val="20"/>
              </w:rPr>
              <w:t>2500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2750</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3000</w:t>
            </w:r>
          </w:p>
        </w:tc>
        <w:tc>
          <w:tcPr>
            <w:tcW w:w="937" w:type="dxa"/>
            <w:vAlign w:val="center"/>
          </w:tcPr>
          <w:p w:rsidR="0048485C" w:rsidRPr="000D3A45" w:rsidRDefault="0048485C" w:rsidP="000D3A45">
            <w:pPr>
              <w:jc w:val="center"/>
              <w:rPr>
                <w:sz w:val="20"/>
                <w:szCs w:val="20"/>
              </w:rPr>
            </w:pPr>
            <w:r w:rsidRPr="000D3A45">
              <w:rPr>
                <w:sz w:val="20"/>
                <w:szCs w:val="20"/>
              </w:rPr>
              <w:t>2500</w:t>
            </w:r>
          </w:p>
        </w:tc>
        <w:tc>
          <w:tcPr>
            <w:tcW w:w="1103" w:type="dxa"/>
            <w:vAlign w:val="center"/>
          </w:tcPr>
          <w:p w:rsidR="0048485C" w:rsidRPr="000D3A45" w:rsidRDefault="0048485C" w:rsidP="000D3A45">
            <w:pPr>
              <w:jc w:val="center"/>
              <w:rPr>
                <w:sz w:val="20"/>
                <w:szCs w:val="20"/>
              </w:rPr>
            </w:pPr>
            <w:r w:rsidRPr="000D3A45">
              <w:rPr>
                <w:sz w:val="20"/>
                <w:szCs w:val="20"/>
              </w:rPr>
              <w:t>2500</w:t>
            </w:r>
            <w:r w:rsidR="00835EDB">
              <w:rPr>
                <w:sz w:val="20"/>
                <w:szCs w:val="20"/>
              </w:rPr>
              <w:t>,0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56</w:t>
            </w:r>
          </w:p>
        </w:tc>
        <w:tc>
          <w:tcPr>
            <w:tcW w:w="2005" w:type="dxa"/>
            <w:vAlign w:val="center"/>
          </w:tcPr>
          <w:p w:rsidR="0048485C" w:rsidRPr="000D3A45" w:rsidRDefault="0048485C" w:rsidP="000D3A45">
            <w:pPr>
              <w:jc w:val="center"/>
              <w:rPr>
                <w:color w:val="000000"/>
                <w:sz w:val="20"/>
                <w:szCs w:val="20"/>
              </w:rPr>
            </w:pPr>
            <w:r w:rsidRPr="000D3A45">
              <w:rPr>
                <w:color w:val="2C2D2E"/>
                <w:sz w:val="20"/>
                <w:szCs w:val="20"/>
                <w:shd w:val="clear" w:color="auto" w:fill="FFFFFF"/>
              </w:rPr>
              <w:t xml:space="preserve">Воздуховод </w:t>
            </w:r>
            <w:proofErr w:type="spellStart"/>
            <w:r w:rsidRPr="000D3A45">
              <w:rPr>
                <w:color w:val="2C2D2E"/>
                <w:sz w:val="20"/>
                <w:szCs w:val="20"/>
                <w:shd w:val="clear" w:color="auto" w:fill="FFFFFF"/>
              </w:rPr>
              <w:t>Гведела</w:t>
            </w:r>
            <w:proofErr w:type="spellEnd"/>
            <w:r w:rsidRPr="000D3A45">
              <w:rPr>
                <w:color w:val="2C2D2E"/>
                <w:sz w:val="20"/>
                <w:szCs w:val="20"/>
                <w:shd w:val="clear" w:color="auto" w:fill="FFFFFF"/>
              </w:rPr>
              <w:t xml:space="preserve"> №0</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Набор</w:t>
            </w:r>
          </w:p>
        </w:tc>
        <w:tc>
          <w:tcPr>
            <w:tcW w:w="1275" w:type="dxa"/>
            <w:vAlign w:val="center"/>
          </w:tcPr>
          <w:p w:rsidR="0048485C" w:rsidRPr="000D3A45" w:rsidRDefault="00A06481" w:rsidP="000D3A45">
            <w:pPr>
              <w:jc w:val="center"/>
              <w:rPr>
                <w:color w:val="000000"/>
                <w:sz w:val="20"/>
                <w:szCs w:val="20"/>
              </w:rPr>
            </w:pPr>
            <w:r>
              <w:rPr>
                <w:color w:val="000000"/>
                <w:sz w:val="20"/>
                <w:szCs w:val="20"/>
              </w:rPr>
              <w:t>3</w:t>
            </w:r>
          </w:p>
        </w:tc>
        <w:tc>
          <w:tcPr>
            <w:tcW w:w="1134" w:type="dxa"/>
            <w:vAlign w:val="center"/>
          </w:tcPr>
          <w:p w:rsidR="0048485C" w:rsidRPr="000D3A45" w:rsidRDefault="0048485C" w:rsidP="000D3A45">
            <w:pPr>
              <w:jc w:val="center"/>
              <w:rPr>
                <w:sz w:val="20"/>
                <w:szCs w:val="20"/>
              </w:rPr>
            </w:pPr>
            <w:r w:rsidRPr="000D3A45">
              <w:rPr>
                <w:sz w:val="20"/>
                <w:szCs w:val="20"/>
              </w:rPr>
              <w:t>55</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60,5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66</w:t>
            </w:r>
          </w:p>
        </w:tc>
        <w:tc>
          <w:tcPr>
            <w:tcW w:w="937" w:type="dxa"/>
            <w:vAlign w:val="center"/>
          </w:tcPr>
          <w:p w:rsidR="0048485C" w:rsidRPr="000D3A45" w:rsidRDefault="0048485C" w:rsidP="000D3A45">
            <w:pPr>
              <w:jc w:val="center"/>
              <w:rPr>
                <w:sz w:val="20"/>
                <w:szCs w:val="20"/>
              </w:rPr>
            </w:pPr>
            <w:r w:rsidRPr="000D3A45">
              <w:rPr>
                <w:sz w:val="20"/>
                <w:szCs w:val="20"/>
              </w:rPr>
              <w:t>55</w:t>
            </w:r>
          </w:p>
        </w:tc>
        <w:tc>
          <w:tcPr>
            <w:tcW w:w="1103" w:type="dxa"/>
            <w:vAlign w:val="center"/>
          </w:tcPr>
          <w:p w:rsidR="0048485C" w:rsidRPr="000D3A45" w:rsidRDefault="00A06481" w:rsidP="000D3A45">
            <w:pPr>
              <w:jc w:val="center"/>
              <w:rPr>
                <w:sz w:val="20"/>
                <w:szCs w:val="20"/>
              </w:rPr>
            </w:pPr>
            <w:r>
              <w:rPr>
                <w:sz w:val="20"/>
                <w:szCs w:val="20"/>
              </w:rPr>
              <w:t>165,00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57</w:t>
            </w:r>
          </w:p>
        </w:tc>
        <w:tc>
          <w:tcPr>
            <w:tcW w:w="2005" w:type="dxa"/>
            <w:vAlign w:val="center"/>
          </w:tcPr>
          <w:p w:rsidR="0048485C" w:rsidRPr="000D3A45" w:rsidRDefault="0048485C" w:rsidP="000D3A45">
            <w:pPr>
              <w:jc w:val="center"/>
              <w:rPr>
                <w:color w:val="000000"/>
                <w:sz w:val="20"/>
                <w:szCs w:val="20"/>
              </w:rPr>
            </w:pPr>
            <w:proofErr w:type="spellStart"/>
            <w:r w:rsidRPr="000D3A45">
              <w:rPr>
                <w:color w:val="000000"/>
                <w:sz w:val="20"/>
                <w:szCs w:val="20"/>
              </w:rPr>
              <w:t>Викрил</w:t>
            </w:r>
            <w:proofErr w:type="spellEnd"/>
            <w:r w:rsidRPr="000D3A45">
              <w:rPr>
                <w:color w:val="000000"/>
                <w:sz w:val="20"/>
                <w:szCs w:val="20"/>
              </w:rPr>
              <w:t xml:space="preserve">  75см М</w:t>
            </w:r>
            <w:proofErr w:type="gramStart"/>
            <w:r w:rsidRPr="000D3A45">
              <w:rPr>
                <w:color w:val="000000"/>
                <w:sz w:val="20"/>
                <w:szCs w:val="20"/>
              </w:rPr>
              <w:t>2</w:t>
            </w:r>
            <w:proofErr w:type="gramEnd"/>
            <w:r w:rsidRPr="000D3A45">
              <w:rPr>
                <w:color w:val="000000"/>
                <w:sz w:val="20"/>
                <w:szCs w:val="20"/>
              </w:rPr>
              <w:t xml:space="preserve"> (3/0) игла колющая 25мм 1/2 </w:t>
            </w:r>
            <w:proofErr w:type="spellStart"/>
            <w:r w:rsidRPr="000D3A45">
              <w:rPr>
                <w:color w:val="000000"/>
                <w:sz w:val="20"/>
                <w:szCs w:val="20"/>
              </w:rPr>
              <w:t>упак</w:t>
            </w:r>
            <w:proofErr w:type="spellEnd"/>
            <w:r w:rsidRPr="000D3A45">
              <w:rPr>
                <w:color w:val="000000"/>
                <w:sz w:val="20"/>
                <w:szCs w:val="20"/>
              </w:rPr>
              <w:t xml:space="preserve"> №25</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p>
        </w:tc>
        <w:tc>
          <w:tcPr>
            <w:tcW w:w="1134" w:type="dxa"/>
            <w:vAlign w:val="center"/>
          </w:tcPr>
          <w:p w:rsidR="0048485C" w:rsidRPr="000D3A45" w:rsidRDefault="0048485C" w:rsidP="000D3A45">
            <w:pPr>
              <w:jc w:val="center"/>
              <w:rPr>
                <w:sz w:val="20"/>
                <w:szCs w:val="20"/>
              </w:rPr>
            </w:pPr>
            <w:r w:rsidRPr="000D3A45">
              <w:rPr>
                <w:sz w:val="20"/>
                <w:szCs w:val="20"/>
              </w:rPr>
              <w:t>4350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4785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5220</w:t>
            </w:r>
          </w:p>
        </w:tc>
        <w:tc>
          <w:tcPr>
            <w:tcW w:w="937" w:type="dxa"/>
            <w:vAlign w:val="center"/>
          </w:tcPr>
          <w:p w:rsidR="0048485C" w:rsidRPr="000D3A45" w:rsidRDefault="0048485C" w:rsidP="000D3A45">
            <w:pPr>
              <w:jc w:val="center"/>
              <w:rPr>
                <w:sz w:val="20"/>
                <w:szCs w:val="20"/>
              </w:rPr>
            </w:pPr>
            <w:r w:rsidRPr="000D3A45">
              <w:rPr>
                <w:sz w:val="20"/>
                <w:szCs w:val="20"/>
              </w:rPr>
              <w:t>4350</w:t>
            </w:r>
          </w:p>
        </w:tc>
        <w:tc>
          <w:tcPr>
            <w:tcW w:w="1103" w:type="dxa"/>
            <w:vAlign w:val="center"/>
          </w:tcPr>
          <w:p w:rsidR="0048485C" w:rsidRPr="000D3A45" w:rsidRDefault="0048485C" w:rsidP="000D3A45">
            <w:pPr>
              <w:jc w:val="center"/>
              <w:rPr>
                <w:sz w:val="20"/>
                <w:szCs w:val="20"/>
              </w:rPr>
            </w:pPr>
            <w:r w:rsidRPr="000D3A45">
              <w:rPr>
                <w:sz w:val="20"/>
                <w:szCs w:val="20"/>
              </w:rPr>
              <w:t>4350</w:t>
            </w:r>
            <w:r w:rsidR="00835EDB">
              <w:rPr>
                <w:sz w:val="20"/>
                <w:szCs w:val="20"/>
              </w:rPr>
              <w:t>,0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58</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Шпатель деревянный одноразовый стерильный </w:t>
            </w:r>
            <w:proofErr w:type="spellStart"/>
            <w:r w:rsidRPr="000D3A45">
              <w:rPr>
                <w:color w:val="000000"/>
                <w:sz w:val="20"/>
                <w:szCs w:val="20"/>
              </w:rPr>
              <w:t>упак</w:t>
            </w:r>
            <w:proofErr w:type="spellEnd"/>
            <w:r w:rsidRPr="000D3A45">
              <w:rPr>
                <w:color w:val="000000"/>
                <w:sz w:val="20"/>
                <w:szCs w:val="20"/>
              </w:rPr>
              <w:t xml:space="preserve"> №100</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835EDB" w:rsidP="000D3A45">
            <w:pPr>
              <w:jc w:val="center"/>
              <w:rPr>
                <w:color w:val="000000"/>
                <w:sz w:val="20"/>
                <w:szCs w:val="20"/>
              </w:rPr>
            </w:pPr>
            <w:r>
              <w:rPr>
                <w:color w:val="000000"/>
                <w:sz w:val="20"/>
                <w:szCs w:val="20"/>
              </w:rPr>
              <w:t>200</w:t>
            </w:r>
          </w:p>
        </w:tc>
        <w:tc>
          <w:tcPr>
            <w:tcW w:w="1134" w:type="dxa"/>
            <w:vAlign w:val="center"/>
          </w:tcPr>
          <w:p w:rsidR="0048485C" w:rsidRPr="000D3A45" w:rsidRDefault="0048485C" w:rsidP="000D3A45">
            <w:pPr>
              <w:jc w:val="center"/>
              <w:rPr>
                <w:sz w:val="20"/>
                <w:szCs w:val="20"/>
              </w:rPr>
            </w:pPr>
            <w:r w:rsidRPr="000D3A45">
              <w:rPr>
                <w:sz w:val="20"/>
                <w:szCs w:val="20"/>
              </w:rPr>
              <w:t>2,50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2,75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w:t>
            </w:r>
          </w:p>
        </w:tc>
        <w:tc>
          <w:tcPr>
            <w:tcW w:w="937" w:type="dxa"/>
            <w:vAlign w:val="center"/>
          </w:tcPr>
          <w:p w:rsidR="0048485C" w:rsidRPr="000D3A45" w:rsidRDefault="0048485C" w:rsidP="000D3A45">
            <w:pPr>
              <w:jc w:val="center"/>
              <w:rPr>
                <w:sz w:val="20"/>
                <w:szCs w:val="20"/>
              </w:rPr>
            </w:pPr>
            <w:r w:rsidRPr="000D3A45">
              <w:rPr>
                <w:sz w:val="20"/>
                <w:szCs w:val="20"/>
              </w:rPr>
              <w:t>2,50</w:t>
            </w:r>
          </w:p>
        </w:tc>
        <w:tc>
          <w:tcPr>
            <w:tcW w:w="1103" w:type="dxa"/>
            <w:vAlign w:val="center"/>
          </w:tcPr>
          <w:p w:rsidR="0048485C" w:rsidRPr="000D3A45" w:rsidRDefault="00835EDB" w:rsidP="000D3A45">
            <w:pPr>
              <w:jc w:val="center"/>
              <w:rPr>
                <w:sz w:val="20"/>
                <w:szCs w:val="20"/>
              </w:rPr>
            </w:pPr>
            <w:r>
              <w:rPr>
                <w:sz w:val="20"/>
                <w:szCs w:val="20"/>
              </w:rPr>
              <w:t>500,0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59</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Шприц 3-комп 2мл с иглой 0,7x38мм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Штука</w:t>
            </w:r>
          </w:p>
        </w:tc>
        <w:tc>
          <w:tcPr>
            <w:tcW w:w="1275" w:type="dxa"/>
            <w:vAlign w:val="center"/>
          </w:tcPr>
          <w:p w:rsidR="0048485C" w:rsidRPr="000D3A45" w:rsidRDefault="00835EDB" w:rsidP="000D3A45">
            <w:pPr>
              <w:jc w:val="center"/>
              <w:rPr>
                <w:color w:val="000000"/>
                <w:sz w:val="20"/>
                <w:szCs w:val="20"/>
              </w:rPr>
            </w:pPr>
            <w:r>
              <w:rPr>
                <w:color w:val="000000"/>
                <w:sz w:val="20"/>
                <w:szCs w:val="20"/>
              </w:rPr>
              <w:t>5000</w:t>
            </w:r>
          </w:p>
        </w:tc>
        <w:tc>
          <w:tcPr>
            <w:tcW w:w="1134" w:type="dxa"/>
            <w:vAlign w:val="center"/>
          </w:tcPr>
          <w:p w:rsidR="0048485C" w:rsidRPr="000D3A45" w:rsidRDefault="0048485C" w:rsidP="000D3A45">
            <w:pPr>
              <w:jc w:val="center"/>
              <w:rPr>
                <w:sz w:val="20"/>
                <w:szCs w:val="20"/>
              </w:rPr>
            </w:pPr>
            <w:r w:rsidRPr="000D3A45">
              <w:rPr>
                <w:sz w:val="20"/>
                <w:szCs w:val="20"/>
              </w:rPr>
              <w:t>4</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4,4</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4,8</w:t>
            </w:r>
          </w:p>
        </w:tc>
        <w:tc>
          <w:tcPr>
            <w:tcW w:w="937" w:type="dxa"/>
            <w:vAlign w:val="center"/>
          </w:tcPr>
          <w:p w:rsidR="0048485C" w:rsidRPr="000D3A45" w:rsidRDefault="0048485C" w:rsidP="000D3A45">
            <w:pPr>
              <w:jc w:val="center"/>
              <w:rPr>
                <w:sz w:val="20"/>
                <w:szCs w:val="20"/>
              </w:rPr>
            </w:pPr>
            <w:r w:rsidRPr="000D3A45">
              <w:rPr>
                <w:sz w:val="20"/>
                <w:szCs w:val="20"/>
              </w:rPr>
              <w:t>4</w:t>
            </w:r>
          </w:p>
        </w:tc>
        <w:tc>
          <w:tcPr>
            <w:tcW w:w="1103" w:type="dxa"/>
            <w:vAlign w:val="center"/>
          </w:tcPr>
          <w:p w:rsidR="0048485C" w:rsidRPr="000D3A45" w:rsidRDefault="00835EDB" w:rsidP="000D3A45">
            <w:pPr>
              <w:jc w:val="center"/>
              <w:rPr>
                <w:sz w:val="20"/>
                <w:szCs w:val="20"/>
              </w:rPr>
            </w:pPr>
            <w:r>
              <w:rPr>
                <w:sz w:val="20"/>
                <w:szCs w:val="20"/>
              </w:rPr>
              <w:t>20000,0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60</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Шприц 3-комп 10мл с иглой 0,8x38мм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835EDB" w:rsidP="000D3A45">
            <w:pPr>
              <w:jc w:val="center"/>
              <w:rPr>
                <w:color w:val="000000"/>
                <w:sz w:val="20"/>
                <w:szCs w:val="20"/>
              </w:rPr>
            </w:pPr>
            <w:r>
              <w:rPr>
                <w:color w:val="000000"/>
                <w:sz w:val="20"/>
                <w:szCs w:val="20"/>
              </w:rPr>
              <w:t>5000</w:t>
            </w:r>
          </w:p>
        </w:tc>
        <w:tc>
          <w:tcPr>
            <w:tcW w:w="1134" w:type="dxa"/>
            <w:vAlign w:val="center"/>
          </w:tcPr>
          <w:p w:rsidR="0048485C" w:rsidRPr="000D3A45" w:rsidRDefault="0048485C" w:rsidP="000D3A45">
            <w:pPr>
              <w:jc w:val="center"/>
              <w:rPr>
                <w:sz w:val="20"/>
                <w:szCs w:val="20"/>
              </w:rPr>
            </w:pPr>
            <w:r w:rsidRPr="000D3A45">
              <w:rPr>
                <w:sz w:val="20"/>
                <w:szCs w:val="20"/>
              </w:rPr>
              <w:t>7</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7,7</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8,4</w:t>
            </w:r>
          </w:p>
        </w:tc>
        <w:tc>
          <w:tcPr>
            <w:tcW w:w="937" w:type="dxa"/>
            <w:vAlign w:val="center"/>
          </w:tcPr>
          <w:p w:rsidR="0048485C" w:rsidRPr="000D3A45" w:rsidRDefault="0048485C" w:rsidP="000D3A45">
            <w:pPr>
              <w:jc w:val="center"/>
              <w:rPr>
                <w:sz w:val="20"/>
                <w:szCs w:val="20"/>
              </w:rPr>
            </w:pPr>
            <w:r w:rsidRPr="000D3A45">
              <w:rPr>
                <w:sz w:val="20"/>
                <w:szCs w:val="20"/>
              </w:rPr>
              <w:t>7</w:t>
            </w:r>
          </w:p>
        </w:tc>
        <w:tc>
          <w:tcPr>
            <w:tcW w:w="1103" w:type="dxa"/>
            <w:vAlign w:val="center"/>
          </w:tcPr>
          <w:p w:rsidR="0048485C" w:rsidRPr="000D3A45" w:rsidRDefault="00835EDB" w:rsidP="000D3A45">
            <w:pPr>
              <w:jc w:val="center"/>
              <w:rPr>
                <w:sz w:val="20"/>
                <w:szCs w:val="20"/>
              </w:rPr>
            </w:pPr>
            <w:r>
              <w:rPr>
                <w:sz w:val="20"/>
                <w:szCs w:val="20"/>
              </w:rPr>
              <w:t>35000,0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61</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Шприц 3-комп 1мл с иглой 0,3x8мм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835EDB">
              <w:rPr>
                <w:color w:val="000000"/>
                <w:sz w:val="20"/>
                <w:szCs w:val="20"/>
              </w:rPr>
              <w:t>00</w:t>
            </w:r>
          </w:p>
        </w:tc>
        <w:tc>
          <w:tcPr>
            <w:tcW w:w="1134" w:type="dxa"/>
            <w:vAlign w:val="center"/>
          </w:tcPr>
          <w:p w:rsidR="0048485C" w:rsidRPr="000D3A45" w:rsidRDefault="0048485C" w:rsidP="000D3A45">
            <w:pPr>
              <w:jc w:val="center"/>
              <w:rPr>
                <w:sz w:val="20"/>
                <w:szCs w:val="20"/>
              </w:rPr>
            </w:pPr>
            <w:r w:rsidRPr="000D3A45">
              <w:rPr>
                <w:sz w:val="20"/>
                <w:szCs w:val="20"/>
              </w:rPr>
              <w:t>4</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4,4</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4,8</w:t>
            </w:r>
          </w:p>
        </w:tc>
        <w:tc>
          <w:tcPr>
            <w:tcW w:w="937" w:type="dxa"/>
            <w:vAlign w:val="center"/>
          </w:tcPr>
          <w:p w:rsidR="0048485C" w:rsidRPr="000D3A45" w:rsidRDefault="0048485C" w:rsidP="000D3A45">
            <w:pPr>
              <w:jc w:val="center"/>
              <w:rPr>
                <w:sz w:val="20"/>
                <w:szCs w:val="20"/>
              </w:rPr>
            </w:pPr>
            <w:r w:rsidRPr="000D3A45">
              <w:rPr>
                <w:sz w:val="20"/>
                <w:szCs w:val="20"/>
              </w:rPr>
              <w:t>4</w:t>
            </w:r>
          </w:p>
        </w:tc>
        <w:tc>
          <w:tcPr>
            <w:tcW w:w="1103" w:type="dxa"/>
            <w:vAlign w:val="center"/>
          </w:tcPr>
          <w:p w:rsidR="0048485C" w:rsidRPr="000D3A45" w:rsidRDefault="0048485C" w:rsidP="000D3A45">
            <w:pPr>
              <w:jc w:val="center"/>
              <w:rPr>
                <w:sz w:val="20"/>
                <w:szCs w:val="20"/>
              </w:rPr>
            </w:pPr>
            <w:r w:rsidRPr="000D3A45">
              <w:rPr>
                <w:sz w:val="20"/>
                <w:szCs w:val="20"/>
              </w:rPr>
              <w:t>4</w:t>
            </w:r>
            <w:r w:rsidR="00835EDB">
              <w:rPr>
                <w:sz w:val="20"/>
                <w:szCs w:val="20"/>
              </w:rPr>
              <w:t>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62</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Шприц 3-комп 5мл с иглой 0,7x38мм </w:t>
            </w:r>
            <w:proofErr w:type="spellStart"/>
            <w:r w:rsidRPr="000D3A45">
              <w:rPr>
                <w:color w:val="000000"/>
                <w:sz w:val="20"/>
                <w:szCs w:val="20"/>
              </w:rPr>
              <w:t>упак</w:t>
            </w:r>
            <w:proofErr w:type="spellEnd"/>
            <w:r w:rsidRPr="000D3A45">
              <w:rPr>
                <w:color w:val="000000"/>
                <w:sz w:val="20"/>
                <w:szCs w:val="20"/>
              </w:rPr>
              <w:t xml:space="preserve">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Упаковка</w:t>
            </w:r>
          </w:p>
        </w:tc>
        <w:tc>
          <w:tcPr>
            <w:tcW w:w="1275" w:type="dxa"/>
            <w:vAlign w:val="center"/>
          </w:tcPr>
          <w:p w:rsidR="0048485C" w:rsidRPr="000D3A45" w:rsidRDefault="00A307C9" w:rsidP="000D3A45">
            <w:pPr>
              <w:jc w:val="center"/>
              <w:rPr>
                <w:color w:val="000000"/>
                <w:sz w:val="20"/>
                <w:szCs w:val="20"/>
              </w:rPr>
            </w:pPr>
            <w:r>
              <w:rPr>
                <w:color w:val="000000"/>
                <w:sz w:val="20"/>
                <w:szCs w:val="20"/>
              </w:rPr>
              <w:t>13500</w:t>
            </w:r>
          </w:p>
        </w:tc>
        <w:tc>
          <w:tcPr>
            <w:tcW w:w="1134" w:type="dxa"/>
            <w:vAlign w:val="center"/>
          </w:tcPr>
          <w:p w:rsidR="0048485C" w:rsidRPr="000D3A45" w:rsidRDefault="0048485C" w:rsidP="000D3A45">
            <w:pPr>
              <w:jc w:val="center"/>
              <w:rPr>
                <w:sz w:val="20"/>
                <w:szCs w:val="20"/>
              </w:rPr>
            </w:pPr>
            <w:r w:rsidRPr="000D3A45">
              <w:rPr>
                <w:sz w:val="20"/>
                <w:szCs w:val="20"/>
              </w:rPr>
              <w:t>4</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4,4</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4,8</w:t>
            </w:r>
          </w:p>
        </w:tc>
        <w:tc>
          <w:tcPr>
            <w:tcW w:w="937" w:type="dxa"/>
            <w:vAlign w:val="center"/>
          </w:tcPr>
          <w:p w:rsidR="0048485C" w:rsidRPr="000D3A45" w:rsidRDefault="0048485C" w:rsidP="000D3A45">
            <w:pPr>
              <w:jc w:val="center"/>
              <w:rPr>
                <w:sz w:val="20"/>
                <w:szCs w:val="20"/>
              </w:rPr>
            </w:pPr>
            <w:r w:rsidRPr="000D3A45">
              <w:rPr>
                <w:sz w:val="20"/>
                <w:szCs w:val="20"/>
              </w:rPr>
              <w:t>4</w:t>
            </w:r>
          </w:p>
        </w:tc>
        <w:tc>
          <w:tcPr>
            <w:tcW w:w="1103" w:type="dxa"/>
            <w:vAlign w:val="center"/>
          </w:tcPr>
          <w:p w:rsidR="0048485C" w:rsidRPr="000D3A45" w:rsidRDefault="00A307C9" w:rsidP="000D3A45">
            <w:pPr>
              <w:jc w:val="center"/>
              <w:rPr>
                <w:sz w:val="20"/>
                <w:szCs w:val="20"/>
              </w:rPr>
            </w:pPr>
            <w:r>
              <w:rPr>
                <w:sz w:val="20"/>
                <w:szCs w:val="20"/>
              </w:rPr>
              <w:t>54000,0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63</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 xml:space="preserve">Электроды для ЭКГ одноразовые для </w:t>
            </w:r>
            <w:proofErr w:type="spellStart"/>
            <w:r w:rsidRPr="000D3A45">
              <w:rPr>
                <w:color w:val="000000"/>
                <w:sz w:val="20"/>
                <w:szCs w:val="20"/>
              </w:rPr>
              <w:t>холтера</w:t>
            </w:r>
            <w:proofErr w:type="spellEnd"/>
            <w:r w:rsidRPr="000D3A45">
              <w:rPr>
                <w:color w:val="000000"/>
                <w:sz w:val="20"/>
                <w:szCs w:val="20"/>
              </w:rPr>
              <w:t xml:space="preserve"> 43х45 мм, пена, твердый гель.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Штука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A307C9">
              <w:rPr>
                <w:color w:val="000000"/>
                <w:sz w:val="20"/>
                <w:szCs w:val="20"/>
              </w:rPr>
              <w:t>00</w:t>
            </w:r>
          </w:p>
        </w:tc>
        <w:tc>
          <w:tcPr>
            <w:tcW w:w="1134" w:type="dxa"/>
            <w:vAlign w:val="center"/>
          </w:tcPr>
          <w:p w:rsidR="0048485C" w:rsidRPr="000D3A45" w:rsidRDefault="0048485C" w:rsidP="000D3A45">
            <w:pPr>
              <w:jc w:val="center"/>
              <w:rPr>
                <w:sz w:val="20"/>
                <w:szCs w:val="20"/>
              </w:rPr>
            </w:pPr>
            <w:r w:rsidRPr="000D3A45">
              <w:rPr>
                <w:sz w:val="20"/>
                <w:szCs w:val="20"/>
              </w:rPr>
              <w:t>13</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14,3</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15,6</w:t>
            </w:r>
          </w:p>
        </w:tc>
        <w:tc>
          <w:tcPr>
            <w:tcW w:w="937" w:type="dxa"/>
            <w:vAlign w:val="center"/>
          </w:tcPr>
          <w:p w:rsidR="0048485C" w:rsidRPr="000D3A45" w:rsidRDefault="0048485C" w:rsidP="000D3A45">
            <w:pPr>
              <w:jc w:val="center"/>
              <w:rPr>
                <w:sz w:val="20"/>
                <w:szCs w:val="20"/>
              </w:rPr>
            </w:pPr>
            <w:r w:rsidRPr="000D3A45">
              <w:rPr>
                <w:sz w:val="20"/>
                <w:szCs w:val="20"/>
              </w:rPr>
              <w:t>13</w:t>
            </w:r>
          </w:p>
        </w:tc>
        <w:tc>
          <w:tcPr>
            <w:tcW w:w="1103" w:type="dxa"/>
            <w:vAlign w:val="center"/>
          </w:tcPr>
          <w:p w:rsidR="0048485C" w:rsidRPr="000D3A45" w:rsidRDefault="0048485C" w:rsidP="000D3A45">
            <w:pPr>
              <w:jc w:val="center"/>
              <w:rPr>
                <w:sz w:val="20"/>
                <w:szCs w:val="20"/>
              </w:rPr>
            </w:pPr>
            <w:r w:rsidRPr="000D3A45">
              <w:rPr>
                <w:sz w:val="20"/>
                <w:szCs w:val="20"/>
              </w:rPr>
              <w:t>13</w:t>
            </w:r>
            <w:r w:rsidR="00A307C9">
              <w:rPr>
                <w:sz w:val="20"/>
                <w:szCs w:val="20"/>
              </w:rPr>
              <w:t>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64</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Пакет класс "В" (красный) размер 800х900 № 1</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Штука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A307C9">
              <w:rPr>
                <w:color w:val="000000"/>
                <w:sz w:val="20"/>
                <w:szCs w:val="20"/>
              </w:rPr>
              <w:t>00</w:t>
            </w:r>
          </w:p>
        </w:tc>
        <w:tc>
          <w:tcPr>
            <w:tcW w:w="1134" w:type="dxa"/>
            <w:vAlign w:val="center"/>
          </w:tcPr>
          <w:p w:rsidR="0048485C" w:rsidRPr="000D3A45" w:rsidRDefault="0048485C" w:rsidP="000D3A45">
            <w:pPr>
              <w:jc w:val="center"/>
              <w:rPr>
                <w:sz w:val="20"/>
                <w:szCs w:val="20"/>
              </w:rPr>
            </w:pPr>
            <w:r w:rsidRPr="000D3A45">
              <w:rPr>
                <w:sz w:val="20"/>
                <w:szCs w:val="20"/>
              </w:rPr>
              <w:t>6</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6,6</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7,2</w:t>
            </w:r>
          </w:p>
        </w:tc>
        <w:tc>
          <w:tcPr>
            <w:tcW w:w="937" w:type="dxa"/>
            <w:vAlign w:val="center"/>
          </w:tcPr>
          <w:p w:rsidR="0048485C" w:rsidRPr="000D3A45" w:rsidRDefault="0048485C" w:rsidP="000D3A45">
            <w:pPr>
              <w:jc w:val="center"/>
              <w:rPr>
                <w:sz w:val="20"/>
                <w:szCs w:val="20"/>
              </w:rPr>
            </w:pPr>
            <w:r w:rsidRPr="000D3A45">
              <w:rPr>
                <w:sz w:val="20"/>
                <w:szCs w:val="20"/>
              </w:rPr>
              <w:t>6</w:t>
            </w:r>
          </w:p>
        </w:tc>
        <w:tc>
          <w:tcPr>
            <w:tcW w:w="1103" w:type="dxa"/>
            <w:vAlign w:val="center"/>
          </w:tcPr>
          <w:p w:rsidR="0048485C" w:rsidRPr="000D3A45" w:rsidRDefault="0048485C" w:rsidP="000D3A45">
            <w:pPr>
              <w:jc w:val="center"/>
              <w:rPr>
                <w:sz w:val="20"/>
                <w:szCs w:val="20"/>
              </w:rPr>
            </w:pPr>
            <w:r w:rsidRPr="000D3A45">
              <w:rPr>
                <w:sz w:val="20"/>
                <w:szCs w:val="20"/>
              </w:rPr>
              <w:t>6</w:t>
            </w:r>
            <w:r w:rsidR="00A307C9">
              <w:rPr>
                <w:sz w:val="20"/>
                <w:szCs w:val="20"/>
              </w:rPr>
              <w:t>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65</w:t>
            </w:r>
          </w:p>
        </w:tc>
        <w:tc>
          <w:tcPr>
            <w:tcW w:w="2005" w:type="dxa"/>
            <w:vAlign w:val="center"/>
          </w:tcPr>
          <w:p w:rsidR="0048485C" w:rsidRPr="000D3A45" w:rsidRDefault="0048485C" w:rsidP="000D3A45">
            <w:pPr>
              <w:jc w:val="center"/>
              <w:rPr>
                <w:color w:val="000000"/>
                <w:sz w:val="20"/>
                <w:szCs w:val="20"/>
              </w:rPr>
            </w:pPr>
            <w:r w:rsidRPr="000D3A45">
              <w:rPr>
                <w:color w:val="000000"/>
                <w:sz w:val="20"/>
                <w:szCs w:val="20"/>
              </w:rPr>
              <w:t>Емкость контейнер для сбора острого инструментария класс "Б", емкость 0,5 л.</w:t>
            </w:r>
          </w:p>
        </w:tc>
        <w:tc>
          <w:tcPr>
            <w:tcW w:w="1114" w:type="dxa"/>
            <w:vAlign w:val="center"/>
          </w:tcPr>
          <w:p w:rsidR="0048485C" w:rsidRPr="000D3A45" w:rsidRDefault="0048485C" w:rsidP="000D3A45">
            <w:pPr>
              <w:jc w:val="center"/>
              <w:rPr>
                <w:color w:val="000000"/>
                <w:sz w:val="20"/>
                <w:szCs w:val="20"/>
              </w:rPr>
            </w:pPr>
            <w:r w:rsidRPr="000D3A45">
              <w:rPr>
                <w:color w:val="000000"/>
                <w:sz w:val="20"/>
                <w:szCs w:val="20"/>
              </w:rPr>
              <w:t>Штука</w:t>
            </w:r>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A307C9">
              <w:rPr>
                <w:color w:val="000000"/>
                <w:sz w:val="20"/>
                <w:szCs w:val="20"/>
              </w:rPr>
              <w:t>00</w:t>
            </w:r>
          </w:p>
        </w:tc>
        <w:tc>
          <w:tcPr>
            <w:tcW w:w="1134" w:type="dxa"/>
            <w:vAlign w:val="center"/>
          </w:tcPr>
          <w:p w:rsidR="0048485C" w:rsidRPr="000D3A45" w:rsidRDefault="0048485C" w:rsidP="000D3A45">
            <w:pPr>
              <w:jc w:val="center"/>
              <w:rPr>
                <w:sz w:val="20"/>
                <w:szCs w:val="20"/>
              </w:rPr>
            </w:pPr>
            <w:r w:rsidRPr="000D3A45">
              <w:rPr>
                <w:sz w:val="20"/>
                <w:szCs w:val="20"/>
              </w:rPr>
              <w:t>55</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60,5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66</w:t>
            </w:r>
          </w:p>
        </w:tc>
        <w:tc>
          <w:tcPr>
            <w:tcW w:w="937" w:type="dxa"/>
            <w:vAlign w:val="center"/>
          </w:tcPr>
          <w:p w:rsidR="0048485C" w:rsidRPr="000D3A45" w:rsidRDefault="0048485C" w:rsidP="000D3A45">
            <w:pPr>
              <w:jc w:val="center"/>
              <w:rPr>
                <w:sz w:val="20"/>
                <w:szCs w:val="20"/>
              </w:rPr>
            </w:pPr>
            <w:r w:rsidRPr="000D3A45">
              <w:rPr>
                <w:sz w:val="20"/>
                <w:szCs w:val="20"/>
              </w:rPr>
              <w:t>55</w:t>
            </w:r>
          </w:p>
        </w:tc>
        <w:tc>
          <w:tcPr>
            <w:tcW w:w="1103" w:type="dxa"/>
            <w:vAlign w:val="center"/>
          </w:tcPr>
          <w:p w:rsidR="0048485C" w:rsidRPr="000D3A45" w:rsidRDefault="0048485C" w:rsidP="000D3A45">
            <w:pPr>
              <w:jc w:val="center"/>
              <w:rPr>
                <w:sz w:val="20"/>
                <w:szCs w:val="20"/>
              </w:rPr>
            </w:pPr>
            <w:r w:rsidRPr="000D3A45">
              <w:rPr>
                <w:sz w:val="20"/>
                <w:szCs w:val="20"/>
              </w:rPr>
              <w:t>55</w:t>
            </w:r>
            <w:r w:rsidR="00A307C9">
              <w:rPr>
                <w:sz w:val="20"/>
                <w:szCs w:val="20"/>
              </w:rPr>
              <w:t>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66</w:t>
            </w:r>
          </w:p>
        </w:tc>
        <w:tc>
          <w:tcPr>
            <w:tcW w:w="2005" w:type="dxa"/>
            <w:vAlign w:val="center"/>
          </w:tcPr>
          <w:p w:rsidR="0048485C" w:rsidRPr="000D3A45" w:rsidRDefault="0048485C" w:rsidP="000D3A45">
            <w:pPr>
              <w:jc w:val="center"/>
              <w:rPr>
                <w:color w:val="000000"/>
                <w:sz w:val="20"/>
                <w:szCs w:val="20"/>
              </w:rPr>
            </w:pPr>
            <w:r w:rsidRPr="000D3A45">
              <w:rPr>
                <w:color w:val="2C2D2E"/>
                <w:sz w:val="20"/>
                <w:szCs w:val="20"/>
                <w:shd w:val="clear" w:color="auto" w:fill="FFFFFF"/>
              </w:rPr>
              <w:t>Простынь рулон 70*80№250</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A307C9" w:rsidP="000D3A45">
            <w:pPr>
              <w:jc w:val="center"/>
              <w:rPr>
                <w:color w:val="000000"/>
                <w:sz w:val="20"/>
                <w:szCs w:val="20"/>
              </w:rPr>
            </w:pPr>
            <w:r>
              <w:rPr>
                <w:color w:val="000000"/>
                <w:sz w:val="20"/>
                <w:szCs w:val="20"/>
              </w:rPr>
              <w:t>20</w:t>
            </w:r>
          </w:p>
        </w:tc>
        <w:tc>
          <w:tcPr>
            <w:tcW w:w="1134" w:type="dxa"/>
            <w:vAlign w:val="center"/>
          </w:tcPr>
          <w:p w:rsidR="0048485C" w:rsidRPr="000D3A45" w:rsidRDefault="0048485C" w:rsidP="000D3A45">
            <w:pPr>
              <w:jc w:val="center"/>
              <w:rPr>
                <w:sz w:val="20"/>
                <w:szCs w:val="20"/>
              </w:rPr>
            </w:pPr>
            <w:r w:rsidRPr="000D3A45">
              <w:rPr>
                <w:sz w:val="20"/>
                <w:szCs w:val="20"/>
              </w:rPr>
              <w:t>1600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1760</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1920</w:t>
            </w:r>
          </w:p>
        </w:tc>
        <w:tc>
          <w:tcPr>
            <w:tcW w:w="937" w:type="dxa"/>
            <w:vAlign w:val="center"/>
          </w:tcPr>
          <w:p w:rsidR="0048485C" w:rsidRPr="000D3A45" w:rsidRDefault="0048485C" w:rsidP="000D3A45">
            <w:pPr>
              <w:jc w:val="center"/>
              <w:rPr>
                <w:sz w:val="20"/>
                <w:szCs w:val="20"/>
              </w:rPr>
            </w:pPr>
            <w:r w:rsidRPr="000D3A45">
              <w:rPr>
                <w:sz w:val="20"/>
                <w:szCs w:val="20"/>
              </w:rPr>
              <w:t>1600</w:t>
            </w:r>
          </w:p>
        </w:tc>
        <w:tc>
          <w:tcPr>
            <w:tcW w:w="1103" w:type="dxa"/>
            <w:vAlign w:val="center"/>
          </w:tcPr>
          <w:p w:rsidR="0048485C" w:rsidRPr="000D3A45" w:rsidRDefault="00A307C9" w:rsidP="000D3A45">
            <w:pPr>
              <w:jc w:val="center"/>
              <w:rPr>
                <w:sz w:val="20"/>
                <w:szCs w:val="20"/>
              </w:rPr>
            </w:pPr>
            <w:r>
              <w:rPr>
                <w:sz w:val="20"/>
                <w:szCs w:val="20"/>
              </w:rPr>
              <w:t>32000,0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lastRenderedPageBreak/>
              <w:t>67</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Вата не стер.250,0</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A307C9" w:rsidP="000D3A45">
            <w:pPr>
              <w:jc w:val="center"/>
              <w:rPr>
                <w:color w:val="000000"/>
                <w:sz w:val="20"/>
                <w:szCs w:val="20"/>
              </w:rPr>
            </w:pPr>
            <w:r>
              <w:rPr>
                <w:color w:val="000000"/>
                <w:sz w:val="20"/>
                <w:szCs w:val="20"/>
              </w:rPr>
              <w:t>200</w:t>
            </w:r>
          </w:p>
        </w:tc>
        <w:tc>
          <w:tcPr>
            <w:tcW w:w="1134" w:type="dxa"/>
            <w:vAlign w:val="center"/>
          </w:tcPr>
          <w:p w:rsidR="0048485C" w:rsidRPr="000D3A45" w:rsidRDefault="0048485C" w:rsidP="000D3A45">
            <w:pPr>
              <w:jc w:val="center"/>
              <w:rPr>
                <w:sz w:val="20"/>
                <w:szCs w:val="20"/>
              </w:rPr>
            </w:pPr>
            <w:r w:rsidRPr="000D3A45">
              <w:rPr>
                <w:sz w:val="20"/>
                <w:szCs w:val="20"/>
              </w:rPr>
              <w:t>72</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79,2</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86,4</w:t>
            </w:r>
          </w:p>
        </w:tc>
        <w:tc>
          <w:tcPr>
            <w:tcW w:w="937" w:type="dxa"/>
            <w:vAlign w:val="center"/>
          </w:tcPr>
          <w:p w:rsidR="0048485C" w:rsidRPr="000D3A45" w:rsidRDefault="0048485C" w:rsidP="000D3A45">
            <w:pPr>
              <w:jc w:val="center"/>
              <w:rPr>
                <w:sz w:val="20"/>
                <w:szCs w:val="20"/>
              </w:rPr>
            </w:pPr>
            <w:r w:rsidRPr="000D3A45">
              <w:rPr>
                <w:sz w:val="20"/>
                <w:szCs w:val="20"/>
              </w:rPr>
              <w:t>72</w:t>
            </w:r>
          </w:p>
        </w:tc>
        <w:tc>
          <w:tcPr>
            <w:tcW w:w="1103" w:type="dxa"/>
            <w:vAlign w:val="center"/>
          </w:tcPr>
          <w:p w:rsidR="0048485C" w:rsidRPr="000D3A45" w:rsidRDefault="00A307C9" w:rsidP="000D3A45">
            <w:pPr>
              <w:jc w:val="center"/>
              <w:rPr>
                <w:sz w:val="20"/>
                <w:szCs w:val="20"/>
              </w:rPr>
            </w:pPr>
            <w:r>
              <w:rPr>
                <w:sz w:val="20"/>
                <w:szCs w:val="20"/>
              </w:rPr>
              <w:t>14400,0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68</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Шприц 20,0</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A307C9" w:rsidP="000D3A45">
            <w:pPr>
              <w:jc w:val="center"/>
              <w:rPr>
                <w:color w:val="000000"/>
                <w:sz w:val="20"/>
                <w:szCs w:val="20"/>
              </w:rPr>
            </w:pPr>
            <w:r>
              <w:rPr>
                <w:color w:val="000000"/>
                <w:sz w:val="20"/>
                <w:szCs w:val="20"/>
              </w:rPr>
              <w:t>500</w:t>
            </w:r>
          </w:p>
        </w:tc>
        <w:tc>
          <w:tcPr>
            <w:tcW w:w="1134" w:type="dxa"/>
            <w:vAlign w:val="center"/>
          </w:tcPr>
          <w:p w:rsidR="0048485C" w:rsidRPr="000D3A45" w:rsidRDefault="0048485C" w:rsidP="000D3A45">
            <w:pPr>
              <w:jc w:val="center"/>
              <w:rPr>
                <w:sz w:val="20"/>
                <w:szCs w:val="20"/>
              </w:rPr>
            </w:pPr>
            <w:r w:rsidRPr="000D3A45">
              <w:rPr>
                <w:sz w:val="20"/>
                <w:szCs w:val="20"/>
              </w:rPr>
              <w:t>8,50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9,35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10,2</w:t>
            </w:r>
          </w:p>
        </w:tc>
        <w:tc>
          <w:tcPr>
            <w:tcW w:w="937" w:type="dxa"/>
            <w:vAlign w:val="center"/>
          </w:tcPr>
          <w:p w:rsidR="0048485C" w:rsidRPr="000D3A45" w:rsidRDefault="0048485C" w:rsidP="000D3A45">
            <w:pPr>
              <w:jc w:val="center"/>
              <w:rPr>
                <w:sz w:val="20"/>
                <w:szCs w:val="20"/>
              </w:rPr>
            </w:pPr>
            <w:r w:rsidRPr="000D3A45">
              <w:rPr>
                <w:sz w:val="20"/>
                <w:szCs w:val="20"/>
              </w:rPr>
              <w:t>8,50</w:t>
            </w:r>
          </w:p>
        </w:tc>
        <w:tc>
          <w:tcPr>
            <w:tcW w:w="1103" w:type="dxa"/>
            <w:vAlign w:val="center"/>
          </w:tcPr>
          <w:p w:rsidR="0048485C" w:rsidRPr="000D3A45" w:rsidRDefault="00A307C9" w:rsidP="000D3A45">
            <w:pPr>
              <w:jc w:val="center"/>
              <w:rPr>
                <w:sz w:val="20"/>
                <w:szCs w:val="20"/>
              </w:rPr>
            </w:pPr>
            <w:r>
              <w:rPr>
                <w:sz w:val="20"/>
                <w:szCs w:val="20"/>
              </w:rPr>
              <w:t>4250,0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69</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Презервативы для УЗИ</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68098E" w:rsidP="000D3A45">
            <w:pPr>
              <w:jc w:val="center"/>
              <w:rPr>
                <w:color w:val="000000"/>
                <w:sz w:val="20"/>
                <w:szCs w:val="20"/>
              </w:rPr>
            </w:pPr>
            <w:r>
              <w:rPr>
                <w:color w:val="000000"/>
                <w:sz w:val="20"/>
                <w:szCs w:val="20"/>
              </w:rPr>
              <w:t>2000</w:t>
            </w:r>
          </w:p>
        </w:tc>
        <w:tc>
          <w:tcPr>
            <w:tcW w:w="1134" w:type="dxa"/>
            <w:vAlign w:val="center"/>
          </w:tcPr>
          <w:p w:rsidR="0048485C" w:rsidRPr="000D3A45" w:rsidRDefault="0048485C" w:rsidP="000D3A45">
            <w:pPr>
              <w:jc w:val="center"/>
              <w:rPr>
                <w:sz w:val="20"/>
                <w:szCs w:val="20"/>
              </w:rPr>
            </w:pPr>
            <w:r w:rsidRPr="000D3A45">
              <w:rPr>
                <w:sz w:val="20"/>
                <w:szCs w:val="20"/>
              </w:rPr>
              <w:t>9,50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10,45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11,4</w:t>
            </w:r>
          </w:p>
        </w:tc>
        <w:tc>
          <w:tcPr>
            <w:tcW w:w="937" w:type="dxa"/>
            <w:vAlign w:val="center"/>
          </w:tcPr>
          <w:p w:rsidR="0048485C" w:rsidRPr="000D3A45" w:rsidRDefault="0048485C" w:rsidP="000D3A45">
            <w:pPr>
              <w:jc w:val="center"/>
              <w:rPr>
                <w:sz w:val="20"/>
                <w:szCs w:val="20"/>
              </w:rPr>
            </w:pPr>
            <w:r w:rsidRPr="000D3A45">
              <w:rPr>
                <w:sz w:val="20"/>
                <w:szCs w:val="20"/>
              </w:rPr>
              <w:t>9,50</w:t>
            </w:r>
          </w:p>
        </w:tc>
        <w:tc>
          <w:tcPr>
            <w:tcW w:w="1103" w:type="dxa"/>
            <w:vAlign w:val="center"/>
          </w:tcPr>
          <w:p w:rsidR="0048485C" w:rsidRPr="000D3A45" w:rsidRDefault="0068098E" w:rsidP="000D3A45">
            <w:pPr>
              <w:jc w:val="center"/>
              <w:rPr>
                <w:sz w:val="20"/>
                <w:szCs w:val="20"/>
              </w:rPr>
            </w:pPr>
            <w:r>
              <w:rPr>
                <w:sz w:val="20"/>
                <w:szCs w:val="20"/>
              </w:rPr>
              <w:t>19000,0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70</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 xml:space="preserve">Маска мед. 3-х </w:t>
            </w:r>
            <w:proofErr w:type="spellStart"/>
            <w:r w:rsidRPr="000D3A45">
              <w:rPr>
                <w:color w:val="2C2D2E"/>
                <w:sz w:val="20"/>
                <w:szCs w:val="20"/>
                <w:shd w:val="clear" w:color="auto" w:fill="FFFFFF"/>
              </w:rPr>
              <w:t>слойная</w:t>
            </w:r>
            <w:proofErr w:type="spellEnd"/>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68098E">
              <w:rPr>
                <w:color w:val="000000"/>
                <w:sz w:val="20"/>
                <w:szCs w:val="20"/>
              </w:rPr>
              <w:t>0000</w:t>
            </w:r>
          </w:p>
        </w:tc>
        <w:tc>
          <w:tcPr>
            <w:tcW w:w="1134" w:type="dxa"/>
            <w:vAlign w:val="center"/>
          </w:tcPr>
          <w:p w:rsidR="0048485C" w:rsidRPr="000D3A45" w:rsidRDefault="0048485C" w:rsidP="000D3A45">
            <w:pPr>
              <w:jc w:val="center"/>
              <w:rPr>
                <w:sz w:val="20"/>
                <w:szCs w:val="20"/>
              </w:rPr>
            </w:pPr>
            <w:r w:rsidRPr="000D3A45">
              <w:rPr>
                <w:sz w:val="20"/>
                <w:szCs w:val="20"/>
              </w:rPr>
              <w:t>3,50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3,85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4,2</w:t>
            </w:r>
          </w:p>
        </w:tc>
        <w:tc>
          <w:tcPr>
            <w:tcW w:w="937" w:type="dxa"/>
            <w:vAlign w:val="center"/>
          </w:tcPr>
          <w:p w:rsidR="0048485C" w:rsidRPr="000D3A45" w:rsidRDefault="0048485C" w:rsidP="000D3A45">
            <w:pPr>
              <w:jc w:val="center"/>
              <w:rPr>
                <w:sz w:val="20"/>
                <w:szCs w:val="20"/>
              </w:rPr>
            </w:pPr>
            <w:r w:rsidRPr="000D3A45">
              <w:rPr>
                <w:sz w:val="20"/>
                <w:szCs w:val="20"/>
              </w:rPr>
              <w:t>3,50</w:t>
            </w:r>
          </w:p>
        </w:tc>
        <w:tc>
          <w:tcPr>
            <w:tcW w:w="1103" w:type="dxa"/>
            <w:vAlign w:val="center"/>
          </w:tcPr>
          <w:p w:rsidR="0048485C" w:rsidRPr="000D3A45" w:rsidRDefault="00897D95" w:rsidP="000D3A45">
            <w:pPr>
              <w:jc w:val="center"/>
              <w:rPr>
                <w:sz w:val="20"/>
                <w:szCs w:val="20"/>
              </w:rPr>
            </w:pPr>
            <w:r>
              <w:rPr>
                <w:sz w:val="20"/>
                <w:szCs w:val="20"/>
              </w:rPr>
              <w:t>35000,0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71</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 xml:space="preserve">Халат </w:t>
            </w:r>
            <w:proofErr w:type="spellStart"/>
            <w:r w:rsidRPr="000D3A45">
              <w:rPr>
                <w:color w:val="2C2D2E"/>
                <w:sz w:val="20"/>
                <w:szCs w:val="20"/>
                <w:shd w:val="clear" w:color="auto" w:fill="FFFFFF"/>
              </w:rPr>
              <w:t>однор</w:t>
            </w:r>
            <w:proofErr w:type="spellEnd"/>
            <w:r w:rsidRPr="000D3A45">
              <w:rPr>
                <w:color w:val="2C2D2E"/>
                <w:sz w:val="20"/>
                <w:szCs w:val="20"/>
                <w:shd w:val="clear" w:color="auto" w:fill="FFFFFF"/>
              </w:rPr>
              <w:t xml:space="preserve">. </w:t>
            </w:r>
            <w:proofErr w:type="spellStart"/>
            <w:r w:rsidRPr="000D3A45">
              <w:rPr>
                <w:color w:val="2C2D2E"/>
                <w:sz w:val="20"/>
                <w:szCs w:val="20"/>
                <w:shd w:val="clear" w:color="auto" w:fill="FFFFFF"/>
              </w:rPr>
              <w:t>мед</w:t>
            </w:r>
            <w:proofErr w:type="gramStart"/>
            <w:r w:rsidRPr="000D3A45">
              <w:rPr>
                <w:color w:val="2C2D2E"/>
                <w:sz w:val="20"/>
                <w:szCs w:val="20"/>
                <w:shd w:val="clear" w:color="auto" w:fill="FFFFFF"/>
              </w:rPr>
              <w:t>.р</w:t>
            </w:r>
            <w:proofErr w:type="gramEnd"/>
            <w:r w:rsidRPr="000D3A45">
              <w:rPr>
                <w:color w:val="2C2D2E"/>
                <w:sz w:val="20"/>
                <w:szCs w:val="20"/>
                <w:shd w:val="clear" w:color="auto" w:fill="FFFFFF"/>
              </w:rPr>
              <w:t>азмер</w:t>
            </w:r>
            <w:proofErr w:type="spellEnd"/>
            <w:r w:rsidRPr="000D3A45">
              <w:rPr>
                <w:color w:val="2C2D2E"/>
                <w:sz w:val="20"/>
                <w:szCs w:val="20"/>
                <w:shd w:val="clear" w:color="auto" w:fill="FFFFFF"/>
              </w:rPr>
              <w:t xml:space="preserve"> 52-54</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48485C" w:rsidP="000D3A45">
            <w:pPr>
              <w:jc w:val="center"/>
              <w:rPr>
                <w:color w:val="000000"/>
                <w:sz w:val="20"/>
                <w:szCs w:val="20"/>
              </w:rPr>
            </w:pPr>
            <w:r w:rsidRPr="000D3A45">
              <w:rPr>
                <w:color w:val="000000"/>
                <w:sz w:val="20"/>
                <w:szCs w:val="20"/>
              </w:rPr>
              <w:t>1</w:t>
            </w:r>
            <w:r w:rsidR="006175C2">
              <w:rPr>
                <w:color w:val="000000"/>
                <w:sz w:val="20"/>
                <w:szCs w:val="20"/>
              </w:rPr>
              <w:t>00</w:t>
            </w:r>
          </w:p>
        </w:tc>
        <w:tc>
          <w:tcPr>
            <w:tcW w:w="1134" w:type="dxa"/>
            <w:vAlign w:val="center"/>
          </w:tcPr>
          <w:p w:rsidR="0048485C" w:rsidRPr="000D3A45" w:rsidRDefault="0048485C" w:rsidP="000D3A45">
            <w:pPr>
              <w:jc w:val="center"/>
              <w:rPr>
                <w:sz w:val="20"/>
                <w:szCs w:val="20"/>
              </w:rPr>
            </w:pPr>
            <w:r w:rsidRPr="000D3A45">
              <w:rPr>
                <w:sz w:val="20"/>
                <w:szCs w:val="20"/>
              </w:rPr>
              <w:t>105</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115,5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126</w:t>
            </w:r>
          </w:p>
        </w:tc>
        <w:tc>
          <w:tcPr>
            <w:tcW w:w="937" w:type="dxa"/>
            <w:vAlign w:val="center"/>
          </w:tcPr>
          <w:p w:rsidR="0048485C" w:rsidRPr="000D3A45" w:rsidRDefault="0048485C" w:rsidP="000D3A45">
            <w:pPr>
              <w:jc w:val="center"/>
              <w:rPr>
                <w:sz w:val="20"/>
                <w:szCs w:val="20"/>
              </w:rPr>
            </w:pPr>
            <w:r w:rsidRPr="000D3A45">
              <w:rPr>
                <w:sz w:val="20"/>
                <w:szCs w:val="20"/>
              </w:rPr>
              <w:t>105</w:t>
            </w:r>
          </w:p>
        </w:tc>
        <w:tc>
          <w:tcPr>
            <w:tcW w:w="1103" w:type="dxa"/>
            <w:vAlign w:val="center"/>
          </w:tcPr>
          <w:p w:rsidR="0048485C" w:rsidRPr="000D3A45" w:rsidRDefault="0048485C" w:rsidP="000D3A45">
            <w:pPr>
              <w:jc w:val="center"/>
              <w:rPr>
                <w:sz w:val="20"/>
                <w:szCs w:val="20"/>
              </w:rPr>
            </w:pPr>
            <w:r w:rsidRPr="000D3A45">
              <w:rPr>
                <w:sz w:val="20"/>
                <w:szCs w:val="20"/>
              </w:rPr>
              <w:t>105</w:t>
            </w:r>
            <w:r w:rsidR="006175C2">
              <w:rPr>
                <w:sz w:val="20"/>
                <w:szCs w:val="20"/>
              </w:rPr>
              <w:t>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72</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 xml:space="preserve">Фартук </w:t>
            </w:r>
            <w:proofErr w:type="spellStart"/>
            <w:r w:rsidRPr="000D3A45">
              <w:rPr>
                <w:color w:val="2C2D2E"/>
                <w:sz w:val="20"/>
                <w:szCs w:val="20"/>
                <w:shd w:val="clear" w:color="auto" w:fill="FFFFFF"/>
              </w:rPr>
              <w:t>однор</w:t>
            </w:r>
            <w:proofErr w:type="spellEnd"/>
            <w:r w:rsidRPr="000D3A45">
              <w:rPr>
                <w:color w:val="2C2D2E"/>
                <w:sz w:val="20"/>
                <w:szCs w:val="20"/>
                <w:shd w:val="clear" w:color="auto" w:fill="FFFFFF"/>
              </w:rPr>
              <w:t>.</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6175C2" w:rsidP="000D3A45">
            <w:pPr>
              <w:jc w:val="center"/>
              <w:rPr>
                <w:color w:val="000000"/>
                <w:sz w:val="20"/>
                <w:szCs w:val="20"/>
              </w:rPr>
            </w:pPr>
            <w:r>
              <w:rPr>
                <w:color w:val="000000"/>
                <w:sz w:val="20"/>
                <w:szCs w:val="20"/>
              </w:rPr>
              <w:t>500</w:t>
            </w:r>
          </w:p>
        </w:tc>
        <w:tc>
          <w:tcPr>
            <w:tcW w:w="1134" w:type="dxa"/>
            <w:vAlign w:val="center"/>
          </w:tcPr>
          <w:p w:rsidR="0048485C" w:rsidRPr="000D3A45" w:rsidRDefault="0048485C" w:rsidP="000D3A45">
            <w:pPr>
              <w:jc w:val="center"/>
              <w:rPr>
                <w:sz w:val="20"/>
                <w:szCs w:val="20"/>
              </w:rPr>
            </w:pPr>
            <w:r w:rsidRPr="000D3A45">
              <w:rPr>
                <w:sz w:val="20"/>
                <w:szCs w:val="20"/>
              </w:rPr>
              <w:t>4,50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4,95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5,4</w:t>
            </w:r>
          </w:p>
        </w:tc>
        <w:tc>
          <w:tcPr>
            <w:tcW w:w="937" w:type="dxa"/>
            <w:vAlign w:val="center"/>
          </w:tcPr>
          <w:p w:rsidR="0048485C" w:rsidRPr="000D3A45" w:rsidRDefault="0048485C" w:rsidP="000D3A45">
            <w:pPr>
              <w:jc w:val="center"/>
              <w:rPr>
                <w:sz w:val="20"/>
                <w:szCs w:val="20"/>
              </w:rPr>
            </w:pPr>
            <w:r w:rsidRPr="000D3A45">
              <w:rPr>
                <w:sz w:val="20"/>
                <w:szCs w:val="20"/>
              </w:rPr>
              <w:t>4,50</w:t>
            </w:r>
          </w:p>
        </w:tc>
        <w:tc>
          <w:tcPr>
            <w:tcW w:w="1103" w:type="dxa"/>
            <w:vAlign w:val="center"/>
          </w:tcPr>
          <w:p w:rsidR="0048485C" w:rsidRPr="000D3A45" w:rsidRDefault="006175C2" w:rsidP="000D3A45">
            <w:pPr>
              <w:jc w:val="center"/>
              <w:rPr>
                <w:sz w:val="20"/>
                <w:szCs w:val="20"/>
              </w:rPr>
            </w:pPr>
            <w:r>
              <w:rPr>
                <w:sz w:val="20"/>
                <w:szCs w:val="20"/>
              </w:rPr>
              <w:t>2250,0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73</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 xml:space="preserve">Шапочка </w:t>
            </w:r>
            <w:proofErr w:type="spellStart"/>
            <w:r w:rsidRPr="000D3A45">
              <w:rPr>
                <w:color w:val="2C2D2E"/>
                <w:sz w:val="20"/>
                <w:szCs w:val="20"/>
                <w:shd w:val="clear" w:color="auto" w:fill="FFFFFF"/>
              </w:rPr>
              <w:t>мед</w:t>
            </w:r>
            <w:proofErr w:type="gramStart"/>
            <w:r w:rsidRPr="000D3A45">
              <w:rPr>
                <w:color w:val="2C2D2E"/>
                <w:sz w:val="20"/>
                <w:szCs w:val="20"/>
                <w:shd w:val="clear" w:color="auto" w:fill="FFFFFF"/>
              </w:rPr>
              <w:t>.ш</w:t>
            </w:r>
            <w:proofErr w:type="gramEnd"/>
            <w:r w:rsidRPr="000D3A45">
              <w:rPr>
                <w:color w:val="2C2D2E"/>
                <w:sz w:val="20"/>
                <w:szCs w:val="20"/>
                <w:shd w:val="clear" w:color="auto" w:fill="FFFFFF"/>
              </w:rPr>
              <w:t>арлотка</w:t>
            </w:r>
            <w:proofErr w:type="spellEnd"/>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6175C2" w:rsidP="000D3A45">
            <w:pPr>
              <w:jc w:val="center"/>
              <w:rPr>
                <w:color w:val="000000"/>
                <w:sz w:val="20"/>
                <w:szCs w:val="20"/>
              </w:rPr>
            </w:pPr>
            <w:r>
              <w:rPr>
                <w:color w:val="000000"/>
                <w:sz w:val="20"/>
                <w:szCs w:val="20"/>
              </w:rPr>
              <w:t>500</w:t>
            </w:r>
          </w:p>
        </w:tc>
        <w:tc>
          <w:tcPr>
            <w:tcW w:w="1134" w:type="dxa"/>
            <w:vAlign w:val="center"/>
          </w:tcPr>
          <w:p w:rsidR="0048485C" w:rsidRPr="000D3A45" w:rsidRDefault="0048485C" w:rsidP="000D3A45">
            <w:pPr>
              <w:jc w:val="center"/>
              <w:rPr>
                <w:sz w:val="20"/>
                <w:szCs w:val="20"/>
              </w:rPr>
            </w:pPr>
            <w:r w:rsidRPr="000D3A45">
              <w:rPr>
                <w:sz w:val="20"/>
                <w:szCs w:val="20"/>
              </w:rPr>
              <w:t>2,50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2,75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w:t>
            </w:r>
          </w:p>
        </w:tc>
        <w:tc>
          <w:tcPr>
            <w:tcW w:w="937" w:type="dxa"/>
            <w:vAlign w:val="center"/>
          </w:tcPr>
          <w:p w:rsidR="0048485C" w:rsidRPr="000D3A45" w:rsidRDefault="0048485C" w:rsidP="000D3A45">
            <w:pPr>
              <w:jc w:val="center"/>
              <w:rPr>
                <w:sz w:val="20"/>
                <w:szCs w:val="20"/>
              </w:rPr>
            </w:pPr>
            <w:r w:rsidRPr="000D3A45">
              <w:rPr>
                <w:sz w:val="20"/>
                <w:szCs w:val="20"/>
              </w:rPr>
              <w:t>2,50</w:t>
            </w:r>
          </w:p>
        </w:tc>
        <w:tc>
          <w:tcPr>
            <w:tcW w:w="1103" w:type="dxa"/>
            <w:vAlign w:val="center"/>
          </w:tcPr>
          <w:p w:rsidR="0048485C" w:rsidRPr="000D3A45" w:rsidRDefault="006175C2" w:rsidP="000D3A45">
            <w:pPr>
              <w:jc w:val="center"/>
              <w:rPr>
                <w:sz w:val="20"/>
                <w:szCs w:val="20"/>
              </w:rPr>
            </w:pPr>
            <w:r>
              <w:rPr>
                <w:sz w:val="20"/>
                <w:szCs w:val="20"/>
              </w:rPr>
              <w:t>2250,0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74</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 xml:space="preserve">Зонд урогенитальный </w:t>
            </w:r>
            <w:proofErr w:type="spellStart"/>
            <w:r w:rsidRPr="000D3A45">
              <w:rPr>
                <w:color w:val="2C2D2E"/>
                <w:sz w:val="20"/>
                <w:szCs w:val="20"/>
                <w:shd w:val="clear" w:color="auto" w:fill="FFFFFF"/>
              </w:rPr>
              <w:t>Цитощетка</w:t>
            </w:r>
            <w:proofErr w:type="spellEnd"/>
            <w:r w:rsidRPr="000D3A45">
              <w:rPr>
                <w:color w:val="2C2D2E"/>
                <w:sz w:val="20"/>
                <w:szCs w:val="20"/>
                <w:shd w:val="clear" w:color="auto" w:fill="FFFFFF"/>
              </w:rPr>
              <w:t xml:space="preserve">  тип</w:t>
            </w:r>
            <w:proofErr w:type="gramStart"/>
            <w:r w:rsidRPr="000D3A45">
              <w:rPr>
                <w:color w:val="2C2D2E"/>
                <w:sz w:val="20"/>
                <w:szCs w:val="20"/>
                <w:shd w:val="clear" w:color="auto" w:fill="FFFFFF"/>
              </w:rPr>
              <w:t xml:space="preserve"> Д</w:t>
            </w:r>
            <w:proofErr w:type="gramEnd"/>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6175C2" w:rsidP="000D3A45">
            <w:pPr>
              <w:jc w:val="center"/>
              <w:rPr>
                <w:color w:val="000000"/>
                <w:sz w:val="20"/>
                <w:szCs w:val="20"/>
              </w:rPr>
            </w:pPr>
            <w:r>
              <w:rPr>
                <w:color w:val="000000"/>
                <w:sz w:val="20"/>
                <w:szCs w:val="20"/>
              </w:rPr>
              <w:t>5000</w:t>
            </w:r>
          </w:p>
        </w:tc>
        <w:tc>
          <w:tcPr>
            <w:tcW w:w="1134" w:type="dxa"/>
            <w:vAlign w:val="center"/>
          </w:tcPr>
          <w:p w:rsidR="0048485C" w:rsidRPr="000D3A45" w:rsidRDefault="0048485C" w:rsidP="000D3A45">
            <w:pPr>
              <w:jc w:val="center"/>
              <w:rPr>
                <w:sz w:val="20"/>
                <w:szCs w:val="20"/>
              </w:rPr>
            </w:pPr>
            <w:r w:rsidRPr="000D3A45">
              <w:rPr>
                <w:sz w:val="20"/>
                <w:szCs w:val="20"/>
              </w:rPr>
              <w:t>6,50</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7,15</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7,8</w:t>
            </w:r>
          </w:p>
        </w:tc>
        <w:tc>
          <w:tcPr>
            <w:tcW w:w="937" w:type="dxa"/>
            <w:vAlign w:val="center"/>
          </w:tcPr>
          <w:p w:rsidR="0048485C" w:rsidRPr="000D3A45" w:rsidRDefault="0048485C" w:rsidP="000D3A45">
            <w:pPr>
              <w:jc w:val="center"/>
              <w:rPr>
                <w:sz w:val="20"/>
                <w:szCs w:val="20"/>
              </w:rPr>
            </w:pPr>
            <w:r w:rsidRPr="000D3A45">
              <w:rPr>
                <w:sz w:val="20"/>
                <w:szCs w:val="20"/>
              </w:rPr>
              <w:t>6,50</w:t>
            </w:r>
          </w:p>
        </w:tc>
        <w:tc>
          <w:tcPr>
            <w:tcW w:w="1103" w:type="dxa"/>
            <w:vAlign w:val="center"/>
          </w:tcPr>
          <w:p w:rsidR="0048485C" w:rsidRPr="000D3A45" w:rsidRDefault="006175C2" w:rsidP="000D3A45">
            <w:pPr>
              <w:jc w:val="center"/>
              <w:rPr>
                <w:sz w:val="20"/>
                <w:szCs w:val="20"/>
              </w:rPr>
            </w:pPr>
            <w:r>
              <w:rPr>
                <w:sz w:val="20"/>
                <w:szCs w:val="20"/>
              </w:rPr>
              <w:t>32500,0</w:t>
            </w:r>
          </w:p>
        </w:tc>
        <w:tc>
          <w:tcPr>
            <w:tcW w:w="1016" w:type="dxa"/>
            <w:vMerge/>
          </w:tcPr>
          <w:p w:rsidR="0048485C" w:rsidRPr="000D3A45" w:rsidRDefault="0048485C" w:rsidP="001E2381">
            <w:pPr>
              <w:spacing w:after="0" w:line="240" w:lineRule="auto"/>
              <w:jc w:val="center"/>
              <w:rPr>
                <w:sz w:val="20"/>
                <w:szCs w:val="20"/>
              </w:rPr>
            </w:pPr>
          </w:p>
        </w:tc>
      </w:tr>
      <w:tr w:rsidR="0048485C" w:rsidRPr="000D3A45" w:rsidTr="000D3A45">
        <w:tc>
          <w:tcPr>
            <w:tcW w:w="567" w:type="dxa"/>
            <w:vAlign w:val="center"/>
          </w:tcPr>
          <w:p w:rsidR="0048485C" w:rsidRPr="000D3A45" w:rsidRDefault="0048485C" w:rsidP="000D3A45">
            <w:pPr>
              <w:jc w:val="center"/>
              <w:rPr>
                <w:sz w:val="20"/>
                <w:szCs w:val="20"/>
              </w:rPr>
            </w:pPr>
            <w:r w:rsidRPr="000D3A45">
              <w:rPr>
                <w:sz w:val="20"/>
                <w:szCs w:val="20"/>
              </w:rPr>
              <w:t>75</w:t>
            </w:r>
          </w:p>
        </w:tc>
        <w:tc>
          <w:tcPr>
            <w:tcW w:w="2005" w:type="dxa"/>
            <w:vAlign w:val="center"/>
          </w:tcPr>
          <w:p w:rsidR="0048485C" w:rsidRPr="000D3A45" w:rsidRDefault="0048485C" w:rsidP="000D3A45">
            <w:pPr>
              <w:jc w:val="center"/>
              <w:rPr>
                <w:color w:val="2C2D2E"/>
                <w:sz w:val="20"/>
                <w:szCs w:val="20"/>
                <w:shd w:val="clear" w:color="auto" w:fill="FFFFFF"/>
              </w:rPr>
            </w:pPr>
            <w:r w:rsidRPr="000D3A45">
              <w:rPr>
                <w:color w:val="2C2D2E"/>
                <w:sz w:val="20"/>
                <w:szCs w:val="20"/>
                <w:shd w:val="clear" w:color="auto" w:fill="FFFFFF"/>
              </w:rPr>
              <w:t>Салфетка стерильная 70*200</w:t>
            </w:r>
          </w:p>
        </w:tc>
        <w:tc>
          <w:tcPr>
            <w:tcW w:w="1114" w:type="dxa"/>
            <w:vAlign w:val="center"/>
          </w:tcPr>
          <w:p w:rsidR="0048485C" w:rsidRPr="000D3A45" w:rsidRDefault="0048485C" w:rsidP="000D3A45">
            <w:pPr>
              <w:jc w:val="center"/>
              <w:rPr>
                <w:color w:val="000000"/>
                <w:sz w:val="20"/>
                <w:szCs w:val="20"/>
              </w:rPr>
            </w:pPr>
            <w:proofErr w:type="spellStart"/>
            <w:proofErr w:type="gramStart"/>
            <w:r w:rsidRPr="000D3A45">
              <w:rPr>
                <w:color w:val="000000"/>
                <w:sz w:val="20"/>
                <w:szCs w:val="20"/>
              </w:rPr>
              <w:t>шт</w:t>
            </w:r>
            <w:proofErr w:type="spellEnd"/>
            <w:proofErr w:type="gramEnd"/>
          </w:p>
        </w:tc>
        <w:tc>
          <w:tcPr>
            <w:tcW w:w="1275" w:type="dxa"/>
            <w:vAlign w:val="center"/>
          </w:tcPr>
          <w:p w:rsidR="0048485C" w:rsidRPr="000D3A45" w:rsidRDefault="006175C2" w:rsidP="000D3A45">
            <w:pPr>
              <w:jc w:val="center"/>
              <w:rPr>
                <w:color w:val="000000"/>
                <w:sz w:val="20"/>
                <w:szCs w:val="20"/>
              </w:rPr>
            </w:pPr>
            <w:r>
              <w:rPr>
                <w:color w:val="000000"/>
                <w:sz w:val="20"/>
                <w:szCs w:val="20"/>
              </w:rPr>
              <w:t>5</w:t>
            </w:r>
          </w:p>
        </w:tc>
        <w:tc>
          <w:tcPr>
            <w:tcW w:w="1134" w:type="dxa"/>
            <w:vAlign w:val="center"/>
          </w:tcPr>
          <w:p w:rsidR="0048485C" w:rsidRPr="000D3A45" w:rsidRDefault="0048485C" w:rsidP="000D3A45">
            <w:pPr>
              <w:jc w:val="center"/>
              <w:rPr>
                <w:sz w:val="20"/>
                <w:szCs w:val="20"/>
              </w:rPr>
            </w:pPr>
            <w:r w:rsidRPr="000D3A45">
              <w:rPr>
                <w:sz w:val="20"/>
                <w:szCs w:val="20"/>
              </w:rPr>
              <w:t>29</w:t>
            </w:r>
          </w:p>
        </w:tc>
        <w:tc>
          <w:tcPr>
            <w:tcW w:w="1080" w:type="dxa"/>
            <w:vAlign w:val="center"/>
          </w:tcPr>
          <w:p w:rsidR="0048485C" w:rsidRPr="000D3A45" w:rsidRDefault="0048485C" w:rsidP="000D3A45">
            <w:pPr>
              <w:jc w:val="center"/>
              <w:rPr>
                <w:color w:val="000000"/>
                <w:sz w:val="20"/>
                <w:szCs w:val="20"/>
              </w:rPr>
            </w:pPr>
            <w:r w:rsidRPr="000D3A45">
              <w:rPr>
                <w:color w:val="000000"/>
                <w:sz w:val="20"/>
                <w:szCs w:val="20"/>
              </w:rPr>
              <w:t>31,9</w:t>
            </w:r>
          </w:p>
        </w:tc>
        <w:tc>
          <w:tcPr>
            <w:tcW w:w="992" w:type="dxa"/>
            <w:vAlign w:val="center"/>
          </w:tcPr>
          <w:p w:rsidR="0048485C" w:rsidRPr="000D3A45" w:rsidRDefault="0048485C" w:rsidP="000D3A45">
            <w:pPr>
              <w:jc w:val="center"/>
              <w:rPr>
                <w:color w:val="000000"/>
                <w:sz w:val="20"/>
                <w:szCs w:val="20"/>
              </w:rPr>
            </w:pPr>
            <w:r w:rsidRPr="000D3A45">
              <w:rPr>
                <w:color w:val="000000"/>
                <w:sz w:val="20"/>
                <w:szCs w:val="20"/>
              </w:rPr>
              <w:t>34,8</w:t>
            </w:r>
          </w:p>
        </w:tc>
        <w:tc>
          <w:tcPr>
            <w:tcW w:w="937" w:type="dxa"/>
            <w:vAlign w:val="center"/>
          </w:tcPr>
          <w:p w:rsidR="0048485C" w:rsidRPr="000D3A45" w:rsidRDefault="0048485C" w:rsidP="000D3A45">
            <w:pPr>
              <w:jc w:val="center"/>
              <w:rPr>
                <w:sz w:val="20"/>
                <w:szCs w:val="20"/>
              </w:rPr>
            </w:pPr>
            <w:r w:rsidRPr="000D3A45">
              <w:rPr>
                <w:sz w:val="20"/>
                <w:szCs w:val="20"/>
              </w:rPr>
              <w:t>29</w:t>
            </w:r>
          </w:p>
        </w:tc>
        <w:tc>
          <w:tcPr>
            <w:tcW w:w="1103" w:type="dxa"/>
            <w:vAlign w:val="center"/>
          </w:tcPr>
          <w:p w:rsidR="0048485C" w:rsidRPr="000D3A45" w:rsidRDefault="006175C2" w:rsidP="000D3A45">
            <w:pPr>
              <w:jc w:val="center"/>
              <w:rPr>
                <w:sz w:val="20"/>
                <w:szCs w:val="20"/>
              </w:rPr>
            </w:pPr>
            <w:r>
              <w:rPr>
                <w:sz w:val="20"/>
                <w:szCs w:val="20"/>
              </w:rPr>
              <w:t>145,0</w:t>
            </w:r>
          </w:p>
        </w:tc>
        <w:tc>
          <w:tcPr>
            <w:tcW w:w="1016" w:type="dxa"/>
            <w:vMerge/>
          </w:tcPr>
          <w:p w:rsidR="0048485C" w:rsidRPr="000D3A45" w:rsidRDefault="0048485C" w:rsidP="001E2381">
            <w:pPr>
              <w:spacing w:after="0" w:line="240" w:lineRule="auto"/>
              <w:jc w:val="center"/>
              <w:rPr>
                <w:sz w:val="20"/>
                <w:szCs w:val="20"/>
              </w:rPr>
            </w:pPr>
          </w:p>
        </w:tc>
      </w:tr>
    </w:tbl>
    <w:p w:rsidR="00734E3E" w:rsidRPr="000D3A45" w:rsidRDefault="00734E3E" w:rsidP="00734E3E">
      <w:pPr>
        <w:spacing w:after="0" w:line="240" w:lineRule="auto"/>
        <w:rPr>
          <w:rFonts w:ascii="Times New Roman" w:hAnsi="Times New Roman"/>
          <w:sz w:val="20"/>
          <w:szCs w:val="20"/>
        </w:rPr>
      </w:pPr>
    </w:p>
    <w:p w:rsidR="00734E3E" w:rsidRPr="000D3A45" w:rsidRDefault="00734E3E" w:rsidP="00734E3E">
      <w:pPr>
        <w:tabs>
          <w:tab w:val="left" w:pos="3206"/>
        </w:tabs>
        <w:spacing w:after="0" w:line="240" w:lineRule="auto"/>
        <w:rPr>
          <w:rFonts w:ascii="Times New Roman" w:hAnsi="Times New Roman"/>
          <w:sz w:val="20"/>
          <w:szCs w:val="20"/>
        </w:rPr>
      </w:pPr>
      <w:r w:rsidRPr="000D3A45">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0D3A45">
        <w:rPr>
          <w:rFonts w:ascii="Times New Roman" w:hAnsi="Times New Roman"/>
          <w:sz w:val="20"/>
          <w:szCs w:val="20"/>
        </w:rPr>
        <w:t>Информация об организациях п</w:t>
      </w:r>
      <w:r w:rsidRPr="00FE1776">
        <w:rPr>
          <w:rFonts w:ascii="Times New Roman" w:hAnsi="Times New Roman"/>
          <w:sz w:val="20"/>
          <w:szCs w:val="20"/>
        </w:rPr>
        <w:t>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AC55ED" w:rsidRDefault="00FE1776" w:rsidP="00AC55ED">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w:t>
      </w:r>
      <w:r w:rsidR="00AC55ED">
        <w:rPr>
          <w:rFonts w:ascii="Times New Roman" w:hAnsi="Times New Roman"/>
          <w:color w:val="000000"/>
          <w:sz w:val="20"/>
          <w:szCs w:val="20"/>
        </w:rPr>
        <w:t xml:space="preserve"> цене коммерческих предложений.</w:t>
      </w:r>
    </w:p>
    <w:p w:rsidR="00734E3E" w:rsidRPr="00AC55ED" w:rsidRDefault="00734E3E" w:rsidP="00AC55ED">
      <w:pPr>
        <w:tabs>
          <w:tab w:val="left" w:pos="540"/>
          <w:tab w:val="left" w:pos="3525"/>
          <w:tab w:val="left" w:pos="4294"/>
        </w:tabs>
        <w:spacing w:after="0" w:line="240" w:lineRule="auto"/>
        <w:ind w:left="-142"/>
        <w:jc w:val="both"/>
        <w:rPr>
          <w:rFonts w:ascii="Times New Roman" w:hAnsi="Times New Roman"/>
          <w:color w:val="000000"/>
          <w:sz w:val="20"/>
          <w:szCs w:val="20"/>
        </w:rPr>
      </w:pPr>
      <w:r w:rsidRPr="00AC55ED">
        <w:rPr>
          <w:rFonts w:ascii="Times New Roman" w:hAnsi="Times New Roman"/>
          <w:sz w:val="20"/>
          <w:szCs w:val="20"/>
        </w:rPr>
        <w:t xml:space="preserve">Итого: </w:t>
      </w:r>
      <w:r w:rsidRPr="00AC55ED">
        <w:rPr>
          <w:rFonts w:ascii="Times New Roman" w:hAnsi="Times New Roman"/>
          <w:b/>
          <w:sz w:val="20"/>
          <w:szCs w:val="20"/>
        </w:rPr>
        <w:t>Начальная (максимальная) цена договора</w:t>
      </w:r>
      <w:r w:rsidR="00255E3B" w:rsidRPr="00AC55ED">
        <w:rPr>
          <w:rFonts w:ascii="Times New Roman" w:hAnsi="Times New Roman"/>
          <w:sz w:val="20"/>
          <w:szCs w:val="20"/>
        </w:rPr>
        <w:t xml:space="preserve"> – </w:t>
      </w:r>
      <w:bookmarkStart w:id="1" w:name="_GoBack"/>
      <w:r w:rsidR="00AC55ED" w:rsidRPr="00AC55ED">
        <w:rPr>
          <w:rFonts w:ascii="Times New Roman" w:hAnsi="Times New Roman"/>
          <w:sz w:val="20"/>
          <w:szCs w:val="20"/>
        </w:rPr>
        <w:t>820106</w:t>
      </w:r>
      <w:r w:rsidR="00255E3B" w:rsidRPr="00AC55ED">
        <w:rPr>
          <w:rFonts w:ascii="Times New Roman" w:hAnsi="Times New Roman"/>
          <w:sz w:val="20"/>
          <w:szCs w:val="20"/>
        </w:rPr>
        <w:t xml:space="preserve">,00 </w:t>
      </w:r>
      <w:r w:rsidR="00E40329" w:rsidRPr="00AC55ED">
        <w:rPr>
          <w:rFonts w:ascii="Times New Roman" w:hAnsi="Times New Roman"/>
          <w:sz w:val="20"/>
          <w:szCs w:val="20"/>
        </w:rPr>
        <w:t>(</w:t>
      </w:r>
      <w:r w:rsidR="00AC55ED" w:rsidRPr="00AC55ED">
        <w:rPr>
          <w:rFonts w:ascii="Times New Roman" w:hAnsi="Times New Roman"/>
          <w:sz w:val="20"/>
          <w:szCs w:val="20"/>
        </w:rPr>
        <w:t>восемьсот двадцать</w:t>
      </w:r>
      <w:r w:rsidR="00EA775C" w:rsidRPr="00AC55ED">
        <w:rPr>
          <w:rFonts w:ascii="Times New Roman" w:hAnsi="Times New Roman"/>
          <w:sz w:val="20"/>
          <w:szCs w:val="20"/>
        </w:rPr>
        <w:t xml:space="preserve"> тысяч </w:t>
      </w:r>
      <w:r w:rsidR="00AC55ED" w:rsidRPr="00AC55ED">
        <w:rPr>
          <w:rFonts w:ascii="Times New Roman" w:hAnsi="Times New Roman"/>
          <w:sz w:val="20"/>
          <w:szCs w:val="20"/>
        </w:rPr>
        <w:t>сто шесть</w:t>
      </w:r>
      <w:r w:rsidR="00EA775C" w:rsidRPr="00AC55ED">
        <w:rPr>
          <w:rFonts w:ascii="Times New Roman" w:hAnsi="Times New Roman"/>
          <w:sz w:val="20"/>
          <w:szCs w:val="20"/>
        </w:rPr>
        <w:t xml:space="preserve"> рублей</w:t>
      </w:r>
      <w:r w:rsidR="00E46A0C" w:rsidRPr="00AC55ED">
        <w:rPr>
          <w:rFonts w:ascii="Times New Roman" w:hAnsi="Times New Roman"/>
          <w:sz w:val="20"/>
          <w:szCs w:val="20"/>
        </w:rPr>
        <w:t xml:space="preserve"> </w:t>
      </w:r>
      <w:r w:rsidRPr="00AC55ED">
        <w:rPr>
          <w:rFonts w:ascii="Times New Roman" w:hAnsi="Times New Roman"/>
          <w:sz w:val="20"/>
          <w:szCs w:val="20"/>
        </w:rPr>
        <w:t xml:space="preserve"> 00</w:t>
      </w:r>
      <w:r>
        <w:rPr>
          <w:rFonts w:ascii="Times New Roman" w:hAnsi="Times New Roman"/>
          <w:sz w:val="20"/>
          <w:szCs w:val="20"/>
        </w:rPr>
        <w:t xml:space="preserve">  копеек)</w:t>
      </w:r>
      <w:r w:rsidR="005F3234">
        <w:rPr>
          <w:rFonts w:ascii="Times New Roman" w:hAnsi="Times New Roman"/>
          <w:sz w:val="20"/>
          <w:szCs w:val="20"/>
        </w:rPr>
        <w:t>.</w:t>
      </w:r>
    </w:p>
    <w:bookmarkEnd w:id="1"/>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0D3A45">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48485C">
      <w:pPr>
        <w:spacing w:after="0" w:line="240" w:lineRule="auto"/>
        <w:rPr>
          <w:rFonts w:ascii="Times New Roman" w:hAnsi="Times New Roman"/>
          <w:sz w:val="20"/>
          <w:szCs w:val="20"/>
        </w:rPr>
      </w:pPr>
    </w:p>
    <w:p w:rsidR="0071532E" w:rsidRDefault="0071532E"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E40329" w:rsidRDefault="00E40329" w:rsidP="00FD50C7">
      <w:pPr>
        <w:pStyle w:val="13"/>
        <w:ind w:left="0"/>
        <w:rPr>
          <w:b/>
        </w:rPr>
      </w:pP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5846"/>
        <w:gridCol w:w="1134"/>
        <w:gridCol w:w="851"/>
      </w:tblGrid>
      <w:tr w:rsidR="0071532E" w:rsidRPr="00F84B98" w:rsidTr="0071532E">
        <w:tc>
          <w:tcPr>
            <w:tcW w:w="959" w:type="dxa"/>
            <w:shd w:val="clear" w:color="auto" w:fill="auto"/>
            <w:vAlign w:val="center"/>
          </w:tcPr>
          <w:p w:rsidR="0071532E" w:rsidRPr="00F84B98" w:rsidRDefault="0071532E" w:rsidP="00BE71C2">
            <w:pPr>
              <w:spacing w:after="0" w:line="240" w:lineRule="auto"/>
              <w:jc w:val="center"/>
              <w:rPr>
                <w:rFonts w:ascii="Times New Roman" w:hAnsi="Times New Roman"/>
                <w:bCs/>
                <w:sz w:val="20"/>
                <w:szCs w:val="20"/>
                <w:lang w:eastAsia="ru-RU"/>
              </w:rPr>
            </w:pPr>
            <w:r w:rsidRPr="00F84B98">
              <w:rPr>
                <w:rFonts w:ascii="Times New Roman" w:hAnsi="Times New Roman"/>
                <w:bCs/>
                <w:sz w:val="20"/>
                <w:szCs w:val="20"/>
                <w:lang w:eastAsia="ru-RU"/>
              </w:rPr>
              <w:t>№</w:t>
            </w:r>
            <w:r w:rsidRPr="00F84B98">
              <w:rPr>
                <w:rFonts w:ascii="Times New Roman" w:hAnsi="Times New Roman"/>
                <w:bCs/>
                <w:sz w:val="20"/>
                <w:szCs w:val="20"/>
                <w:lang w:eastAsia="ru-RU"/>
              </w:rPr>
              <w:br/>
            </w:r>
            <w:proofErr w:type="gramStart"/>
            <w:r w:rsidRPr="00F84B98">
              <w:rPr>
                <w:rFonts w:ascii="Times New Roman" w:hAnsi="Times New Roman"/>
                <w:bCs/>
                <w:sz w:val="20"/>
                <w:szCs w:val="20"/>
                <w:lang w:eastAsia="ru-RU"/>
              </w:rPr>
              <w:t>п</w:t>
            </w:r>
            <w:proofErr w:type="gramEnd"/>
            <w:r w:rsidRPr="00F84B98">
              <w:rPr>
                <w:rFonts w:ascii="Times New Roman" w:hAnsi="Times New Roman"/>
                <w:bCs/>
                <w:sz w:val="20"/>
                <w:szCs w:val="20"/>
                <w:lang w:eastAsia="ru-RU"/>
              </w:rPr>
              <w:t>/п</w:t>
            </w:r>
          </w:p>
        </w:tc>
        <w:tc>
          <w:tcPr>
            <w:tcW w:w="2126" w:type="dxa"/>
            <w:shd w:val="clear" w:color="auto" w:fill="auto"/>
            <w:vAlign w:val="center"/>
          </w:tcPr>
          <w:p w:rsidR="0071532E" w:rsidRPr="00F84B98" w:rsidRDefault="0071532E" w:rsidP="00BE71C2">
            <w:pPr>
              <w:spacing w:after="0" w:line="240" w:lineRule="auto"/>
              <w:jc w:val="center"/>
              <w:rPr>
                <w:rFonts w:ascii="Times New Roman" w:hAnsi="Times New Roman"/>
                <w:bCs/>
                <w:sz w:val="20"/>
                <w:szCs w:val="20"/>
                <w:lang w:eastAsia="ru-RU"/>
              </w:rPr>
            </w:pPr>
            <w:r w:rsidRPr="00F84B98">
              <w:rPr>
                <w:rFonts w:ascii="Times New Roman" w:hAnsi="Times New Roman"/>
                <w:bCs/>
                <w:sz w:val="20"/>
                <w:szCs w:val="20"/>
                <w:lang w:eastAsia="ru-RU"/>
              </w:rPr>
              <w:t>Наименование</w:t>
            </w:r>
          </w:p>
        </w:tc>
        <w:tc>
          <w:tcPr>
            <w:tcW w:w="5846" w:type="dxa"/>
            <w:shd w:val="clear" w:color="auto" w:fill="auto"/>
            <w:vAlign w:val="center"/>
          </w:tcPr>
          <w:p w:rsidR="0071532E" w:rsidRPr="00F84B98" w:rsidRDefault="0071532E" w:rsidP="00BE71C2">
            <w:pPr>
              <w:spacing w:after="0" w:line="240" w:lineRule="auto"/>
              <w:jc w:val="center"/>
              <w:rPr>
                <w:rFonts w:ascii="Times New Roman" w:hAnsi="Times New Roman"/>
                <w:bCs/>
                <w:sz w:val="20"/>
                <w:szCs w:val="20"/>
                <w:lang w:eastAsia="ru-RU"/>
              </w:rPr>
            </w:pPr>
            <w:r w:rsidRPr="00F84B98">
              <w:rPr>
                <w:rFonts w:ascii="Times New Roman" w:hAnsi="Times New Roman"/>
                <w:bCs/>
                <w:sz w:val="20"/>
                <w:szCs w:val="20"/>
                <w:lang w:val="en-US" w:eastAsia="ru-RU"/>
              </w:rPr>
              <w:t>Х</w:t>
            </w:r>
            <w:r w:rsidRPr="00F84B98">
              <w:rPr>
                <w:rFonts w:ascii="Times New Roman" w:hAnsi="Times New Roman"/>
                <w:bCs/>
                <w:sz w:val="20"/>
                <w:szCs w:val="20"/>
                <w:lang w:eastAsia="ru-RU"/>
              </w:rPr>
              <w:t>арактеристики</w:t>
            </w:r>
          </w:p>
        </w:tc>
        <w:tc>
          <w:tcPr>
            <w:tcW w:w="1134" w:type="dxa"/>
            <w:shd w:val="clear" w:color="auto" w:fill="auto"/>
            <w:vAlign w:val="center"/>
          </w:tcPr>
          <w:p w:rsidR="0071532E" w:rsidRPr="00F84B98" w:rsidRDefault="0071532E" w:rsidP="00BE71C2">
            <w:pPr>
              <w:spacing w:after="0" w:line="240" w:lineRule="auto"/>
              <w:jc w:val="center"/>
              <w:rPr>
                <w:rFonts w:ascii="Times New Roman" w:hAnsi="Times New Roman"/>
                <w:bCs/>
                <w:sz w:val="20"/>
                <w:szCs w:val="20"/>
                <w:lang w:eastAsia="ru-RU"/>
              </w:rPr>
            </w:pPr>
            <w:r w:rsidRPr="00F84B98">
              <w:rPr>
                <w:rFonts w:ascii="Times New Roman" w:hAnsi="Times New Roman"/>
                <w:bCs/>
                <w:sz w:val="20"/>
                <w:szCs w:val="20"/>
                <w:lang w:eastAsia="ru-RU"/>
              </w:rPr>
              <w:t>Ед. изм.</w:t>
            </w:r>
          </w:p>
        </w:tc>
        <w:tc>
          <w:tcPr>
            <w:tcW w:w="851" w:type="dxa"/>
            <w:shd w:val="clear" w:color="auto" w:fill="auto"/>
            <w:vAlign w:val="center"/>
          </w:tcPr>
          <w:p w:rsidR="0071532E" w:rsidRPr="00F84B98" w:rsidRDefault="0071532E" w:rsidP="00BE71C2">
            <w:pPr>
              <w:spacing w:after="0" w:line="240" w:lineRule="auto"/>
              <w:jc w:val="center"/>
              <w:rPr>
                <w:rFonts w:ascii="Times New Roman" w:hAnsi="Times New Roman"/>
                <w:bCs/>
                <w:sz w:val="20"/>
                <w:szCs w:val="20"/>
                <w:lang w:eastAsia="ru-RU"/>
              </w:rPr>
            </w:pPr>
            <w:r w:rsidRPr="00F84B98">
              <w:rPr>
                <w:rFonts w:ascii="Times New Roman" w:hAnsi="Times New Roman"/>
                <w:bCs/>
                <w:sz w:val="20"/>
                <w:szCs w:val="20"/>
                <w:lang w:eastAsia="ru-RU"/>
              </w:rPr>
              <w:t xml:space="preserve">Количество </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Бахилы медицинские 25г пара №1</w:t>
            </w:r>
          </w:p>
        </w:tc>
        <w:tc>
          <w:tcPr>
            <w:tcW w:w="5846" w:type="dxa"/>
            <w:shd w:val="clear" w:color="auto" w:fill="auto"/>
            <w:vAlign w:val="bottom"/>
          </w:tcPr>
          <w:p w:rsidR="00FF1CD0" w:rsidRPr="00FF1CD0" w:rsidRDefault="00FF1CD0" w:rsidP="00FF1CD0">
            <w:pPr>
              <w:pStyle w:val="Standard"/>
              <w:rPr>
                <w:sz w:val="20"/>
                <w:szCs w:val="20"/>
              </w:rPr>
            </w:pPr>
            <w:r w:rsidRPr="00FF1CD0">
              <w:rPr>
                <w:sz w:val="20"/>
                <w:szCs w:val="20"/>
              </w:rPr>
              <w:t xml:space="preserve">Бахилы </w:t>
            </w:r>
            <w:proofErr w:type="gramStart"/>
            <w:r w:rsidRPr="00FF1CD0">
              <w:rPr>
                <w:sz w:val="20"/>
                <w:szCs w:val="20"/>
              </w:rPr>
              <w:t>п</w:t>
            </w:r>
            <w:proofErr w:type="gramEnd"/>
            <w:r w:rsidRPr="00FF1CD0">
              <w:rPr>
                <w:sz w:val="20"/>
                <w:szCs w:val="20"/>
              </w:rPr>
              <w:t>/э гладкие 2,2 г</w:t>
            </w:r>
          </w:p>
          <w:p w:rsidR="00FF1CD0" w:rsidRPr="00FF1CD0" w:rsidRDefault="00FF1CD0" w:rsidP="00FF1CD0">
            <w:pPr>
              <w:pStyle w:val="Standard"/>
              <w:rPr>
                <w:sz w:val="20"/>
                <w:szCs w:val="20"/>
              </w:rPr>
            </w:pPr>
            <w:r w:rsidRPr="00FF1CD0">
              <w:rPr>
                <w:sz w:val="20"/>
                <w:szCs w:val="20"/>
              </w:rPr>
              <w:t>Плотность</w:t>
            </w:r>
            <w:r>
              <w:rPr>
                <w:sz w:val="20"/>
                <w:szCs w:val="20"/>
              </w:rPr>
              <w:t xml:space="preserve"> </w:t>
            </w:r>
            <w:r w:rsidRPr="00FF1CD0">
              <w:rPr>
                <w:sz w:val="20"/>
                <w:szCs w:val="20"/>
              </w:rPr>
              <w:t xml:space="preserve">2,2 </w:t>
            </w:r>
            <w:proofErr w:type="spellStart"/>
            <w:r w:rsidRPr="00FF1CD0">
              <w:rPr>
                <w:sz w:val="20"/>
                <w:szCs w:val="20"/>
              </w:rPr>
              <w:t>гр</w:t>
            </w:r>
            <w:proofErr w:type="spellEnd"/>
            <w:r w:rsidRPr="00FF1CD0">
              <w:rPr>
                <w:sz w:val="20"/>
                <w:szCs w:val="20"/>
              </w:rPr>
              <w:t>/пара</w:t>
            </w:r>
          </w:p>
          <w:p w:rsidR="00FF1CD0" w:rsidRPr="00FF1CD0" w:rsidRDefault="00FF1CD0" w:rsidP="00FF1CD0">
            <w:pPr>
              <w:pStyle w:val="Standard"/>
              <w:rPr>
                <w:sz w:val="20"/>
                <w:szCs w:val="20"/>
              </w:rPr>
            </w:pPr>
            <w:r w:rsidRPr="00FF1CD0">
              <w:rPr>
                <w:sz w:val="20"/>
                <w:szCs w:val="20"/>
              </w:rPr>
              <w:t>Размер (бахил)</w:t>
            </w:r>
            <w:r>
              <w:rPr>
                <w:sz w:val="20"/>
                <w:szCs w:val="20"/>
              </w:rPr>
              <w:t xml:space="preserve"> </w:t>
            </w:r>
            <w:r w:rsidRPr="00FF1CD0">
              <w:rPr>
                <w:sz w:val="20"/>
                <w:szCs w:val="20"/>
              </w:rPr>
              <w:t>13х39 см</w:t>
            </w:r>
          </w:p>
          <w:p w:rsidR="00FF1CD0" w:rsidRPr="00FF1CD0" w:rsidRDefault="00FF1CD0" w:rsidP="00FF1CD0">
            <w:pPr>
              <w:pStyle w:val="Standard"/>
              <w:rPr>
                <w:sz w:val="20"/>
                <w:szCs w:val="20"/>
              </w:rPr>
            </w:pPr>
            <w:r w:rsidRPr="00FF1CD0">
              <w:rPr>
                <w:sz w:val="20"/>
                <w:szCs w:val="20"/>
              </w:rPr>
              <w:t>Цвет</w:t>
            </w:r>
            <w:r>
              <w:rPr>
                <w:sz w:val="20"/>
                <w:szCs w:val="20"/>
              </w:rPr>
              <w:t xml:space="preserve"> </w:t>
            </w:r>
            <w:r w:rsidRPr="00FF1CD0">
              <w:rPr>
                <w:sz w:val="20"/>
                <w:szCs w:val="20"/>
              </w:rPr>
              <w:t>Голубой</w:t>
            </w:r>
          </w:p>
          <w:p w:rsidR="00FF1CD0" w:rsidRPr="00FF1CD0" w:rsidRDefault="00FF1CD0" w:rsidP="00FF1CD0">
            <w:pPr>
              <w:pStyle w:val="Standard"/>
              <w:rPr>
                <w:sz w:val="20"/>
                <w:szCs w:val="20"/>
              </w:rPr>
            </w:pPr>
            <w:r w:rsidRPr="00FF1CD0">
              <w:rPr>
                <w:sz w:val="20"/>
                <w:szCs w:val="20"/>
              </w:rPr>
              <w:t>Тип резинки</w:t>
            </w:r>
          </w:p>
          <w:p w:rsidR="00FF1CD0" w:rsidRPr="00FF1CD0" w:rsidRDefault="00FF1CD0" w:rsidP="00FF1CD0">
            <w:pPr>
              <w:pStyle w:val="Standard"/>
              <w:rPr>
                <w:sz w:val="20"/>
                <w:szCs w:val="20"/>
              </w:rPr>
            </w:pPr>
            <w:r w:rsidRPr="00FF1CD0">
              <w:rPr>
                <w:sz w:val="20"/>
                <w:szCs w:val="20"/>
              </w:rPr>
              <w:t>Одинарная резинка</w:t>
            </w:r>
          </w:p>
          <w:p w:rsidR="00FF1CD0" w:rsidRPr="00FF1CD0" w:rsidRDefault="00FF1CD0" w:rsidP="00FF1CD0">
            <w:pPr>
              <w:pStyle w:val="Standard"/>
              <w:rPr>
                <w:sz w:val="20"/>
                <w:szCs w:val="20"/>
              </w:rPr>
            </w:pPr>
            <w:r w:rsidRPr="00FF1CD0">
              <w:rPr>
                <w:sz w:val="20"/>
                <w:szCs w:val="20"/>
              </w:rPr>
              <w:t>Количество в коробке, пар</w:t>
            </w:r>
            <w:r>
              <w:rPr>
                <w:sz w:val="20"/>
                <w:szCs w:val="20"/>
              </w:rPr>
              <w:t xml:space="preserve"> </w:t>
            </w:r>
            <w:r w:rsidRPr="00FF1CD0">
              <w:rPr>
                <w:sz w:val="20"/>
                <w:szCs w:val="20"/>
              </w:rPr>
              <w:t>2000</w:t>
            </w:r>
          </w:p>
          <w:p w:rsidR="00FF1CD0" w:rsidRPr="00FF1CD0" w:rsidRDefault="00FF1CD0" w:rsidP="00FF1CD0">
            <w:pPr>
              <w:pStyle w:val="Standard"/>
              <w:rPr>
                <w:sz w:val="20"/>
                <w:szCs w:val="20"/>
              </w:rPr>
            </w:pPr>
            <w:r w:rsidRPr="00FF1CD0">
              <w:rPr>
                <w:sz w:val="20"/>
                <w:szCs w:val="20"/>
              </w:rPr>
              <w:t>Вес (бахил)2,0 гр./пара</w:t>
            </w:r>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Вес транспортной коробки, </w:t>
            </w:r>
            <w:proofErr w:type="gramStart"/>
            <w:r w:rsidRPr="00FF1CD0">
              <w:rPr>
                <w:rFonts w:ascii="Times New Roman" w:hAnsi="Times New Roman"/>
                <w:sz w:val="20"/>
                <w:szCs w:val="20"/>
              </w:rPr>
              <w:t>кг</w:t>
            </w:r>
            <w:proofErr w:type="gramEnd"/>
            <w:r w:rsidRPr="00FF1CD0">
              <w:rPr>
                <w:rFonts w:ascii="Times New Roman" w:hAnsi="Times New Roman"/>
                <w:sz w:val="20"/>
                <w:szCs w:val="20"/>
              </w:rPr>
              <w:t xml:space="preserve">  4,5</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Пара</w:t>
            </w:r>
          </w:p>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10 000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Бинт липкий </w:t>
            </w:r>
            <w:proofErr w:type="spellStart"/>
            <w:r w:rsidRPr="00F84B98">
              <w:rPr>
                <w:rFonts w:ascii="Times New Roman" w:hAnsi="Times New Roman"/>
                <w:color w:val="000000"/>
                <w:sz w:val="20"/>
                <w:szCs w:val="20"/>
              </w:rPr>
              <w:t>Бинтли</w:t>
            </w:r>
            <w:proofErr w:type="spellEnd"/>
            <w:r w:rsidRPr="00F84B98">
              <w:rPr>
                <w:rFonts w:ascii="Times New Roman" w:hAnsi="Times New Roman"/>
                <w:color w:val="000000"/>
                <w:sz w:val="20"/>
                <w:szCs w:val="20"/>
              </w:rPr>
              <w:t xml:space="preserve">-М мягкий 2мx10см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lang w:eastAsia="ru-RU"/>
              </w:rPr>
            </w:pPr>
            <w:r w:rsidRPr="00FF1CD0">
              <w:rPr>
                <w:rFonts w:ascii="Times New Roman" w:hAnsi="Times New Roman"/>
                <w:sz w:val="20"/>
                <w:szCs w:val="20"/>
                <w:shd w:val="clear" w:color="auto" w:fill="FFFFFF"/>
              </w:rPr>
              <w:t xml:space="preserve">Бинт изготовлен из нетканого материала, покрытого </w:t>
            </w:r>
            <w:proofErr w:type="spellStart"/>
            <w:r w:rsidRPr="00FF1CD0">
              <w:rPr>
                <w:rFonts w:ascii="Times New Roman" w:hAnsi="Times New Roman"/>
                <w:sz w:val="20"/>
                <w:szCs w:val="20"/>
                <w:shd w:val="clear" w:color="auto" w:fill="FFFFFF"/>
              </w:rPr>
              <w:t>гипоаллергенным</w:t>
            </w:r>
            <w:proofErr w:type="spellEnd"/>
            <w:r w:rsidRPr="00FF1CD0">
              <w:rPr>
                <w:rFonts w:ascii="Times New Roman" w:hAnsi="Times New Roman"/>
                <w:sz w:val="20"/>
                <w:szCs w:val="20"/>
                <w:shd w:val="clear" w:color="auto" w:fill="FFFFFF"/>
              </w:rPr>
              <w:t xml:space="preserve"> </w:t>
            </w:r>
            <w:proofErr w:type="spellStart"/>
            <w:r w:rsidRPr="00FF1CD0">
              <w:rPr>
                <w:rFonts w:ascii="Times New Roman" w:hAnsi="Times New Roman"/>
                <w:sz w:val="20"/>
                <w:szCs w:val="20"/>
                <w:shd w:val="clear" w:color="auto" w:fill="FFFFFF"/>
              </w:rPr>
              <w:t>акрилатным</w:t>
            </w:r>
            <w:proofErr w:type="spellEnd"/>
            <w:r w:rsidRPr="00FF1CD0">
              <w:rPr>
                <w:rFonts w:ascii="Times New Roman" w:hAnsi="Times New Roman"/>
                <w:sz w:val="20"/>
                <w:szCs w:val="20"/>
                <w:shd w:val="clear" w:color="auto" w:fill="FFFFFF"/>
              </w:rPr>
              <w:t xml:space="preserve"> клеем. Благодаря своей </w:t>
            </w:r>
            <w:proofErr w:type="spellStart"/>
            <w:r w:rsidRPr="00FF1CD0">
              <w:rPr>
                <w:rFonts w:ascii="Times New Roman" w:hAnsi="Times New Roman"/>
                <w:sz w:val="20"/>
                <w:szCs w:val="20"/>
                <w:shd w:val="clear" w:color="auto" w:fill="FFFFFF"/>
              </w:rPr>
              <w:t>воздух</w:t>
            </w:r>
            <w:proofErr w:type="gramStart"/>
            <w:r w:rsidRPr="00FF1CD0">
              <w:rPr>
                <w:rFonts w:ascii="Times New Roman" w:hAnsi="Times New Roman"/>
                <w:sz w:val="20"/>
                <w:szCs w:val="20"/>
                <w:shd w:val="clear" w:color="auto" w:fill="FFFFFF"/>
              </w:rPr>
              <w:t>о</w:t>
            </w:r>
            <w:proofErr w:type="spellEnd"/>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xml:space="preserve"> и </w:t>
            </w:r>
            <w:proofErr w:type="spellStart"/>
            <w:r w:rsidRPr="00FF1CD0">
              <w:rPr>
                <w:rFonts w:ascii="Times New Roman" w:hAnsi="Times New Roman"/>
                <w:sz w:val="20"/>
                <w:szCs w:val="20"/>
                <w:shd w:val="clear" w:color="auto" w:fill="FFFFFF"/>
              </w:rPr>
              <w:t>паропроницаемости</w:t>
            </w:r>
            <w:proofErr w:type="spellEnd"/>
            <w:r w:rsidRPr="00FF1CD0">
              <w:rPr>
                <w:rFonts w:ascii="Times New Roman" w:hAnsi="Times New Roman"/>
                <w:sz w:val="20"/>
                <w:szCs w:val="20"/>
                <w:shd w:val="clear" w:color="auto" w:fill="FFFFFF"/>
              </w:rPr>
              <w:t xml:space="preserve"> бинт создает комфортные условия для раны и кожи вокруг нее, позволяя коже «дышать», а используемый клей снижает до минимума вероятность раздражения кожи. Клеевой слой закрыт </w:t>
            </w:r>
            <w:proofErr w:type="spellStart"/>
            <w:r w:rsidRPr="00FF1CD0">
              <w:rPr>
                <w:rFonts w:ascii="Times New Roman" w:hAnsi="Times New Roman"/>
                <w:sz w:val="20"/>
                <w:szCs w:val="20"/>
                <w:shd w:val="clear" w:color="auto" w:fill="FFFFFF"/>
              </w:rPr>
              <w:t>антиадгезионной</w:t>
            </w:r>
            <w:proofErr w:type="spellEnd"/>
            <w:r w:rsidRPr="00FF1CD0">
              <w:rPr>
                <w:rFonts w:ascii="Times New Roman" w:hAnsi="Times New Roman"/>
                <w:sz w:val="20"/>
                <w:szCs w:val="20"/>
                <w:shd w:val="clear" w:color="auto" w:fill="FFFFFF"/>
              </w:rPr>
              <w:t xml:space="preserve"> бумагой, которую необходимо снять перед наклеиванием бинта. </w:t>
            </w:r>
            <w:r w:rsidRPr="00FF1CD0">
              <w:rPr>
                <w:rFonts w:ascii="Times New Roman" w:hAnsi="Times New Roman"/>
                <w:sz w:val="20"/>
                <w:szCs w:val="20"/>
                <w:shd w:val="clear" w:color="auto" w:fill="FFFFFF"/>
                <w:lang w:eastAsia="ru-RU"/>
              </w:rPr>
              <w:t>Размер:10см*2 м</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Бинт стерильный 5мx10см 30г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Бинт 5*10 стерильный инд. </w:t>
            </w:r>
            <w:proofErr w:type="spellStart"/>
            <w:r w:rsidRPr="00FF1CD0">
              <w:rPr>
                <w:rFonts w:ascii="Times New Roman" w:hAnsi="Times New Roman"/>
                <w:sz w:val="20"/>
                <w:szCs w:val="20"/>
              </w:rPr>
              <w:t>упак</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Медтекс</w:t>
            </w:r>
            <w:proofErr w:type="spellEnd"/>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Страна </w:t>
            </w:r>
            <w:proofErr w:type="spellStart"/>
            <w:r w:rsidRPr="00FF1CD0">
              <w:rPr>
                <w:rFonts w:ascii="Times New Roman" w:hAnsi="Times New Roman"/>
                <w:sz w:val="20"/>
                <w:szCs w:val="20"/>
              </w:rPr>
              <w:t>производителяРоссия</w:t>
            </w:r>
            <w:proofErr w:type="spellEnd"/>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Производитель</w:t>
            </w:r>
            <w:r>
              <w:rPr>
                <w:rFonts w:ascii="Times New Roman" w:hAnsi="Times New Roman"/>
                <w:sz w:val="20"/>
                <w:szCs w:val="20"/>
              </w:rPr>
              <w:t xml:space="preserve"> </w:t>
            </w:r>
            <w:hyperlink r:id="rId11" w:history="1">
              <w:r w:rsidRPr="00FF1CD0">
                <w:rPr>
                  <w:rStyle w:val="a4"/>
                  <w:rFonts w:ascii="Times New Roman" w:hAnsi="Times New Roman"/>
                  <w:sz w:val="20"/>
                  <w:szCs w:val="20"/>
                </w:rPr>
                <w:t xml:space="preserve">ХБК </w:t>
              </w:r>
              <w:proofErr w:type="spellStart"/>
              <w:r w:rsidRPr="00FF1CD0">
                <w:rPr>
                  <w:rStyle w:val="a4"/>
                  <w:rFonts w:ascii="Times New Roman" w:hAnsi="Times New Roman"/>
                  <w:sz w:val="20"/>
                  <w:szCs w:val="20"/>
                </w:rPr>
                <w:t>Навтекс</w:t>
              </w:r>
              <w:proofErr w:type="spellEnd"/>
              <w:r w:rsidRPr="00FF1CD0">
                <w:rPr>
                  <w:rStyle w:val="a4"/>
                  <w:rFonts w:ascii="Times New Roman" w:hAnsi="Times New Roman"/>
                  <w:sz w:val="20"/>
                  <w:szCs w:val="20"/>
                </w:rPr>
                <w:t xml:space="preserve">, ООО </w:t>
              </w:r>
            </w:hyperlink>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Бренд</w:t>
            </w:r>
            <w:r>
              <w:rPr>
                <w:rFonts w:ascii="Times New Roman" w:hAnsi="Times New Roman"/>
                <w:sz w:val="20"/>
                <w:szCs w:val="20"/>
              </w:rPr>
              <w:t xml:space="preserve"> </w:t>
            </w:r>
            <w:hyperlink r:id="rId12" w:history="1">
              <w:r w:rsidRPr="00FF1CD0">
                <w:rPr>
                  <w:rStyle w:val="a4"/>
                  <w:rFonts w:ascii="Times New Roman" w:hAnsi="Times New Roman"/>
                  <w:sz w:val="20"/>
                  <w:szCs w:val="20"/>
                </w:rPr>
                <w:t xml:space="preserve">НАВТЕКС </w:t>
              </w:r>
            </w:hyperlink>
            <w:r w:rsidRPr="00FF1CD0">
              <w:rPr>
                <w:rFonts w:ascii="Times New Roman" w:hAnsi="Times New Roman"/>
                <w:sz w:val="20"/>
                <w:szCs w:val="20"/>
              </w:rPr>
              <w:t>Форма выпуска</w:t>
            </w:r>
            <w:r>
              <w:rPr>
                <w:rFonts w:ascii="Times New Roman" w:hAnsi="Times New Roman"/>
                <w:sz w:val="20"/>
                <w:szCs w:val="20"/>
              </w:rPr>
              <w:t xml:space="preserve"> </w:t>
            </w:r>
            <w:r w:rsidRPr="00FF1CD0">
              <w:rPr>
                <w:rFonts w:ascii="Times New Roman" w:hAnsi="Times New Roman"/>
                <w:sz w:val="20"/>
                <w:szCs w:val="20"/>
              </w:rPr>
              <w:t xml:space="preserve">Бинт марлевый медицинский стерильный в </w:t>
            </w:r>
            <w:proofErr w:type="spellStart"/>
            <w:r w:rsidRPr="00FF1CD0">
              <w:rPr>
                <w:rFonts w:ascii="Times New Roman" w:hAnsi="Times New Roman"/>
                <w:sz w:val="20"/>
                <w:szCs w:val="20"/>
              </w:rPr>
              <w:t>инд.уп</w:t>
            </w:r>
            <w:proofErr w:type="spellEnd"/>
            <w:r w:rsidRPr="00FF1CD0">
              <w:rPr>
                <w:rFonts w:ascii="Times New Roman" w:hAnsi="Times New Roman"/>
                <w:sz w:val="20"/>
                <w:szCs w:val="20"/>
              </w:rPr>
              <w:t>.</w:t>
            </w:r>
            <w:r>
              <w:rPr>
                <w:rFonts w:ascii="Times New Roman" w:hAnsi="Times New Roman"/>
                <w:sz w:val="20"/>
                <w:szCs w:val="20"/>
              </w:rPr>
              <w:t xml:space="preserve"> </w:t>
            </w:r>
            <w:r w:rsidRPr="00FF1CD0">
              <w:rPr>
                <w:rFonts w:ascii="Times New Roman" w:hAnsi="Times New Roman"/>
                <w:sz w:val="20"/>
                <w:szCs w:val="20"/>
              </w:rPr>
              <w:t>бинты изготовлены из высококачественной отбеленной хлопчатобумажной медицинской марли (100% хлопок)</w:t>
            </w:r>
            <w:proofErr w:type="gramStart"/>
            <w:r w:rsidRPr="00FF1CD0">
              <w:rPr>
                <w:rFonts w:ascii="Times New Roman" w:hAnsi="Times New Roman"/>
                <w:sz w:val="20"/>
                <w:szCs w:val="20"/>
              </w:rPr>
              <w:t>.С</w:t>
            </w:r>
            <w:proofErr w:type="gramEnd"/>
            <w:r w:rsidRPr="00FF1CD0">
              <w:rPr>
                <w:rFonts w:ascii="Times New Roman" w:hAnsi="Times New Roman"/>
                <w:sz w:val="20"/>
                <w:szCs w:val="20"/>
              </w:rPr>
              <w:t>терилизация радиационная</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30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Бинт стерильный 7мx14см 28г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Бинт 7*14 стерильный инд. </w:t>
            </w:r>
            <w:proofErr w:type="spellStart"/>
            <w:r w:rsidRPr="00FF1CD0">
              <w:rPr>
                <w:rFonts w:ascii="Times New Roman" w:hAnsi="Times New Roman"/>
                <w:sz w:val="20"/>
                <w:szCs w:val="20"/>
              </w:rPr>
              <w:t>упак</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Медтекс</w:t>
            </w:r>
            <w:proofErr w:type="spellEnd"/>
            <w:r>
              <w:rPr>
                <w:rFonts w:ascii="Times New Roman" w:hAnsi="Times New Roman"/>
                <w:sz w:val="20"/>
                <w:szCs w:val="20"/>
              </w:rPr>
              <w:t xml:space="preserve"> </w:t>
            </w:r>
            <w:proofErr w:type="spellStart"/>
            <w:r w:rsidRPr="00FF1CD0">
              <w:rPr>
                <w:rFonts w:ascii="Times New Roman" w:hAnsi="Times New Roman"/>
                <w:sz w:val="20"/>
                <w:szCs w:val="20"/>
              </w:rPr>
              <w:t>упак</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Медтекс</w:t>
            </w:r>
            <w:proofErr w:type="spellEnd"/>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Страна производителя</w:t>
            </w:r>
            <w:r>
              <w:rPr>
                <w:rFonts w:ascii="Times New Roman" w:hAnsi="Times New Roman"/>
                <w:sz w:val="20"/>
                <w:szCs w:val="20"/>
              </w:rPr>
              <w:t xml:space="preserve"> </w:t>
            </w:r>
            <w:r w:rsidRPr="00FF1CD0">
              <w:rPr>
                <w:rFonts w:ascii="Times New Roman" w:hAnsi="Times New Roman"/>
                <w:sz w:val="20"/>
                <w:szCs w:val="20"/>
              </w:rPr>
              <w:t>Россия</w:t>
            </w:r>
            <w:r>
              <w:rPr>
                <w:rFonts w:ascii="Times New Roman" w:hAnsi="Times New Roman"/>
                <w:sz w:val="20"/>
                <w:szCs w:val="20"/>
              </w:rPr>
              <w:t xml:space="preserve">  </w:t>
            </w:r>
            <w:proofErr w:type="spellStart"/>
            <w:r w:rsidRPr="00FF1CD0">
              <w:rPr>
                <w:rFonts w:ascii="Times New Roman" w:hAnsi="Times New Roman"/>
                <w:sz w:val="20"/>
                <w:szCs w:val="20"/>
              </w:rPr>
              <w:t>Производитель</w:t>
            </w:r>
            <w:hyperlink r:id="rId13" w:history="1">
              <w:r w:rsidRPr="00FF1CD0">
                <w:rPr>
                  <w:rStyle w:val="a4"/>
                  <w:rFonts w:ascii="Times New Roman" w:hAnsi="Times New Roman"/>
                  <w:sz w:val="20"/>
                  <w:szCs w:val="20"/>
                </w:rPr>
                <w:t>ХБК</w:t>
              </w:r>
              <w:proofErr w:type="spellEnd"/>
              <w:r w:rsidRPr="00FF1CD0">
                <w:rPr>
                  <w:rStyle w:val="a4"/>
                  <w:rFonts w:ascii="Times New Roman" w:hAnsi="Times New Roman"/>
                  <w:sz w:val="20"/>
                  <w:szCs w:val="20"/>
                </w:rPr>
                <w:t xml:space="preserve"> </w:t>
              </w:r>
              <w:proofErr w:type="spellStart"/>
              <w:r w:rsidRPr="00FF1CD0">
                <w:rPr>
                  <w:rStyle w:val="a4"/>
                  <w:rFonts w:ascii="Times New Roman" w:hAnsi="Times New Roman"/>
                  <w:sz w:val="20"/>
                  <w:szCs w:val="20"/>
                </w:rPr>
                <w:t>Навтекс</w:t>
              </w:r>
              <w:proofErr w:type="spellEnd"/>
              <w:r w:rsidRPr="00FF1CD0">
                <w:rPr>
                  <w:rStyle w:val="a4"/>
                  <w:rFonts w:ascii="Times New Roman" w:hAnsi="Times New Roman"/>
                  <w:sz w:val="20"/>
                  <w:szCs w:val="20"/>
                </w:rPr>
                <w:t xml:space="preserve">, ООО </w:t>
              </w:r>
            </w:hyperlink>
          </w:p>
          <w:p w:rsidR="00FF1CD0" w:rsidRPr="00FF1CD0" w:rsidRDefault="00FF1CD0" w:rsidP="00FF1CD0">
            <w:pPr>
              <w:rPr>
                <w:rFonts w:ascii="Times New Roman" w:hAnsi="Times New Roman"/>
                <w:sz w:val="20"/>
                <w:szCs w:val="20"/>
              </w:rPr>
            </w:pPr>
            <w:proofErr w:type="spellStart"/>
            <w:r w:rsidRPr="00FF1CD0">
              <w:rPr>
                <w:rFonts w:ascii="Times New Roman" w:hAnsi="Times New Roman"/>
                <w:sz w:val="20"/>
                <w:szCs w:val="20"/>
              </w:rPr>
              <w:t>Бренд</w:t>
            </w:r>
            <w:hyperlink r:id="rId14" w:history="1">
              <w:r w:rsidRPr="00FF1CD0">
                <w:rPr>
                  <w:rStyle w:val="a4"/>
                  <w:rFonts w:ascii="Times New Roman" w:hAnsi="Times New Roman"/>
                  <w:sz w:val="20"/>
                  <w:szCs w:val="20"/>
                </w:rPr>
                <w:t>НАВТЕКС</w:t>
              </w:r>
              <w:proofErr w:type="spellEnd"/>
              <w:r w:rsidRPr="00FF1CD0">
                <w:rPr>
                  <w:rStyle w:val="a4"/>
                  <w:rFonts w:ascii="Times New Roman" w:hAnsi="Times New Roman"/>
                  <w:sz w:val="20"/>
                  <w:szCs w:val="20"/>
                </w:rPr>
                <w:t xml:space="preserve"> </w:t>
              </w:r>
            </w:hyperlink>
            <w:r w:rsidRPr="00FF1CD0">
              <w:rPr>
                <w:rFonts w:ascii="Times New Roman" w:hAnsi="Times New Roman"/>
                <w:sz w:val="20"/>
                <w:szCs w:val="20"/>
              </w:rPr>
              <w:t>Форма выпуска</w:t>
            </w:r>
            <w:r>
              <w:rPr>
                <w:rFonts w:ascii="Times New Roman" w:hAnsi="Times New Roman"/>
                <w:sz w:val="20"/>
                <w:szCs w:val="20"/>
              </w:rPr>
              <w:t xml:space="preserve"> </w:t>
            </w:r>
            <w:r w:rsidRPr="00FF1CD0">
              <w:rPr>
                <w:rFonts w:ascii="Times New Roman" w:hAnsi="Times New Roman"/>
                <w:sz w:val="20"/>
                <w:szCs w:val="20"/>
              </w:rPr>
              <w:t xml:space="preserve">Бинт марлевый медицинский стерильный в </w:t>
            </w:r>
            <w:proofErr w:type="spellStart"/>
            <w:r w:rsidRPr="00FF1CD0">
              <w:rPr>
                <w:rFonts w:ascii="Times New Roman" w:hAnsi="Times New Roman"/>
                <w:sz w:val="20"/>
                <w:szCs w:val="20"/>
              </w:rPr>
              <w:t>инд.уп</w:t>
            </w:r>
            <w:proofErr w:type="gramStart"/>
            <w:r w:rsidRPr="00FF1CD0">
              <w:rPr>
                <w:rFonts w:ascii="Times New Roman" w:hAnsi="Times New Roman"/>
                <w:sz w:val="20"/>
                <w:szCs w:val="20"/>
              </w:rPr>
              <w:t>.б</w:t>
            </w:r>
            <w:proofErr w:type="gramEnd"/>
            <w:r w:rsidRPr="00FF1CD0">
              <w:rPr>
                <w:rFonts w:ascii="Times New Roman" w:hAnsi="Times New Roman"/>
                <w:sz w:val="20"/>
                <w:szCs w:val="20"/>
              </w:rPr>
              <w:t>инты</w:t>
            </w:r>
            <w:proofErr w:type="spellEnd"/>
            <w:r w:rsidRPr="00FF1CD0">
              <w:rPr>
                <w:rFonts w:ascii="Times New Roman" w:hAnsi="Times New Roman"/>
                <w:sz w:val="20"/>
                <w:szCs w:val="20"/>
              </w:rPr>
              <w:t xml:space="preserve"> изготовлены из высококачественной отбеленной хлопчатобумажной медицинской марли (100% хлопок).Стерилизация радиационная</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30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Бинт эластичный </w:t>
            </w:r>
            <w:proofErr w:type="gramStart"/>
            <w:r w:rsidRPr="00F84B98">
              <w:rPr>
                <w:rFonts w:ascii="Times New Roman" w:hAnsi="Times New Roman"/>
                <w:color w:val="000000"/>
                <w:sz w:val="20"/>
                <w:szCs w:val="20"/>
              </w:rPr>
              <w:t>СР</w:t>
            </w:r>
            <w:proofErr w:type="gramEnd"/>
            <w:r w:rsidRPr="00F84B98">
              <w:rPr>
                <w:rFonts w:ascii="Times New Roman" w:hAnsi="Times New Roman"/>
                <w:color w:val="000000"/>
                <w:sz w:val="20"/>
                <w:szCs w:val="20"/>
              </w:rPr>
              <w:t xml:space="preserve"> 2мx8см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Тонус бинт эластичный медицинский </w:t>
            </w:r>
            <w:proofErr w:type="gramStart"/>
            <w:r w:rsidRPr="00FF1CD0">
              <w:rPr>
                <w:rFonts w:ascii="Times New Roman" w:hAnsi="Times New Roman"/>
                <w:sz w:val="20"/>
                <w:szCs w:val="20"/>
                <w:shd w:val="clear" w:color="auto" w:fill="FFFFFF"/>
              </w:rPr>
              <w:t>СР</w:t>
            </w:r>
            <w:proofErr w:type="gramEnd"/>
            <w:r w:rsidRPr="00FF1CD0">
              <w:rPr>
                <w:rFonts w:ascii="Times New Roman" w:hAnsi="Times New Roman"/>
                <w:sz w:val="20"/>
                <w:szCs w:val="20"/>
                <w:shd w:val="clear" w:color="auto" w:fill="FFFFFF"/>
              </w:rPr>
              <w:t xml:space="preserve"> 2мх8см</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gramStart"/>
            <w:r w:rsidRPr="00F84B98">
              <w:rPr>
                <w:rFonts w:ascii="Times New Roman" w:hAnsi="Times New Roman"/>
                <w:color w:val="000000"/>
                <w:sz w:val="20"/>
                <w:szCs w:val="20"/>
              </w:rPr>
              <w:t>Бумага</w:t>
            </w:r>
            <w:proofErr w:type="gramEnd"/>
            <w:r w:rsidRPr="00F84B98">
              <w:rPr>
                <w:rFonts w:ascii="Times New Roman" w:hAnsi="Times New Roman"/>
                <w:color w:val="000000"/>
                <w:sz w:val="20"/>
                <w:szCs w:val="20"/>
              </w:rPr>
              <w:t xml:space="preserve"> регистрирующая для ЭКГ внутренняя 57ммx30мx12мм рулон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Термобумага  д/ЭКГ 57*30*12 </w:t>
            </w:r>
            <w:proofErr w:type="spellStart"/>
            <w:r w:rsidRPr="00FF1CD0">
              <w:rPr>
                <w:rFonts w:ascii="Times New Roman" w:hAnsi="Times New Roman"/>
                <w:sz w:val="20"/>
                <w:szCs w:val="20"/>
              </w:rPr>
              <w:t>наруж</w:t>
            </w:r>
            <w:proofErr w:type="spellEnd"/>
            <w:r w:rsidRPr="00FF1CD0">
              <w:rPr>
                <w:rFonts w:ascii="Times New Roman" w:hAnsi="Times New Roman"/>
                <w:sz w:val="20"/>
                <w:szCs w:val="20"/>
              </w:rPr>
              <w:t>. Намотка</w:t>
            </w:r>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Мелованная бумага, покрытая термическим составом, реагирующим на нагревание, для лабораторного диагностического оборудования. Бумага смотана в рулон </w:t>
            </w:r>
            <w:proofErr w:type="spellStart"/>
            <w:r w:rsidRPr="00FF1CD0">
              <w:rPr>
                <w:rFonts w:ascii="Times New Roman" w:hAnsi="Times New Roman"/>
                <w:sz w:val="20"/>
                <w:szCs w:val="20"/>
              </w:rPr>
              <w:t>термослоем</w:t>
            </w:r>
            <w:proofErr w:type="spellEnd"/>
            <w:r w:rsidRPr="00FF1CD0">
              <w:rPr>
                <w:rFonts w:ascii="Times New Roman" w:hAnsi="Times New Roman"/>
                <w:sz w:val="20"/>
                <w:szCs w:val="20"/>
              </w:rPr>
              <w:t xml:space="preserve"> наружу. Требуемые размерные характеристики: Ширина рулона – 80 +/- 0,1мм; Длина намотки – не менее 30м; Внутренний диаметр втулки – 12 +/- 0,1мм. </w:t>
            </w:r>
            <w:proofErr w:type="spellStart"/>
            <w:r w:rsidRPr="00FF1CD0">
              <w:rPr>
                <w:rFonts w:ascii="Times New Roman" w:hAnsi="Times New Roman"/>
                <w:sz w:val="20"/>
                <w:szCs w:val="20"/>
              </w:rPr>
              <w:t>Теплопишущий</w:t>
            </w:r>
            <w:proofErr w:type="spellEnd"/>
            <w:r w:rsidRPr="00FF1CD0">
              <w:rPr>
                <w:rFonts w:ascii="Times New Roman" w:hAnsi="Times New Roman"/>
                <w:sz w:val="20"/>
                <w:szCs w:val="20"/>
              </w:rPr>
              <w:t xml:space="preserve"> слой имеет координатную сетку светло-красного цвета и пластиковую втулку размером 12мм. Бумага должна быть изготовлена из импортного сырья</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Рулон</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7</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gramStart"/>
            <w:r w:rsidRPr="00F84B98">
              <w:rPr>
                <w:rFonts w:ascii="Times New Roman" w:hAnsi="Times New Roman"/>
                <w:color w:val="000000"/>
                <w:sz w:val="20"/>
                <w:szCs w:val="20"/>
              </w:rPr>
              <w:t>Бумага</w:t>
            </w:r>
            <w:proofErr w:type="gramEnd"/>
            <w:r w:rsidRPr="00F84B98">
              <w:rPr>
                <w:rFonts w:ascii="Times New Roman" w:hAnsi="Times New Roman"/>
                <w:color w:val="000000"/>
                <w:sz w:val="20"/>
                <w:szCs w:val="20"/>
              </w:rPr>
              <w:t xml:space="preserve"> регистрирующая для ЭКГ наружная  110мx30мx12мм  рулон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Термобумага д/ЭКГ  110*30*12 </w:t>
            </w:r>
            <w:proofErr w:type="spellStart"/>
            <w:r w:rsidRPr="00FF1CD0">
              <w:rPr>
                <w:rFonts w:ascii="Times New Roman" w:hAnsi="Times New Roman"/>
                <w:sz w:val="20"/>
                <w:szCs w:val="20"/>
              </w:rPr>
              <w:t>внутр</w:t>
            </w:r>
            <w:proofErr w:type="gramStart"/>
            <w:r w:rsidRPr="00FF1CD0">
              <w:rPr>
                <w:rFonts w:ascii="Times New Roman" w:hAnsi="Times New Roman"/>
                <w:sz w:val="20"/>
                <w:szCs w:val="20"/>
              </w:rPr>
              <w:t>.н</w:t>
            </w:r>
            <w:proofErr w:type="gramEnd"/>
            <w:r w:rsidRPr="00FF1CD0">
              <w:rPr>
                <w:rFonts w:ascii="Times New Roman" w:hAnsi="Times New Roman"/>
                <w:sz w:val="20"/>
                <w:szCs w:val="20"/>
              </w:rPr>
              <w:t>амотка</w:t>
            </w:r>
            <w:proofErr w:type="spellEnd"/>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Лента тепло-регистрационная для ЭКГ 110 мм *30 м в рулоне.</w:t>
            </w:r>
            <w:r w:rsidRPr="00FF1CD0">
              <w:rPr>
                <w:rFonts w:ascii="Times New Roman" w:hAnsi="Times New Roman"/>
                <w:sz w:val="20"/>
                <w:szCs w:val="20"/>
              </w:rPr>
              <w:br/>
            </w:r>
            <w:proofErr w:type="gramStart"/>
            <w:r w:rsidRPr="00FF1CD0">
              <w:rPr>
                <w:rFonts w:ascii="Times New Roman" w:hAnsi="Times New Roman"/>
                <w:sz w:val="20"/>
                <w:szCs w:val="20"/>
              </w:rPr>
              <w:t>Изготовлена</w:t>
            </w:r>
            <w:proofErr w:type="gramEnd"/>
            <w:r w:rsidRPr="00FF1CD0">
              <w:rPr>
                <w:rFonts w:ascii="Times New Roman" w:hAnsi="Times New Roman"/>
                <w:sz w:val="20"/>
                <w:szCs w:val="20"/>
              </w:rPr>
              <w:t xml:space="preserve"> из импортной основы, с покрытием термическим составом, реагирующим на нагревание.</w:t>
            </w:r>
            <w:r w:rsidRPr="00FF1CD0">
              <w:rPr>
                <w:rFonts w:ascii="Times New Roman" w:hAnsi="Times New Roman"/>
                <w:sz w:val="20"/>
                <w:szCs w:val="20"/>
              </w:rPr>
              <w:br/>
              <w:t>Минимальная белизна по ISO 85%, плотность 60,0 г/м</w:t>
            </w:r>
            <w:proofErr w:type="gramStart"/>
            <w:r w:rsidRPr="00FF1CD0">
              <w:rPr>
                <w:rFonts w:ascii="Times New Roman" w:hAnsi="Times New Roman"/>
                <w:sz w:val="20"/>
                <w:szCs w:val="20"/>
              </w:rPr>
              <w:t>2</w:t>
            </w:r>
            <w:proofErr w:type="gramEnd"/>
            <w:r w:rsidRPr="00FF1CD0">
              <w:rPr>
                <w:rFonts w:ascii="Times New Roman" w:hAnsi="Times New Roman"/>
                <w:sz w:val="20"/>
                <w:szCs w:val="20"/>
              </w:rPr>
              <w:t xml:space="preserve"> плюс-минус 4,0, толщина 63+-5 </w:t>
            </w:r>
            <w:proofErr w:type="spellStart"/>
            <w:r w:rsidRPr="00FF1CD0">
              <w:rPr>
                <w:rFonts w:ascii="Times New Roman" w:hAnsi="Times New Roman"/>
                <w:sz w:val="20"/>
                <w:szCs w:val="20"/>
              </w:rPr>
              <w:t>мк</w:t>
            </w:r>
            <w:proofErr w:type="spellEnd"/>
            <w:r w:rsidRPr="00FF1CD0">
              <w:rPr>
                <w:rFonts w:ascii="Times New Roman" w:hAnsi="Times New Roman"/>
                <w:sz w:val="20"/>
                <w:szCs w:val="20"/>
              </w:rPr>
              <w:t>, гладкость мин.450 сек., динамическая чувствительность - 1,1+-0,05 OD, максимальная - 1,25+-0,10 OD.</w:t>
            </w:r>
            <w:r w:rsidRPr="00FF1CD0">
              <w:rPr>
                <w:rFonts w:ascii="Times New Roman" w:hAnsi="Times New Roman"/>
                <w:sz w:val="20"/>
                <w:szCs w:val="20"/>
              </w:rPr>
              <w:br/>
            </w:r>
            <w:proofErr w:type="spellStart"/>
            <w:r w:rsidRPr="00FF1CD0">
              <w:rPr>
                <w:rFonts w:ascii="Times New Roman" w:hAnsi="Times New Roman"/>
                <w:sz w:val="20"/>
                <w:szCs w:val="20"/>
              </w:rPr>
              <w:t>Теплопишущий</w:t>
            </w:r>
            <w:proofErr w:type="spellEnd"/>
            <w:r w:rsidRPr="00FF1CD0">
              <w:rPr>
                <w:rFonts w:ascii="Times New Roman" w:hAnsi="Times New Roman"/>
                <w:sz w:val="20"/>
                <w:szCs w:val="20"/>
              </w:rPr>
              <w:t xml:space="preserve"> слой имеет координатную сетку светло-красного цвета, внутренняя намотка сетки и пластиковую втулку 12 мм.</w:t>
            </w:r>
            <w:r w:rsidRPr="00FF1CD0">
              <w:rPr>
                <w:rFonts w:ascii="Times New Roman" w:hAnsi="Times New Roman"/>
                <w:sz w:val="20"/>
                <w:szCs w:val="20"/>
              </w:rPr>
              <w:br/>
              <w:t>Гарантированный срок хранения проявленного изображения не менее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Рулон</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8</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Воронка ушная стерильная одноразовая № 2, полимерная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Воронка ушная №2 (наружный диаметр 5,0мм) одноразовая стерильная используется в медицинских учреждениях для проведения диагностической отоскопии, осмотра у пациентов ушной раковины, а также для осмотра глубоких частей наружного слухового прохода и барабанной перепонки. Изготавливается одноразовая ушная воронка из черного теплопроводного медицинского полипропилена. Воронка ушная </w:t>
            </w:r>
            <w:proofErr w:type="spellStart"/>
            <w:r w:rsidRPr="00FF1CD0">
              <w:rPr>
                <w:rFonts w:ascii="Times New Roman" w:hAnsi="Times New Roman"/>
                <w:sz w:val="20"/>
                <w:szCs w:val="20"/>
                <w:shd w:val="clear" w:color="auto" w:fill="FFFFFF"/>
              </w:rPr>
              <w:t>атравматична</w:t>
            </w:r>
            <w:proofErr w:type="spellEnd"/>
            <w:r w:rsidRPr="00FF1CD0">
              <w:rPr>
                <w:rFonts w:ascii="Times New Roman" w:hAnsi="Times New Roman"/>
                <w:sz w:val="20"/>
                <w:szCs w:val="20"/>
                <w:shd w:val="clear" w:color="auto" w:fill="FFFFFF"/>
              </w:rPr>
              <w:t xml:space="preserve"> - имеет гладкие ровные поверхности и края, которые исключает риск повреждения тканей. Ушную воронку еще также называют ушным зеркалом</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9</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Гель для УЗИ </w:t>
            </w:r>
            <w:proofErr w:type="spellStart"/>
            <w:r w:rsidRPr="00F84B98">
              <w:rPr>
                <w:rFonts w:ascii="Times New Roman" w:hAnsi="Times New Roman"/>
                <w:color w:val="000000"/>
                <w:sz w:val="20"/>
                <w:szCs w:val="20"/>
              </w:rPr>
              <w:t>Акугель</w:t>
            </w:r>
            <w:proofErr w:type="spellEnd"/>
            <w:r w:rsidRPr="00F84B98">
              <w:rPr>
                <w:rFonts w:ascii="Times New Roman" w:hAnsi="Times New Roman"/>
                <w:color w:val="000000"/>
                <w:sz w:val="20"/>
                <w:szCs w:val="20"/>
              </w:rPr>
              <w:t xml:space="preserve"> средней вязкости 5кг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 1кг</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bCs/>
                <w:sz w:val="20"/>
                <w:szCs w:val="20"/>
              </w:rPr>
              <w:t>Универсальный гель для ультразвуковых исследований (УЗИ) для проведения ультразвуковых исследований </w:t>
            </w:r>
            <w:r w:rsidRPr="00FF1CD0">
              <w:rPr>
                <w:rFonts w:ascii="Times New Roman" w:hAnsi="Times New Roman"/>
                <w:sz w:val="20"/>
                <w:szCs w:val="20"/>
              </w:rPr>
              <w:t>при диагностическом обследовании мягких тканей человека, терапевтических процедур, фот</w:t>
            </w:r>
            <w:proofErr w:type="gramStart"/>
            <w:r w:rsidRPr="00FF1CD0">
              <w:rPr>
                <w:rFonts w:ascii="Times New Roman" w:hAnsi="Times New Roman"/>
                <w:sz w:val="20"/>
                <w:szCs w:val="20"/>
              </w:rPr>
              <w:t>о-</w:t>
            </w:r>
            <w:proofErr w:type="gramEnd"/>
            <w:r w:rsidRPr="00FF1CD0">
              <w:rPr>
                <w:rFonts w:ascii="Times New Roman" w:hAnsi="Times New Roman"/>
                <w:sz w:val="20"/>
                <w:szCs w:val="20"/>
              </w:rPr>
              <w:t xml:space="preserve"> и лазерной косметологии, допплерографии в условиях клиник, больниц, диагностических центров. Рекомендуется для всех процедур, где требуется вязкий гель. Имеет меньшую вязкость, чем </w:t>
            </w:r>
            <w:hyperlink r:id="rId15" w:tooltip="Гель для УЗИ Медиагель средней вязкости " w:history="1">
              <w:r w:rsidRPr="00FF1CD0">
                <w:rPr>
                  <w:rStyle w:val="a4"/>
                  <w:rFonts w:ascii="Times New Roman" w:hAnsi="Times New Roman"/>
                  <w:sz w:val="20"/>
                  <w:szCs w:val="20"/>
                </w:rPr>
                <w:t>"</w:t>
              </w:r>
              <w:proofErr w:type="spellStart"/>
              <w:r w:rsidRPr="00FF1CD0">
                <w:rPr>
                  <w:rStyle w:val="a4"/>
                  <w:rFonts w:ascii="Times New Roman" w:hAnsi="Times New Roman"/>
                  <w:sz w:val="20"/>
                  <w:szCs w:val="20"/>
                </w:rPr>
                <w:t>Медиагель</w:t>
              </w:r>
              <w:proofErr w:type="spellEnd"/>
              <w:r w:rsidRPr="00FF1CD0">
                <w:rPr>
                  <w:rStyle w:val="a4"/>
                  <w:rFonts w:ascii="Times New Roman" w:hAnsi="Times New Roman"/>
                  <w:sz w:val="20"/>
                  <w:szCs w:val="20"/>
                </w:rPr>
                <w:t xml:space="preserve"> высокой вязкости"</w:t>
              </w:r>
            </w:hyperlink>
            <w:r w:rsidRPr="00FF1CD0">
              <w:rPr>
                <w:rFonts w:ascii="Times New Roman" w:hAnsi="Times New Roman"/>
                <w:sz w:val="20"/>
                <w:szCs w:val="20"/>
              </w:rPr>
              <w:t>.</w:t>
            </w:r>
            <w:r w:rsidRPr="00FF1CD0">
              <w:rPr>
                <w:rFonts w:ascii="Times New Roman" w:hAnsi="Times New Roman"/>
                <w:sz w:val="20"/>
                <w:szCs w:val="20"/>
              </w:rPr>
              <w:br/>
              <w:t>Гель акустически корректный в широком диапазоне частот, используемых в медицинском ультразвуке</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40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10</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Гель для УЗИ </w:t>
            </w:r>
            <w:proofErr w:type="spellStart"/>
            <w:r w:rsidRPr="00F84B98">
              <w:rPr>
                <w:rFonts w:ascii="Times New Roman" w:hAnsi="Times New Roman"/>
                <w:color w:val="000000"/>
                <w:sz w:val="20"/>
                <w:szCs w:val="20"/>
              </w:rPr>
              <w:t>Гельтек</w:t>
            </w:r>
            <w:proofErr w:type="spellEnd"/>
            <w:r w:rsidRPr="00F84B98">
              <w:rPr>
                <w:rFonts w:ascii="Times New Roman" w:hAnsi="Times New Roman"/>
                <w:color w:val="000000"/>
                <w:sz w:val="20"/>
                <w:szCs w:val="20"/>
              </w:rPr>
              <w:t xml:space="preserve"> средней вязкости бесцветный 250г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bCs/>
                <w:sz w:val="20"/>
                <w:szCs w:val="20"/>
              </w:rPr>
              <w:t>Универсальный гель для ультразвуковых исследований (УЗИ) для проведения ультразвуковых исследований </w:t>
            </w:r>
            <w:r w:rsidRPr="00FF1CD0">
              <w:rPr>
                <w:rFonts w:ascii="Times New Roman" w:hAnsi="Times New Roman"/>
                <w:sz w:val="20"/>
                <w:szCs w:val="20"/>
              </w:rPr>
              <w:t>при диагностическом обследовании мягких тканей человека, терапевтических процедур, фот</w:t>
            </w:r>
            <w:proofErr w:type="gramStart"/>
            <w:r w:rsidRPr="00FF1CD0">
              <w:rPr>
                <w:rFonts w:ascii="Times New Roman" w:hAnsi="Times New Roman"/>
                <w:sz w:val="20"/>
                <w:szCs w:val="20"/>
              </w:rPr>
              <w:t>о-</w:t>
            </w:r>
            <w:proofErr w:type="gramEnd"/>
            <w:r w:rsidRPr="00FF1CD0">
              <w:rPr>
                <w:rFonts w:ascii="Times New Roman" w:hAnsi="Times New Roman"/>
                <w:sz w:val="20"/>
                <w:szCs w:val="20"/>
              </w:rPr>
              <w:t xml:space="preserve"> и лазерной косметологии, допплерографии в условиях клиник, больниц, диагностических центров. Рекомендуется для всех процедур, где требуется вязкий гель. Имеет меньшую вязкость, чем </w:t>
            </w:r>
            <w:hyperlink r:id="rId16" w:tooltip="Гель для УЗИ Медиагель средней вязкости " w:history="1">
              <w:r w:rsidRPr="00FF1CD0">
                <w:rPr>
                  <w:rStyle w:val="a4"/>
                  <w:rFonts w:ascii="Times New Roman" w:hAnsi="Times New Roman"/>
                  <w:sz w:val="20"/>
                  <w:szCs w:val="20"/>
                </w:rPr>
                <w:t>"</w:t>
              </w:r>
              <w:proofErr w:type="spellStart"/>
              <w:r w:rsidRPr="00FF1CD0">
                <w:rPr>
                  <w:rStyle w:val="a4"/>
                  <w:rFonts w:ascii="Times New Roman" w:hAnsi="Times New Roman"/>
                  <w:sz w:val="20"/>
                  <w:szCs w:val="20"/>
                </w:rPr>
                <w:t>Медиагель</w:t>
              </w:r>
              <w:proofErr w:type="spellEnd"/>
              <w:r w:rsidRPr="00FF1CD0">
                <w:rPr>
                  <w:rStyle w:val="a4"/>
                  <w:rFonts w:ascii="Times New Roman" w:hAnsi="Times New Roman"/>
                  <w:sz w:val="20"/>
                  <w:szCs w:val="20"/>
                </w:rPr>
                <w:t xml:space="preserve"> высокой вязкости"</w:t>
              </w:r>
            </w:hyperlink>
            <w:r w:rsidRPr="00FF1CD0">
              <w:rPr>
                <w:rFonts w:ascii="Times New Roman" w:hAnsi="Times New Roman"/>
                <w:sz w:val="20"/>
                <w:szCs w:val="20"/>
              </w:rPr>
              <w:t>.</w:t>
            </w:r>
            <w:r w:rsidRPr="00FF1CD0">
              <w:rPr>
                <w:rFonts w:ascii="Times New Roman" w:hAnsi="Times New Roman"/>
                <w:sz w:val="20"/>
                <w:szCs w:val="20"/>
              </w:rPr>
              <w:br/>
              <w:t>Гель акустически корректный в широком диапазоне частот, используемых в медицинском ультразвуке.</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Флакон</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Жгут кровоостанавливающий резиновый</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bCs/>
                <w:sz w:val="20"/>
                <w:szCs w:val="20"/>
              </w:rPr>
              <w:t>Жгут</w:t>
            </w:r>
            <w:r w:rsidRPr="00FF1CD0">
              <w:rPr>
                <w:rFonts w:ascii="Times New Roman" w:hAnsi="Times New Roman"/>
                <w:sz w:val="20"/>
                <w:szCs w:val="20"/>
              </w:rPr>
              <w:t> предназначен для временной остановки крови при артериальных кровотечениях из верхних и нижних конечностей, при синдроме сдавливания - в качестве защитных жгутов, при отеке легких - в качестве турникетных жгутов</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lang w:val="en-US"/>
              </w:rPr>
            </w:pPr>
            <w:r w:rsidRPr="00F84B98">
              <w:rPr>
                <w:rFonts w:ascii="Times New Roman" w:hAnsi="Times New Roman"/>
                <w:color w:val="000000"/>
                <w:sz w:val="20"/>
                <w:szCs w:val="20"/>
                <w:lang w:val="en-US"/>
              </w:rPr>
              <w:t xml:space="preserve">One Touch Select </w:t>
            </w:r>
            <w:r w:rsidRPr="00F84B98">
              <w:rPr>
                <w:rFonts w:ascii="Times New Roman" w:hAnsi="Times New Roman"/>
                <w:color w:val="000000"/>
                <w:sz w:val="20"/>
                <w:szCs w:val="20"/>
              </w:rPr>
              <w:t>тест</w:t>
            </w:r>
            <w:r w:rsidRPr="00F84B98">
              <w:rPr>
                <w:rFonts w:ascii="Times New Roman" w:hAnsi="Times New Roman"/>
                <w:color w:val="000000"/>
                <w:sz w:val="20"/>
                <w:szCs w:val="20"/>
                <w:lang w:val="en-US"/>
              </w:rPr>
              <w:t>-</w:t>
            </w:r>
            <w:r w:rsidRPr="00F84B98">
              <w:rPr>
                <w:rFonts w:ascii="Times New Roman" w:hAnsi="Times New Roman"/>
                <w:color w:val="000000"/>
                <w:sz w:val="20"/>
                <w:szCs w:val="20"/>
              </w:rPr>
              <w:t>полоски</w:t>
            </w:r>
            <w:r w:rsidRPr="00F84B98">
              <w:rPr>
                <w:rFonts w:ascii="Times New Roman" w:hAnsi="Times New Roman"/>
                <w:color w:val="000000"/>
                <w:sz w:val="20"/>
                <w:szCs w:val="20"/>
                <w:lang w:val="en-US"/>
              </w:rPr>
              <w:t xml:space="preserve"> №50</w:t>
            </w:r>
          </w:p>
        </w:tc>
        <w:tc>
          <w:tcPr>
            <w:tcW w:w="5846" w:type="dxa"/>
            <w:shd w:val="clear" w:color="auto" w:fill="auto"/>
            <w:vAlign w:val="bottom"/>
          </w:tcPr>
          <w:p w:rsidR="00FF1CD0" w:rsidRPr="00FF1CD0" w:rsidRDefault="00FF1CD0" w:rsidP="00FF1CD0">
            <w:pPr>
              <w:shd w:val="clear" w:color="auto" w:fill="FFFFFF"/>
              <w:spacing w:after="203"/>
              <w:rPr>
                <w:rFonts w:ascii="Times New Roman" w:hAnsi="Times New Roman"/>
                <w:sz w:val="20"/>
                <w:szCs w:val="20"/>
                <w:lang w:eastAsia="ru-RU"/>
              </w:rPr>
            </w:pPr>
            <w:r w:rsidRPr="00FF1CD0">
              <w:rPr>
                <w:rFonts w:ascii="Times New Roman" w:hAnsi="Times New Roman"/>
                <w:sz w:val="20"/>
                <w:szCs w:val="20"/>
                <w:lang w:eastAsia="ru-RU"/>
              </w:rPr>
              <w:t xml:space="preserve">используются для измерения уровня глюкозы </w:t>
            </w:r>
            <w:proofErr w:type="spellStart"/>
            <w:r w:rsidRPr="00FF1CD0">
              <w:rPr>
                <w:rFonts w:ascii="Times New Roman" w:hAnsi="Times New Roman"/>
                <w:sz w:val="20"/>
                <w:szCs w:val="20"/>
                <w:lang w:eastAsia="ru-RU"/>
              </w:rPr>
              <w:t>глюкометром</w:t>
            </w:r>
            <w:proofErr w:type="spell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t>OneTouch</w:t>
            </w:r>
            <w:proofErr w:type="spell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t>Select</w:t>
            </w:r>
            <w:proofErr w:type="spellEnd"/>
            <w:r w:rsidRPr="00FF1CD0">
              <w:rPr>
                <w:rFonts w:ascii="Times New Roman" w:hAnsi="Times New Roman"/>
                <w:sz w:val="20"/>
                <w:szCs w:val="20"/>
                <w:lang w:eastAsia="ru-RU"/>
              </w:rPr>
              <w:t>.</w:t>
            </w:r>
          </w:p>
          <w:p w:rsidR="00FF1CD0" w:rsidRPr="00FF1CD0" w:rsidRDefault="00FF1CD0" w:rsidP="00FF1CD0">
            <w:pPr>
              <w:shd w:val="clear" w:color="auto" w:fill="FFFFFF"/>
              <w:spacing w:after="203"/>
              <w:rPr>
                <w:rFonts w:ascii="Times New Roman" w:hAnsi="Times New Roman"/>
                <w:sz w:val="20"/>
                <w:szCs w:val="20"/>
                <w:lang w:eastAsia="ru-RU"/>
              </w:rPr>
            </w:pPr>
            <w:r w:rsidRPr="00FF1CD0">
              <w:rPr>
                <w:rFonts w:ascii="Times New Roman" w:hAnsi="Times New Roman"/>
                <w:sz w:val="20"/>
                <w:szCs w:val="20"/>
                <w:lang w:eastAsia="ru-RU"/>
              </w:rPr>
              <w:t xml:space="preserve">№ 50 в названии товара означает, что в одной упаковке </w:t>
            </w:r>
            <w:proofErr w:type="gramStart"/>
            <w:r w:rsidRPr="00FF1CD0">
              <w:rPr>
                <w:rFonts w:ascii="Times New Roman" w:hAnsi="Times New Roman"/>
                <w:sz w:val="20"/>
                <w:szCs w:val="20"/>
                <w:lang w:eastAsia="ru-RU"/>
              </w:rPr>
              <w:t>тест-полосок</w:t>
            </w:r>
            <w:proofErr w:type="gramEnd"/>
            <w:r w:rsidRPr="00FF1CD0">
              <w:rPr>
                <w:rFonts w:ascii="Times New Roman" w:hAnsi="Times New Roman"/>
                <w:sz w:val="20"/>
                <w:szCs w:val="20"/>
                <w:lang w:eastAsia="ru-RU"/>
              </w:rPr>
              <w:t xml:space="preserve"> их находится 50 штук. Для проведения анализа крови на уровень глюкозы с </w:t>
            </w:r>
            <w:proofErr w:type="gramStart"/>
            <w:r w:rsidRPr="00FF1CD0">
              <w:rPr>
                <w:rFonts w:ascii="Times New Roman" w:hAnsi="Times New Roman"/>
                <w:sz w:val="20"/>
                <w:szCs w:val="20"/>
                <w:lang w:eastAsia="ru-RU"/>
              </w:rPr>
              <w:t>тест-полосками</w:t>
            </w:r>
            <w:proofErr w:type="gram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t>Уан</w:t>
            </w:r>
            <w:proofErr w:type="spell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t>Тач</w:t>
            </w:r>
            <w:proofErr w:type="spell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t>Селект</w:t>
            </w:r>
            <w:proofErr w:type="spellEnd"/>
            <w:r w:rsidRPr="00FF1CD0">
              <w:rPr>
                <w:rFonts w:ascii="Times New Roman" w:hAnsi="Times New Roman"/>
                <w:sz w:val="20"/>
                <w:szCs w:val="20"/>
                <w:lang w:eastAsia="ru-RU"/>
              </w:rPr>
              <w:t>  нужен образец крови объемом даже меньше, чем одна капля.</w:t>
            </w:r>
          </w:p>
          <w:p w:rsidR="00FF1CD0" w:rsidRPr="00FF1CD0" w:rsidRDefault="00FF1CD0" w:rsidP="00FF1CD0">
            <w:pPr>
              <w:shd w:val="clear" w:color="auto" w:fill="FFFFFF"/>
              <w:spacing w:after="203"/>
              <w:rPr>
                <w:rFonts w:ascii="Times New Roman" w:hAnsi="Times New Roman"/>
                <w:sz w:val="20"/>
                <w:szCs w:val="20"/>
                <w:lang w:eastAsia="ru-RU"/>
              </w:rPr>
            </w:pPr>
            <w:proofErr w:type="gramStart"/>
            <w:r w:rsidRPr="00FF1CD0">
              <w:rPr>
                <w:rFonts w:ascii="Times New Roman" w:hAnsi="Times New Roman"/>
                <w:sz w:val="20"/>
                <w:szCs w:val="20"/>
                <w:lang w:eastAsia="ru-RU"/>
              </w:rPr>
              <w:t>Тест-полоски</w:t>
            </w:r>
            <w:proofErr w:type="gramEnd"/>
            <w:r w:rsidRPr="00FF1CD0">
              <w:rPr>
                <w:rFonts w:ascii="Times New Roman" w:hAnsi="Times New Roman"/>
                <w:sz w:val="20"/>
                <w:szCs w:val="20"/>
                <w:lang w:eastAsia="ru-RU"/>
              </w:rPr>
              <w:t xml:space="preserve"> имеют капиллярную структуру и быстро впитывают кровь. Тест будет готов через 5 секунд. </w:t>
            </w:r>
            <w:proofErr w:type="spellStart"/>
            <w:r w:rsidRPr="00FF1CD0">
              <w:rPr>
                <w:rFonts w:ascii="Times New Roman" w:hAnsi="Times New Roman"/>
                <w:sz w:val="20"/>
                <w:szCs w:val="20"/>
                <w:lang w:eastAsia="ru-RU"/>
              </w:rPr>
              <w:t>OneTouch</w:t>
            </w:r>
            <w:proofErr w:type="spell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lastRenderedPageBreak/>
              <w:t>Select</w:t>
            </w:r>
            <w:proofErr w:type="spellEnd"/>
            <w:r w:rsidRPr="00FF1CD0">
              <w:rPr>
                <w:rFonts w:ascii="Times New Roman" w:hAnsi="Times New Roman"/>
                <w:sz w:val="20"/>
                <w:szCs w:val="20"/>
                <w:lang w:eastAsia="ru-RU"/>
              </w:rPr>
              <w:t xml:space="preserve"> является одним из лучших </w:t>
            </w:r>
            <w:proofErr w:type="spellStart"/>
            <w:r w:rsidRPr="00FF1CD0">
              <w:rPr>
                <w:rFonts w:ascii="Times New Roman" w:hAnsi="Times New Roman"/>
                <w:sz w:val="20"/>
                <w:szCs w:val="20"/>
                <w:lang w:eastAsia="ru-RU"/>
              </w:rPr>
              <w:t>глюкометров</w:t>
            </w:r>
            <w:proofErr w:type="spellEnd"/>
            <w:r w:rsidRPr="00FF1CD0">
              <w:rPr>
                <w:rFonts w:ascii="Times New Roman" w:hAnsi="Times New Roman"/>
                <w:sz w:val="20"/>
                <w:szCs w:val="20"/>
                <w:lang w:eastAsia="ru-RU"/>
              </w:rPr>
              <w:t xml:space="preserve"> с множеством функций хранения данных о проведенных тестах и вычислением усредненных результатов за несколько дней. </w:t>
            </w:r>
            <w:proofErr w:type="spellStart"/>
            <w:r w:rsidRPr="00FF1CD0">
              <w:rPr>
                <w:rFonts w:ascii="Times New Roman" w:hAnsi="Times New Roman"/>
                <w:sz w:val="20"/>
                <w:szCs w:val="20"/>
                <w:lang w:eastAsia="ru-RU"/>
              </w:rPr>
              <w:t>Глюкометр</w:t>
            </w:r>
            <w:proofErr w:type="spellEnd"/>
            <w:r w:rsidRPr="00FF1CD0">
              <w:rPr>
                <w:rFonts w:ascii="Times New Roman" w:hAnsi="Times New Roman"/>
                <w:sz w:val="20"/>
                <w:szCs w:val="20"/>
                <w:lang w:eastAsia="ru-RU"/>
              </w:rPr>
              <w:t xml:space="preserve"> имеет большой экран с крупными цифрами. </w:t>
            </w:r>
            <w:proofErr w:type="spellStart"/>
            <w:r w:rsidRPr="00FF1CD0">
              <w:rPr>
                <w:rFonts w:ascii="Times New Roman" w:hAnsi="Times New Roman"/>
                <w:sz w:val="20"/>
                <w:szCs w:val="20"/>
                <w:lang w:eastAsia="ru-RU"/>
              </w:rPr>
              <w:t>Глюкометр</w:t>
            </w:r>
            <w:proofErr w:type="spellEnd"/>
            <w:r w:rsidRPr="00FF1CD0">
              <w:rPr>
                <w:rFonts w:ascii="Times New Roman" w:hAnsi="Times New Roman"/>
                <w:sz w:val="20"/>
                <w:szCs w:val="20"/>
                <w:lang w:eastAsia="ru-RU"/>
              </w:rPr>
              <w:t xml:space="preserve"> Ван </w:t>
            </w:r>
            <w:proofErr w:type="spellStart"/>
            <w:r w:rsidRPr="00FF1CD0">
              <w:rPr>
                <w:rFonts w:ascii="Times New Roman" w:hAnsi="Times New Roman"/>
                <w:sz w:val="20"/>
                <w:szCs w:val="20"/>
                <w:lang w:eastAsia="ru-RU"/>
              </w:rPr>
              <w:t>Тач</w:t>
            </w:r>
            <w:proofErr w:type="spellEnd"/>
            <w:r w:rsidRPr="00FF1CD0">
              <w:rPr>
                <w:rFonts w:ascii="Times New Roman" w:hAnsi="Times New Roman"/>
                <w:sz w:val="20"/>
                <w:szCs w:val="20"/>
                <w:lang w:eastAsia="ru-RU"/>
              </w:rPr>
              <w:t xml:space="preserve"> </w:t>
            </w:r>
            <w:proofErr w:type="spellStart"/>
            <w:r w:rsidRPr="00FF1CD0">
              <w:rPr>
                <w:rFonts w:ascii="Times New Roman" w:hAnsi="Times New Roman"/>
                <w:sz w:val="20"/>
                <w:szCs w:val="20"/>
                <w:lang w:eastAsia="ru-RU"/>
              </w:rPr>
              <w:t>Селект</w:t>
            </w:r>
            <w:proofErr w:type="spellEnd"/>
            <w:r w:rsidRPr="00FF1CD0">
              <w:rPr>
                <w:rFonts w:ascii="Times New Roman" w:hAnsi="Times New Roman"/>
                <w:sz w:val="20"/>
                <w:szCs w:val="20"/>
                <w:lang w:eastAsia="ru-RU"/>
              </w:rPr>
              <w:t xml:space="preserve"> считается одним из лучших аппаратов для пожилых людей. Его разработкой занималась компания из США </w:t>
            </w:r>
            <w:proofErr w:type="spellStart"/>
            <w:r w:rsidRPr="00FF1CD0">
              <w:rPr>
                <w:rFonts w:ascii="Times New Roman" w:hAnsi="Times New Roman"/>
                <w:sz w:val="20"/>
                <w:szCs w:val="20"/>
                <w:lang w:eastAsia="ru-RU"/>
              </w:rPr>
              <w:t>Johnson</w:t>
            </w:r>
            <w:proofErr w:type="spellEnd"/>
            <w:r w:rsidRPr="00FF1CD0">
              <w:rPr>
                <w:rFonts w:ascii="Times New Roman" w:hAnsi="Times New Roman"/>
                <w:sz w:val="20"/>
                <w:szCs w:val="20"/>
                <w:lang w:eastAsia="ru-RU"/>
              </w:rPr>
              <w:t xml:space="preserve"> &amp; </w:t>
            </w:r>
            <w:proofErr w:type="spellStart"/>
            <w:r w:rsidRPr="00FF1CD0">
              <w:rPr>
                <w:rFonts w:ascii="Times New Roman" w:hAnsi="Times New Roman"/>
                <w:sz w:val="20"/>
                <w:szCs w:val="20"/>
                <w:lang w:eastAsia="ru-RU"/>
              </w:rPr>
              <w:t>Johnson</w:t>
            </w:r>
            <w:proofErr w:type="spellEnd"/>
            <w:r w:rsidRPr="00FF1CD0">
              <w:rPr>
                <w:rFonts w:ascii="Times New Roman" w:hAnsi="Times New Roman"/>
                <w:sz w:val="20"/>
                <w:szCs w:val="20"/>
                <w:lang w:eastAsia="ru-RU"/>
              </w:rPr>
              <w:t>. Производитель предоставляет бессрочную гарантию на свой товар.</w:t>
            </w:r>
          </w:p>
          <w:p w:rsidR="00FF1CD0" w:rsidRPr="00FF1CD0" w:rsidRDefault="00FF1CD0" w:rsidP="00FF1CD0">
            <w:pPr>
              <w:numPr>
                <w:ilvl w:val="0"/>
                <w:numId w:val="8"/>
              </w:numPr>
              <w:shd w:val="clear" w:color="auto" w:fill="FFFFFF"/>
              <w:spacing w:after="41" w:line="240" w:lineRule="auto"/>
              <w:ind w:left="0"/>
              <w:rPr>
                <w:rFonts w:ascii="Times New Roman" w:hAnsi="Times New Roman"/>
                <w:sz w:val="20"/>
                <w:szCs w:val="20"/>
                <w:lang w:eastAsia="ru-RU"/>
              </w:rPr>
            </w:pPr>
            <w:r w:rsidRPr="00FF1CD0">
              <w:rPr>
                <w:rFonts w:ascii="Times New Roman" w:hAnsi="Times New Roman"/>
                <w:sz w:val="20"/>
                <w:szCs w:val="20"/>
                <w:lang w:eastAsia="ru-RU"/>
              </w:rPr>
              <w:t>Калибровка: по плазме</w:t>
            </w:r>
          </w:p>
          <w:p w:rsidR="00FF1CD0" w:rsidRPr="00FF1CD0" w:rsidRDefault="00FF1CD0" w:rsidP="00FF1CD0">
            <w:pPr>
              <w:numPr>
                <w:ilvl w:val="0"/>
                <w:numId w:val="8"/>
              </w:numPr>
              <w:shd w:val="clear" w:color="auto" w:fill="FFFFFF"/>
              <w:spacing w:after="41" w:line="240" w:lineRule="auto"/>
              <w:ind w:left="0"/>
              <w:rPr>
                <w:rFonts w:ascii="Times New Roman" w:hAnsi="Times New Roman"/>
                <w:sz w:val="20"/>
                <w:szCs w:val="20"/>
                <w:lang w:eastAsia="ru-RU"/>
              </w:rPr>
            </w:pPr>
            <w:r w:rsidRPr="00FF1CD0">
              <w:rPr>
                <w:rFonts w:ascii="Times New Roman" w:hAnsi="Times New Roman"/>
                <w:sz w:val="20"/>
                <w:szCs w:val="20"/>
                <w:lang w:eastAsia="ru-RU"/>
              </w:rPr>
              <w:t>Измерительный диапазон: 1.1-33.3 ммоль</w:t>
            </w:r>
          </w:p>
          <w:p w:rsidR="00FF1CD0" w:rsidRPr="00FF1CD0" w:rsidRDefault="00FF1CD0" w:rsidP="00FF1CD0">
            <w:pPr>
              <w:numPr>
                <w:ilvl w:val="0"/>
                <w:numId w:val="8"/>
              </w:numPr>
              <w:shd w:val="clear" w:color="auto" w:fill="FFFFFF"/>
              <w:spacing w:after="41" w:line="240" w:lineRule="auto"/>
              <w:ind w:left="0"/>
              <w:rPr>
                <w:rFonts w:ascii="Times New Roman" w:hAnsi="Times New Roman"/>
                <w:sz w:val="20"/>
                <w:szCs w:val="20"/>
                <w:lang w:eastAsia="ru-RU"/>
              </w:rPr>
            </w:pPr>
            <w:r w:rsidRPr="00FF1CD0">
              <w:rPr>
                <w:rFonts w:ascii="Times New Roman" w:hAnsi="Times New Roman"/>
                <w:sz w:val="20"/>
                <w:szCs w:val="20"/>
                <w:lang w:eastAsia="ru-RU"/>
              </w:rPr>
              <w:t>Температура применения: от 7 до 38</w:t>
            </w:r>
            <w:proofErr w:type="gramStart"/>
            <w:r w:rsidRPr="00FF1CD0">
              <w:rPr>
                <w:rFonts w:ascii="Times New Roman" w:hAnsi="Times New Roman"/>
                <w:sz w:val="20"/>
                <w:szCs w:val="20"/>
                <w:lang w:eastAsia="ru-RU"/>
              </w:rPr>
              <w:t xml:space="preserve"> С</w:t>
            </w:r>
            <w:proofErr w:type="gramEnd"/>
          </w:p>
          <w:p w:rsidR="00FF1CD0" w:rsidRPr="00FF1CD0" w:rsidRDefault="00FF1CD0" w:rsidP="00FF1CD0">
            <w:pPr>
              <w:numPr>
                <w:ilvl w:val="0"/>
                <w:numId w:val="8"/>
              </w:numPr>
              <w:shd w:val="clear" w:color="auto" w:fill="FFFFFF"/>
              <w:spacing w:after="41" w:line="240" w:lineRule="auto"/>
              <w:ind w:left="0"/>
              <w:rPr>
                <w:rFonts w:ascii="Times New Roman" w:hAnsi="Times New Roman"/>
                <w:sz w:val="20"/>
                <w:szCs w:val="20"/>
                <w:lang w:eastAsia="ru-RU"/>
              </w:rPr>
            </w:pPr>
            <w:r w:rsidRPr="00FF1CD0">
              <w:rPr>
                <w:rFonts w:ascii="Times New Roman" w:hAnsi="Times New Roman"/>
                <w:sz w:val="20"/>
                <w:szCs w:val="20"/>
                <w:lang w:eastAsia="ru-RU"/>
              </w:rPr>
              <w:t xml:space="preserve">Объем пробы: 1.4 </w:t>
            </w:r>
            <w:proofErr w:type="spellStart"/>
            <w:r w:rsidRPr="00FF1CD0">
              <w:rPr>
                <w:rFonts w:ascii="Times New Roman" w:hAnsi="Times New Roman"/>
                <w:sz w:val="20"/>
                <w:szCs w:val="20"/>
                <w:lang w:eastAsia="ru-RU"/>
              </w:rPr>
              <w:t>мкл</w:t>
            </w:r>
            <w:proofErr w:type="spellEnd"/>
          </w:p>
          <w:p w:rsidR="00FF1CD0" w:rsidRPr="00FF1CD0" w:rsidRDefault="00FF1CD0" w:rsidP="00FF1CD0">
            <w:pPr>
              <w:numPr>
                <w:ilvl w:val="0"/>
                <w:numId w:val="8"/>
              </w:numPr>
              <w:shd w:val="clear" w:color="auto" w:fill="FFFFFF"/>
              <w:spacing w:after="41" w:line="240" w:lineRule="auto"/>
              <w:ind w:left="0"/>
              <w:rPr>
                <w:rFonts w:ascii="Times New Roman" w:hAnsi="Times New Roman"/>
                <w:sz w:val="20"/>
                <w:szCs w:val="20"/>
                <w:lang w:eastAsia="ru-RU"/>
              </w:rPr>
            </w:pPr>
            <w:r w:rsidRPr="00FF1CD0">
              <w:rPr>
                <w:rFonts w:ascii="Times New Roman" w:hAnsi="Times New Roman"/>
                <w:sz w:val="20"/>
                <w:szCs w:val="20"/>
                <w:lang w:eastAsia="ru-RU"/>
              </w:rPr>
              <w:t>Время теста: 5 секунд</w:t>
            </w:r>
          </w:p>
          <w:p w:rsidR="00FF1CD0" w:rsidRPr="00FF1CD0" w:rsidRDefault="00FF1CD0" w:rsidP="00FF1CD0">
            <w:pPr>
              <w:numPr>
                <w:ilvl w:val="0"/>
                <w:numId w:val="8"/>
              </w:numPr>
              <w:shd w:val="clear" w:color="auto" w:fill="FFFFFF"/>
              <w:spacing w:after="41" w:line="240" w:lineRule="auto"/>
              <w:ind w:left="0"/>
              <w:rPr>
                <w:rFonts w:ascii="Times New Roman" w:hAnsi="Times New Roman"/>
                <w:sz w:val="20"/>
                <w:szCs w:val="20"/>
                <w:lang w:eastAsia="ru-RU"/>
              </w:rPr>
            </w:pPr>
            <w:r w:rsidRPr="00FF1CD0">
              <w:rPr>
                <w:rFonts w:ascii="Times New Roman" w:hAnsi="Times New Roman"/>
                <w:sz w:val="20"/>
                <w:szCs w:val="20"/>
                <w:lang w:eastAsia="ru-RU"/>
              </w:rPr>
              <w:t>Точность: 95%</w:t>
            </w:r>
          </w:p>
          <w:p w:rsidR="00FF1CD0" w:rsidRPr="00FF1CD0" w:rsidRDefault="00FF1CD0" w:rsidP="00FF1CD0">
            <w:pPr>
              <w:rPr>
                <w:rFonts w:ascii="Times New Roman" w:hAnsi="Times New Roman"/>
                <w:sz w:val="20"/>
                <w:szCs w:val="20"/>
              </w:rPr>
            </w:pP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13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Держатель игл при заборе крови</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Держатель - обязательный компонент вакуумной системы, который является </w:t>
            </w:r>
            <w:proofErr w:type="gramStart"/>
            <w:r w:rsidRPr="00FF1CD0">
              <w:rPr>
                <w:rFonts w:ascii="Times New Roman" w:hAnsi="Times New Roman"/>
                <w:sz w:val="20"/>
                <w:szCs w:val="20"/>
              </w:rPr>
              <w:t>фиксирующем</w:t>
            </w:r>
            <w:proofErr w:type="gramEnd"/>
            <w:r w:rsidRPr="00FF1CD0">
              <w:rPr>
                <w:rFonts w:ascii="Times New Roman" w:hAnsi="Times New Roman"/>
                <w:sz w:val="20"/>
                <w:szCs w:val="20"/>
              </w:rPr>
              <w:t xml:space="preserve"> звеном между иглой и пробиркой в момент взятия крови. Держатель из полипропилена с ребристой поверхностью для удобства работы в перчатках. Диаметр 20 мм, высота 48 мм. Имеется центральная резьба для двусторонней иглы. Нестерильный. На упаковке содержится информация о количестве, кат</w:t>
            </w:r>
            <w:proofErr w:type="gramStart"/>
            <w:r w:rsidRPr="00FF1CD0">
              <w:rPr>
                <w:rFonts w:ascii="Times New Roman" w:hAnsi="Times New Roman"/>
                <w:sz w:val="20"/>
                <w:szCs w:val="20"/>
              </w:rPr>
              <w:t>.</w:t>
            </w:r>
            <w:proofErr w:type="gramEnd"/>
            <w:r w:rsidRPr="00FF1CD0">
              <w:rPr>
                <w:rFonts w:ascii="Times New Roman" w:hAnsi="Times New Roman"/>
                <w:sz w:val="20"/>
                <w:szCs w:val="20"/>
              </w:rPr>
              <w:t xml:space="preserve"> №, </w:t>
            </w:r>
            <w:proofErr w:type="gramStart"/>
            <w:r w:rsidRPr="00FF1CD0">
              <w:rPr>
                <w:rFonts w:ascii="Times New Roman" w:hAnsi="Times New Roman"/>
                <w:sz w:val="20"/>
                <w:szCs w:val="20"/>
              </w:rPr>
              <w:t>н</w:t>
            </w:r>
            <w:proofErr w:type="gramEnd"/>
            <w:r w:rsidRPr="00FF1CD0">
              <w:rPr>
                <w:rFonts w:ascii="Times New Roman" w:hAnsi="Times New Roman"/>
                <w:sz w:val="20"/>
                <w:szCs w:val="20"/>
              </w:rPr>
              <w:t xml:space="preserve">омере лота, производителе; CE-маркировка, знак об одноразовом использовании. Совместим с двусторонними иглами, </w:t>
            </w:r>
            <w:proofErr w:type="spellStart"/>
            <w:r w:rsidRPr="00FF1CD0">
              <w:rPr>
                <w:rFonts w:ascii="Times New Roman" w:hAnsi="Times New Roman"/>
                <w:sz w:val="20"/>
                <w:szCs w:val="20"/>
              </w:rPr>
              <w:t>луэр</w:t>
            </w:r>
            <w:proofErr w:type="spellEnd"/>
            <w:r w:rsidRPr="00FF1CD0">
              <w:rPr>
                <w:rFonts w:ascii="Times New Roman" w:hAnsi="Times New Roman"/>
                <w:sz w:val="20"/>
                <w:szCs w:val="20"/>
              </w:rPr>
              <w:t>-адаптером, иглами-бабочками.</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Зеркало гинекологическое  по Куско прозрачное полимерное с поворотным механизмом, размер М</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bCs/>
                <w:sz w:val="20"/>
                <w:szCs w:val="20"/>
              </w:rPr>
              <w:t>Зеркало гинекологическое</w:t>
            </w:r>
            <w:r w:rsidRPr="00FF1CD0">
              <w:rPr>
                <w:rFonts w:ascii="Times New Roman" w:hAnsi="Times New Roman"/>
                <w:sz w:val="20"/>
                <w:szCs w:val="20"/>
              </w:rPr>
              <w:t> однократного применения Одноразовое стерильное </w:t>
            </w:r>
            <w:r w:rsidRPr="00FF1CD0">
              <w:rPr>
                <w:rFonts w:ascii="Times New Roman" w:hAnsi="Times New Roman"/>
                <w:bCs/>
                <w:sz w:val="20"/>
                <w:szCs w:val="20"/>
              </w:rPr>
              <w:t>зеркало</w:t>
            </w:r>
            <w:r w:rsidRPr="00FF1CD0">
              <w:rPr>
                <w:rFonts w:ascii="Times New Roman" w:hAnsi="Times New Roman"/>
                <w:sz w:val="20"/>
                <w:szCs w:val="20"/>
              </w:rPr>
              <w:t> (тип </w:t>
            </w:r>
            <w:r w:rsidRPr="00FF1CD0">
              <w:rPr>
                <w:rFonts w:ascii="Times New Roman" w:hAnsi="Times New Roman"/>
                <w:bCs/>
                <w:sz w:val="20"/>
                <w:szCs w:val="20"/>
              </w:rPr>
              <w:t>Куско</w:t>
            </w:r>
            <w:r w:rsidRPr="00FF1CD0">
              <w:rPr>
                <w:rFonts w:ascii="Times New Roman" w:hAnsi="Times New Roman"/>
                <w:sz w:val="20"/>
                <w:szCs w:val="20"/>
              </w:rPr>
              <w:t>) размер №2 (</w:t>
            </w:r>
            <w:r w:rsidRPr="00FF1CD0">
              <w:rPr>
                <w:rFonts w:ascii="Times New Roman" w:hAnsi="Times New Roman"/>
                <w:bCs/>
                <w:sz w:val="20"/>
                <w:szCs w:val="20"/>
              </w:rPr>
              <w:t>М</w:t>
            </w:r>
            <w:r w:rsidRPr="00FF1CD0">
              <w:rPr>
                <w:rFonts w:ascii="Times New Roman" w:hAnsi="Times New Roman"/>
                <w:sz w:val="20"/>
                <w:szCs w:val="20"/>
              </w:rPr>
              <w:t>) с рычажным фиксатором используется для проведения </w:t>
            </w:r>
            <w:r w:rsidRPr="00FF1CD0">
              <w:rPr>
                <w:rFonts w:ascii="Times New Roman" w:hAnsi="Times New Roman"/>
                <w:bCs/>
                <w:sz w:val="20"/>
                <w:szCs w:val="20"/>
              </w:rPr>
              <w:t>гинекологического</w:t>
            </w:r>
            <w:r w:rsidRPr="00FF1CD0">
              <w:rPr>
                <w:rFonts w:ascii="Times New Roman" w:hAnsi="Times New Roman"/>
                <w:sz w:val="20"/>
                <w:szCs w:val="20"/>
              </w:rPr>
              <w:t> осмотра. </w:t>
            </w:r>
            <w:r w:rsidRPr="00FF1CD0">
              <w:rPr>
                <w:rFonts w:ascii="Times New Roman" w:hAnsi="Times New Roman"/>
                <w:bCs/>
                <w:sz w:val="20"/>
                <w:szCs w:val="20"/>
              </w:rPr>
              <w:t>Зеркало</w:t>
            </w:r>
            <w:r w:rsidRPr="00FF1CD0">
              <w:rPr>
                <w:rFonts w:ascii="Times New Roman" w:hAnsi="Times New Roman"/>
                <w:sz w:val="20"/>
                <w:szCs w:val="20"/>
              </w:rPr>
              <w:t> предназначено для расширения влагалища и обнажения шейки матки при исследованиях и других манипуляциях</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Зеркало носовое с длиной губок 30мм ЗМ-71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Зеркало носовое одноразовое стерильное - предназначено для осмотра пазух носа, при проведении профилактических осмотров и различных лечебных процедур. Зеркало носовое полимерное - изготовлено из белого теплопроводного </w:t>
            </w:r>
            <w:proofErr w:type="spellStart"/>
            <w:r w:rsidRPr="00FF1CD0">
              <w:rPr>
                <w:rFonts w:ascii="Times New Roman" w:hAnsi="Times New Roman"/>
                <w:sz w:val="20"/>
                <w:szCs w:val="20"/>
              </w:rPr>
              <w:t>акрилнитрил</w:t>
            </w:r>
            <w:proofErr w:type="spellEnd"/>
            <w:r w:rsidRPr="00FF1CD0">
              <w:rPr>
                <w:rFonts w:ascii="Times New Roman" w:hAnsi="Times New Roman"/>
                <w:sz w:val="20"/>
                <w:szCs w:val="20"/>
              </w:rPr>
              <w:t xml:space="preserve"> - </w:t>
            </w:r>
            <w:proofErr w:type="spellStart"/>
            <w:r w:rsidRPr="00FF1CD0">
              <w:rPr>
                <w:rFonts w:ascii="Times New Roman" w:hAnsi="Times New Roman"/>
                <w:sz w:val="20"/>
                <w:szCs w:val="20"/>
              </w:rPr>
              <w:t>бутадиенстирола</w:t>
            </w:r>
            <w:proofErr w:type="spellEnd"/>
            <w:r w:rsidRPr="00FF1CD0">
              <w:rPr>
                <w:rFonts w:ascii="Times New Roman" w:hAnsi="Times New Roman"/>
                <w:sz w:val="20"/>
                <w:szCs w:val="20"/>
              </w:rPr>
              <w:t xml:space="preserve"> (Китай) или непрозрачного полистирола (Россия).</w:t>
            </w:r>
            <w:r w:rsidRPr="00FF1CD0">
              <w:rPr>
                <w:rFonts w:ascii="Times New Roman" w:hAnsi="Times New Roman"/>
                <w:sz w:val="20"/>
                <w:szCs w:val="20"/>
              </w:rPr>
              <w:br/>
              <w:t>Технические характеристики.</w:t>
            </w:r>
            <w:r w:rsidRPr="00FF1CD0">
              <w:rPr>
                <w:rFonts w:ascii="Times New Roman" w:hAnsi="Times New Roman"/>
                <w:sz w:val="20"/>
                <w:szCs w:val="20"/>
              </w:rPr>
              <w:br/>
              <w:t>Изготовлено из теплопроводного, непрозрачного полистирола. Надежный механизм расширения позволяет работать одной рукой и точно регулировать степень расширения крыльев носа при осмотре. Насечки на рукоятках предотвращают риск выскальзывания инструмента из рук врача.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Зонд желудочный CH16/80см</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Зонд питательный широко применяется для </w:t>
            </w:r>
            <w:proofErr w:type="spellStart"/>
            <w:r w:rsidRPr="00FF1CD0">
              <w:rPr>
                <w:rFonts w:ascii="Times New Roman" w:hAnsi="Times New Roman"/>
                <w:sz w:val="20"/>
                <w:szCs w:val="20"/>
                <w:shd w:val="clear" w:color="auto" w:fill="FFFFFF"/>
              </w:rPr>
              <w:t>энтерального</w:t>
            </w:r>
            <w:proofErr w:type="spellEnd"/>
            <w:r w:rsidRPr="00FF1CD0">
              <w:rPr>
                <w:rFonts w:ascii="Times New Roman" w:hAnsi="Times New Roman"/>
                <w:sz w:val="20"/>
                <w:szCs w:val="20"/>
                <w:shd w:val="clear" w:color="auto" w:fill="FFFFFF"/>
              </w:rPr>
              <w:t xml:space="preserve"> питания и введения лекарственных средств. Зонд используется для проведения лечебных процедур.</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Размер (CH/</w:t>
            </w:r>
            <w:proofErr w:type="spellStart"/>
            <w:r w:rsidRPr="00FF1CD0">
              <w:rPr>
                <w:rFonts w:ascii="Times New Roman" w:hAnsi="Times New Roman"/>
                <w:sz w:val="20"/>
                <w:szCs w:val="20"/>
                <w:shd w:val="clear" w:color="auto" w:fill="FFFFFF"/>
              </w:rPr>
              <w:t>Fr</w:t>
            </w:r>
            <w:proofErr w:type="spellEnd"/>
            <w:r w:rsidRPr="00FF1CD0">
              <w:rPr>
                <w:rFonts w:ascii="Times New Roman" w:hAnsi="Times New Roman"/>
                <w:sz w:val="20"/>
                <w:szCs w:val="20"/>
                <w:shd w:val="clear" w:color="auto" w:fill="FFFFFF"/>
              </w:rPr>
              <w:t>): 16</w:t>
            </w:r>
            <w:r w:rsidRPr="00FF1CD0">
              <w:rPr>
                <w:rFonts w:ascii="Times New Roman" w:hAnsi="Times New Roman"/>
                <w:sz w:val="20"/>
                <w:szCs w:val="20"/>
              </w:rPr>
              <w:br/>
            </w:r>
            <w:r w:rsidRPr="00FF1CD0">
              <w:rPr>
                <w:rFonts w:ascii="Times New Roman" w:hAnsi="Times New Roman"/>
                <w:sz w:val="20"/>
                <w:szCs w:val="20"/>
                <w:shd w:val="clear" w:color="auto" w:fill="FFFFFF"/>
              </w:rPr>
              <w:t>Цветовой код: прозрачный</w:t>
            </w:r>
            <w:r w:rsidRPr="00FF1CD0">
              <w:rPr>
                <w:rFonts w:ascii="Times New Roman" w:hAnsi="Times New Roman"/>
                <w:sz w:val="20"/>
                <w:szCs w:val="20"/>
              </w:rPr>
              <w:br/>
            </w:r>
            <w:r w:rsidRPr="00FF1CD0">
              <w:rPr>
                <w:rFonts w:ascii="Times New Roman" w:hAnsi="Times New Roman"/>
                <w:sz w:val="20"/>
                <w:szCs w:val="20"/>
                <w:shd w:val="clear" w:color="auto" w:fill="FFFFFF"/>
              </w:rPr>
              <w:t>Наружный диаметр: 5.33 мм</w:t>
            </w:r>
            <w:r w:rsidRPr="00FF1CD0">
              <w:rPr>
                <w:rFonts w:ascii="Times New Roman" w:hAnsi="Times New Roman"/>
                <w:sz w:val="20"/>
                <w:szCs w:val="20"/>
              </w:rPr>
              <w:br/>
            </w:r>
            <w:r w:rsidRPr="00FF1CD0">
              <w:rPr>
                <w:rFonts w:ascii="Times New Roman" w:hAnsi="Times New Roman"/>
                <w:sz w:val="20"/>
                <w:szCs w:val="20"/>
                <w:shd w:val="clear" w:color="auto" w:fill="FFFFFF"/>
              </w:rPr>
              <w:t>Длина: 1200 мм</w:t>
            </w:r>
            <w:proofErr w:type="gramStart"/>
            <w:r w:rsidRPr="00FF1CD0">
              <w:rPr>
                <w:rFonts w:ascii="Times New Roman" w:hAnsi="Times New Roman"/>
                <w:sz w:val="20"/>
                <w:szCs w:val="20"/>
              </w:rPr>
              <w:br/>
            </w:r>
            <w:r w:rsidRPr="00FF1CD0">
              <w:rPr>
                <w:rFonts w:ascii="Times New Roman" w:hAnsi="Times New Roman"/>
                <w:sz w:val="20"/>
                <w:szCs w:val="20"/>
                <w:shd w:val="clear" w:color="auto" w:fill="FFFFFF"/>
              </w:rPr>
              <w:t>И</w:t>
            </w:r>
            <w:proofErr w:type="gramEnd"/>
            <w:r w:rsidRPr="00FF1CD0">
              <w:rPr>
                <w:rFonts w:ascii="Times New Roman" w:hAnsi="Times New Roman"/>
                <w:sz w:val="20"/>
                <w:szCs w:val="20"/>
                <w:shd w:val="clear" w:color="auto" w:fill="FFFFFF"/>
              </w:rPr>
              <w:t>меются метки для контроля глубины ввода: 1200 мм (500 мм, 600 мм, 700 мм, 800 мм, 900 мм)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Зонд питательный имеет один закругленный конец, который обеспечивает </w:t>
            </w:r>
            <w:proofErr w:type="spellStart"/>
            <w:r w:rsidRPr="00FF1CD0">
              <w:rPr>
                <w:rFonts w:ascii="Times New Roman" w:hAnsi="Times New Roman"/>
                <w:sz w:val="20"/>
                <w:szCs w:val="20"/>
                <w:shd w:val="clear" w:color="auto" w:fill="FFFFFF"/>
              </w:rPr>
              <w:t>атравматичное</w:t>
            </w:r>
            <w:proofErr w:type="spellEnd"/>
            <w:r w:rsidRPr="00FF1CD0">
              <w:rPr>
                <w:rFonts w:ascii="Times New Roman" w:hAnsi="Times New Roman"/>
                <w:sz w:val="20"/>
                <w:szCs w:val="20"/>
                <w:shd w:val="clear" w:color="auto" w:fill="FFFFFF"/>
              </w:rPr>
              <w:t xml:space="preserve"> и безболезненное введение зонда. Боковые отверстия, снижают риск блока дистального конца </w:t>
            </w:r>
            <w:r w:rsidRPr="00FF1CD0">
              <w:rPr>
                <w:rFonts w:ascii="Times New Roman" w:hAnsi="Times New Roman"/>
                <w:sz w:val="20"/>
                <w:szCs w:val="20"/>
                <w:shd w:val="clear" w:color="auto" w:fill="FFFFFF"/>
              </w:rPr>
              <w:lastRenderedPageBreak/>
              <w:t xml:space="preserve">зонда. Коннектор с колпачком служит дозирующим устройством. </w:t>
            </w:r>
            <w:proofErr w:type="spellStart"/>
            <w:r w:rsidRPr="00FF1CD0">
              <w:rPr>
                <w:rFonts w:ascii="Times New Roman" w:hAnsi="Times New Roman"/>
                <w:sz w:val="20"/>
                <w:szCs w:val="20"/>
                <w:shd w:val="clear" w:color="auto" w:fill="FFFFFF"/>
              </w:rPr>
              <w:t>Рентгеноконтрастная</w:t>
            </w:r>
            <w:proofErr w:type="spellEnd"/>
            <w:r w:rsidRPr="00FF1CD0">
              <w:rPr>
                <w:rFonts w:ascii="Times New Roman" w:hAnsi="Times New Roman"/>
                <w:sz w:val="20"/>
                <w:szCs w:val="20"/>
                <w:shd w:val="clear" w:color="auto" w:fill="FFFFFF"/>
              </w:rPr>
              <w:t xml:space="preserve"> полоса (РКП), облегчает определения положения катетера в желудочно-кишечном тракте.</w:t>
            </w:r>
            <w:r w:rsidRPr="00FF1CD0">
              <w:rPr>
                <w:rFonts w:ascii="Times New Roman" w:hAnsi="Times New Roman"/>
                <w:sz w:val="20"/>
                <w:szCs w:val="20"/>
              </w:rPr>
              <w:br/>
            </w:r>
            <w:r w:rsidRPr="00FF1CD0">
              <w:rPr>
                <w:rFonts w:ascii="Times New Roman" w:hAnsi="Times New Roman"/>
                <w:sz w:val="20"/>
                <w:szCs w:val="20"/>
                <w:shd w:val="clear" w:color="auto" w:fill="FFFFFF"/>
              </w:rPr>
              <w:t>Зонд питательный изготовлен из поливинилхлорида (ПВХ).</w:t>
            </w:r>
            <w:r w:rsidRPr="00FF1CD0">
              <w:rPr>
                <w:rFonts w:ascii="Times New Roman" w:hAnsi="Times New Roman"/>
                <w:sz w:val="20"/>
                <w:szCs w:val="20"/>
              </w:rPr>
              <w:br/>
            </w:r>
            <w:r w:rsidRPr="00FF1CD0">
              <w:rPr>
                <w:rFonts w:ascii="Times New Roman" w:hAnsi="Times New Roman"/>
                <w:sz w:val="20"/>
                <w:szCs w:val="20"/>
                <w:shd w:val="clear" w:color="auto" w:fill="FFFFFF"/>
              </w:rPr>
              <w:t>Зонд питательный стерильный. Метод стерилизации: оксид этилена (ЕО)</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17</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Игла 0,8х38мм (21Gх1,5) двусторонняя к вакуумным пробиркам </w:t>
            </w:r>
            <w:proofErr w:type="spellStart"/>
            <w:proofErr w:type="gramStart"/>
            <w:r w:rsidRPr="00F84B98">
              <w:rPr>
                <w:rFonts w:ascii="Times New Roman" w:hAnsi="Times New Roman"/>
                <w:color w:val="000000"/>
                <w:sz w:val="20"/>
                <w:szCs w:val="20"/>
              </w:rPr>
              <w:t>шт</w:t>
            </w:r>
            <w:proofErr w:type="spellEnd"/>
            <w:proofErr w:type="gramEnd"/>
            <w:r w:rsidRPr="00F84B98">
              <w:rPr>
                <w:rFonts w:ascii="Times New Roman" w:hAnsi="Times New Roman"/>
                <w:color w:val="000000"/>
                <w:sz w:val="20"/>
                <w:szCs w:val="20"/>
              </w:rPr>
              <w:t xml:space="preserve"> №1 </w:t>
            </w:r>
            <w:proofErr w:type="spellStart"/>
            <w:r w:rsidRPr="00F84B98">
              <w:rPr>
                <w:rFonts w:ascii="Times New Roman" w:hAnsi="Times New Roman"/>
                <w:color w:val="000000"/>
                <w:sz w:val="20"/>
                <w:szCs w:val="20"/>
              </w:rPr>
              <w:t>шт</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bCs/>
                <w:sz w:val="20"/>
                <w:szCs w:val="20"/>
              </w:rPr>
              <w:t>Двусторонняя игла обеспечивает закрытость системы, при которой кровь попадает в пробирку без контакта с внешней средой.</w:t>
            </w:r>
            <w:r w:rsidRPr="00FF1CD0">
              <w:rPr>
                <w:rFonts w:ascii="Times New Roman" w:hAnsi="Times New Roman"/>
                <w:sz w:val="20"/>
                <w:szCs w:val="20"/>
              </w:rPr>
              <w:br/>
              <w:t xml:space="preserve">Футляр иглы снабжен этикеткой с перфорацией, обеспечивающей легкое открывание колпачка и служащей для визуального контроля целостности упаковки. Футляр имеет удлиненную форму для предотвращения </w:t>
            </w:r>
            <w:proofErr w:type="spellStart"/>
            <w:r w:rsidRPr="00FF1CD0">
              <w:rPr>
                <w:rFonts w:ascii="Times New Roman" w:hAnsi="Times New Roman"/>
                <w:sz w:val="20"/>
                <w:szCs w:val="20"/>
              </w:rPr>
              <w:t>затупления</w:t>
            </w:r>
            <w:proofErr w:type="spellEnd"/>
            <w:r w:rsidRPr="00FF1CD0">
              <w:rPr>
                <w:rFonts w:ascii="Times New Roman" w:hAnsi="Times New Roman"/>
                <w:sz w:val="20"/>
                <w:szCs w:val="20"/>
              </w:rPr>
              <w:t xml:space="preserve"> иглы</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8000</w:t>
            </w:r>
          </w:p>
        </w:tc>
      </w:tr>
      <w:tr w:rsidR="00FF1CD0" w:rsidRPr="00F84B98" w:rsidTr="0071532E">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18</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Игла инъекционная стерильная 0,3х 13мм , 30 G 1/2 </w:t>
            </w:r>
            <w:proofErr w:type="spellStart"/>
            <w:proofErr w:type="gramStart"/>
            <w:r w:rsidRPr="00F84B98">
              <w:rPr>
                <w:rFonts w:ascii="Times New Roman" w:hAnsi="Times New Roman"/>
                <w:color w:val="000000"/>
                <w:sz w:val="20"/>
                <w:szCs w:val="20"/>
              </w:rPr>
              <w:t>шт</w:t>
            </w:r>
            <w:proofErr w:type="spellEnd"/>
            <w:proofErr w:type="gramEnd"/>
            <w:r w:rsidRPr="00F84B98">
              <w:rPr>
                <w:rFonts w:ascii="Times New Roman" w:hAnsi="Times New Roman"/>
                <w:color w:val="000000"/>
                <w:sz w:val="20"/>
                <w:szCs w:val="20"/>
              </w:rPr>
              <w:t xml:space="preserve"> № 1</w:t>
            </w:r>
          </w:p>
        </w:tc>
        <w:tc>
          <w:tcPr>
            <w:tcW w:w="5846" w:type="dxa"/>
            <w:shd w:val="clear" w:color="auto" w:fill="auto"/>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Производство SFM </w:t>
            </w:r>
            <w:proofErr w:type="spellStart"/>
            <w:r w:rsidRPr="00FF1CD0">
              <w:rPr>
                <w:rFonts w:ascii="Times New Roman" w:hAnsi="Times New Roman"/>
                <w:sz w:val="20"/>
                <w:szCs w:val="20"/>
              </w:rPr>
              <w:t>Hospital</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Products</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GmbH</w:t>
            </w:r>
            <w:proofErr w:type="spellEnd"/>
            <w:r w:rsidRPr="00FF1CD0">
              <w:rPr>
                <w:rFonts w:ascii="Times New Roman" w:hAnsi="Times New Roman"/>
                <w:sz w:val="20"/>
                <w:szCs w:val="20"/>
              </w:rPr>
              <w:t>, Германия</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Кодировка иглы: 30G;</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Длина иглы: 13 мм;</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Диаметр 0,3 мм</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Цветовая кодировка </w:t>
            </w:r>
            <w:proofErr w:type="gramStart"/>
            <w:r w:rsidRPr="00FF1CD0">
              <w:rPr>
                <w:rFonts w:ascii="Times New Roman" w:hAnsi="Times New Roman"/>
                <w:sz w:val="20"/>
                <w:szCs w:val="20"/>
              </w:rPr>
              <w:t>желтый</w:t>
            </w:r>
            <w:proofErr w:type="gramEnd"/>
            <w:r w:rsidRPr="00FF1CD0">
              <w:rPr>
                <w:rFonts w:ascii="Times New Roman" w:hAnsi="Times New Roman"/>
                <w:sz w:val="20"/>
                <w:szCs w:val="20"/>
              </w:rPr>
              <w:t>;</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 xml:space="preserve">Иглодержатель: </w:t>
            </w:r>
            <w:proofErr w:type="spellStart"/>
            <w:r w:rsidRPr="00FF1CD0">
              <w:rPr>
                <w:rFonts w:ascii="Times New Roman" w:hAnsi="Times New Roman"/>
                <w:sz w:val="20"/>
                <w:szCs w:val="20"/>
              </w:rPr>
              <w:t>Luer</w:t>
            </w:r>
            <w:proofErr w:type="spellEnd"/>
            <w:r w:rsidRPr="00FF1CD0">
              <w:rPr>
                <w:rFonts w:ascii="Times New Roman" w:hAnsi="Times New Roman"/>
                <w:sz w:val="20"/>
                <w:szCs w:val="20"/>
              </w:rPr>
              <w:t xml:space="preserve"> / </w:t>
            </w:r>
            <w:proofErr w:type="spellStart"/>
            <w:r w:rsidRPr="00FF1CD0">
              <w:rPr>
                <w:rFonts w:ascii="Times New Roman" w:hAnsi="Times New Roman"/>
                <w:sz w:val="20"/>
                <w:szCs w:val="20"/>
              </w:rPr>
              <w:t>Lock</w:t>
            </w:r>
            <w:proofErr w:type="spellEnd"/>
            <w:r w:rsidRPr="00FF1CD0">
              <w:rPr>
                <w:rFonts w:ascii="Times New Roman" w:hAnsi="Times New Roman"/>
                <w:sz w:val="20"/>
                <w:szCs w:val="20"/>
              </w:rPr>
              <w:t>;</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Стерильность: стерильно;</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Производитель: SFM;</w:t>
            </w:r>
          </w:p>
          <w:p w:rsidR="00FF1CD0" w:rsidRPr="00FF1CD0" w:rsidRDefault="00FF1CD0" w:rsidP="00FF1CD0">
            <w:pPr>
              <w:numPr>
                <w:ilvl w:val="0"/>
                <w:numId w:val="9"/>
              </w:numPr>
              <w:spacing w:after="0" w:line="240" w:lineRule="auto"/>
              <w:rPr>
                <w:rFonts w:ascii="Times New Roman" w:hAnsi="Times New Roman"/>
                <w:sz w:val="20"/>
                <w:szCs w:val="20"/>
              </w:rPr>
            </w:pPr>
            <w:r w:rsidRPr="00FF1CD0">
              <w:rPr>
                <w:rFonts w:ascii="Times New Roman" w:hAnsi="Times New Roman"/>
                <w:sz w:val="20"/>
                <w:szCs w:val="20"/>
              </w:rPr>
              <w:t>В упаковке: 100 шт.;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19</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Игла инъекционная стерильная 0,8x38мм 21Gx1 1/2" </w:t>
            </w:r>
            <w:proofErr w:type="spellStart"/>
            <w:proofErr w:type="gramStart"/>
            <w:r w:rsidRPr="00F84B98">
              <w:rPr>
                <w:rFonts w:ascii="Times New Roman" w:hAnsi="Times New Roman"/>
                <w:color w:val="000000"/>
                <w:sz w:val="20"/>
                <w:szCs w:val="20"/>
              </w:rPr>
              <w:t>шт</w:t>
            </w:r>
            <w:proofErr w:type="spellEnd"/>
            <w:proofErr w:type="gram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Иглы инъекционные медицинские однократного применения используются с системами для переливания растворов, крови и кровезаменителей, а также с инъекционными шприцами.</w:t>
            </w:r>
            <w:r w:rsidRPr="00FF1CD0">
              <w:rPr>
                <w:rFonts w:ascii="Times New Roman" w:hAnsi="Times New Roman"/>
                <w:sz w:val="20"/>
                <w:szCs w:val="20"/>
              </w:rPr>
              <w:br/>
            </w:r>
            <w:r w:rsidRPr="00FF1CD0">
              <w:rPr>
                <w:rFonts w:ascii="Times New Roman" w:hAnsi="Times New Roman"/>
                <w:sz w:val="20"/>
                <w:szCs w:val="20"/>
                <w:shd w:val="clear" w:color="auto" w:fill="FFFFFF"/>
              </w:rPr>
              <w:t>Размер иглы: 0,8*40мм (21G)</w:t>
            </w:r>
            <w:r w:rsidRPr="00FF1CD0">
              <w:rPr>
                <w:rFonts w:ascii="Times New Roman" w:hAnsi="Times New Roman"/>
                <w:sz w:val="20"/>
                <w:szCs w:val="20"/>
              </w:rPr>
              <w:br/>
            </w:r>
            <w:r w:rsidRPr="00FF1CD0">
              <w:rPr>
                <w:rFonts w:ascii="Times New Roman" w:hAnsi="Times New Roman"/>
                <w:sz w:val="20"/>
                <w:szCs w:val="20"/>
                <w:shd w:val="clear" w:color="auto" w:fill="FFFFFF"/>
              </w:rPr>
              <w:t>Особенности:</w:t>
            </w:r>
            <w:r w:rsidRPr="00FF1CD0">
              <w:rPr>
                <w:rFonts w:ascii="Times New Roman" w:hAnsi="Times New Roman"/>
                <w:sz w:val="20"/>
                <w:szCs w:val="20"/>
              </w:rPr>
              <w:br/>
            </w:r>
            <w:r w:rsidRPr="00FF1CD0">
              <w:rPr>
                <w:rFonts w:ascii="Times New Roman" w:hAnsi="Times New Roman"/>
                <w:sz w:val="20"/>
                <w:szCs w:val="20"/>
                <w:shd w:val="clear" w:color="auto" w:fill="FFFFFF"/>
              </w:rPr>
              <w:t>- Трехгранная лазерная заточка и силиконовое покрытие обеспечивают максимальную безболезненность прокола без дополнительного усилия во время инъекции;</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 Канюля иглы инъекционной подходит для всех шприцов с типом крепления типа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 xml:space="preserve">-слип, </w:t>
            </w:r>
            <w:proofErr w:type="spellStart"/>
            <w:r w:rsidRPr="00FF1CD0">
              <w:rPr>
                <w:rFonts w:ascii="Times New Roman" w:hAnsi="Times New Roman"/>
                <w:sz w:val="20"/>
                <w:szCs w:val="20"/>
                <w:shd w:val="clear" w:color="auto" w:fill="FFFFFF"/>
              </w:rPr>
              <w:t>Луер-лок</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 Канюля окрашена в соответствии с Национальным Стандартом Российской Федерации и международной цветовой кодировкой;</w:t>
            </w:r>
            <w:r w:rsidRPr="00FF1CD0">
              <w:rPr>
                <w:rFonts w:ascii="Times New Roman" w:hAnsi="Times New Roman"/>
                <w:sz w:val="20"/>
                <w:szCs w:val="20"/>
              </w:rPr>
              <w:br/>
            </w:r>
            <w:r w:rsidRPr="00FF1CD0">
              <w:rPr>
                <w:rFonts w:ascii="Times New Roman" w:hAnsi="Times New Roman"/>
                <w:sz w:val="20"/>
                <w:szCs w:val="20"/>
                <w:shd w:val="clear" w:color="auto" w:fill="FFFFFF"/>
              </w:rPr>
              <w:t>Изделие сделано из медицинской пластмассы и высококачественной нержавеющей стали;</w:t>
            </w:r>
            <w:r w:rsidRPr="00FF1CD0">
              <w:rPr>
                <w:rFonts w:ascii="Times New Roman" w:hAnsi="Times New Roman"/>
                <w:sz w:val="20"/>
                <w:szCs w:val="20"/>
              </w:rPr>
              <w:br/>
            </w:r>
            <w:r w:rsidRPr="00FF1CD0">
              <w:rPr>
                <w:rFonts w:ascii="Times New Roman" w:hAnsi="Times New Roman"/>
                <w:sz w:val="20"/>
                <w:szCs w:val="20"/>
                <w:shd w:val="clear" w:color="auto" w:fill="FFFFFF"/>
              </w:rPr>
              <w:t>Метод стерилизации: оксид этилена (ЕО);</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20</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Индикатор воздушной стерилизации 180/60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Индикатор стерилизации </w:t>
            </w:r>
            <w:proofErr w:type="spellStart"/>
            <w:r w:rsidRPr="00FF1CD0">
              <w:rPr>
                <w:rFonts w:ascii="Times New Roman" w:hAnsi="Times New Roman"/>
                <w:sz w:val="20"/>
                <w:szCs w:val="20"/>
                <w:shd w:val="clear" w:color="auto" w:fill="FFFFFF"/>
              </w:rPr>
              <w:t>iPack</w:t>
            </w:r>
            <w:proofErr w:type="spellEnd"/>
            <w:r w:rsidRPr="00FF1CD0">
              <w:rPr>
                <w:rFonts w:ascii="Times New Roman" w:hAnsi="Times New Roman"/>
                <w:sz w:val="20"/>
                <w:szCs w:val="20"/>
                <w:shd w:val="clear" w:color="auto" w:fill="FFFFFF"/>
              </w:rPr>
              <w:t> </w:t>
            </w:r>
            <w:r w:rsidRPr="00FF1CD0">
              <w:rPr>
                <w:rFonts w:ascii="Times New Roman" w:hAnsi="Times New Roman"/>
                <w:sz w:val="20"/>
                <w:szCs w:val="20"/>
              </w:rPr>
              <w:t>4В-180</w:t>
            </w:r>
            <w:r w:rsidRPr="00FF1CD0">
              <w:rPr>
                <w:rFonts w:ascii="Times New Roman" w:hAnsi="Times New Roman"/>
                <w:sz w:val="20"/>
                <w:szCs w:val="20"/>
                <w:shd w:val="clear" w:color="auto" w:fill="FFFFFF"/>
              </w:rPr>
              <w:t>/60 с журналом. Класс 4 (</w:t>
            </w:r>
            <w:proofErr w:type="spellStart"/>
            <w:r w:rsidRPr="00FF1CD0">
              <w:rPr>
                <w:rFonts w:ascii="Times New Roman" w:hAnsi="Times New Roman"/>
                <w:sz w:val="20"/>
                <w:szCs w:val="20"/>
                <w:shd w:val="clear" w:color="auto" w:fill="FFFFFF"/>
              </w:rPr>
              <w:t>многопеременные</w:t>
            </w:r>
            <w:proofErr w:type="spellEnd"/>
            <w:r w:rsidRPr="00FF1CD0">
              <w:rPr>
                <w:rFonts w:ascii="Times New Roman" w:hAnsi="Times New Roman"/>
                <w:sz w:val="20"/>
                <w:szCs w:val="20"/>
                <w:shd w:val="clear" w:color="auto" w:fill="FFFFFF"/>
              </w:rPr>
              <w:t xml:space="preserve"> индикаторы) по ГОСТ ISO </w:t>
            </w:r>
            <w:r w:rsidRPr="00FF1CD0">
              <w:rPr>
                <w:rFonts w:ascii="Times New Roman" w:hAnsi="Times New Roman"/>
                <w:sz w:val="20"/>
                <w:szCs w:val="20"/>
              </w:rPr>
              <w:t>11140-1-2011</w:t>
            </w:r>
            <w:r w:rsidRPr="00FF1CD0">
              <w:rPr>
                <w:rFonts w:ascii="Times New Roman" w:hAnsi="Times New Roman"/>
                <w:sz w:val="20"/>
                <w:szCs w:val="20"/>
                <w:shd w:val="clear" w:color="auto" w:fill="FFFFFF"/>
              </w:rPr>
              <w:t>. Индикаторы предназначены для оперативного визуального контроля соблюдения критических переменных воздушной стерилизации — температуры стерилизации и времени стерилизационной выдержки — в камере воздушного стерилизатора и внутри упаковок и стерилизуемых предметов. Контролируемые режимы стерилизации: 180</w:t>
            </w:r>
            <w:proofErr w:type="gramStart"/>
            <w:r w:rsidRPr="00FF1CD0">
              <w:rPr>
                <w:rFonts w:ascii="Times New Roman" w:hAnsi="Times New Roman"/>
                <w:sz w:val="20"/>
                <w:szCs w:val="20"/>
                <w:shd w:val="clear" w:color="auto" w:fill="FFFFFF"/>
              </w:rPr>
              <w:t xml:space="preserve"> °С</w:t>
            </w:r>
            <w:proofErr w:type="gramEnd"/>
            <w:r w:rsidRPr="00FF1CD0">
              <w:rPr>
                <w:rFonts w:ascii="Times New Roman" w:hAnsi="Times New Roman"/>
                <w:sz w:val="20"/>
                <w:szCs w:val="20"/>
                <w:shd w:val="clear" w:color="auto" w:fill="FFFFFF"/>
              </w:rPr>
              <w:t>/60 минут.</w:t>
            </w:r>
            <w:r w:rsidRPr="00FF1CD0">
              <w:rPr>
                <w:rFonts w:ascii="Times New Roman" w:hAnsi="Times New Roman"/>
                <w:sz w:val="20"/>
                <w:szCs w:val="20"/>
              </w:rPr>
              <w:br/>
            </w:r>
            <w:r w:rsidRPr="00FF1CD0">
              <w:rPr>
                <w:rFonts w:ascii="Times New Roman" w:hAnsi="Times New Roman"/>
                <w:sz w:val="20"/>
                <w:szCs w:val="20"/>
                <w:shd w:val="clear" w:color="auto" w:fill="FFFFFF"/>
              </w:rPr>
              <w:t>Индикаторы помещаются в камере стерилизатора снаружи стерилизуемых изделий и внутри упаковок. Четкий цветовой переход от </w:t>
            </w:r>
            <w:proofErr w:type="gramStart"/>
            <w:r w:rsidRPr="00FF1CD0">
              <w:rPr>
                <w:rFonts w:ascii="Times New Roman" w:hAnsi="Times New Roman"/>
                <w:sz w:val="20"/>
                <w:szCs w:val="20"/>
                <w:shd w:val="clear" w:color="auto" w:fill="FFFFFF"/>
              </w:rPr>
              <w:t>начального</w:t>
            </w:r>
            <w:proofErr w:type="gramEnd"/>
            <w:r w:rsidRPr="00FF1CD0">
              <w:rPr>
                <w:rFonts w:ascii="Times New Roman" w:hAnsi="Times New Roman"/>
                <w:sz w:val="20"/>
                <w:szCs w:val="20"/>
                <w:shd w:val="clear" w:color="auto" w:fill="FFFFFF"/>
              </w:rPr>
              <w:t xml:space="preserve"> голубого к конечному коричневому. Липкий слой на обратной стороне индикатора облегчает его закрепление на стерилизуемых упаковках и при документировании. Индикаторы нетоксичны, не содержат соединений свинца, в процессе применения и хранения не выделяют вредных компонентов.</w:t>
            </w:r>
            <w:r w:rsidRPr="00FF1CD0">
              <w:rPr>
                <w:rFonts w:ascii="Times New Roman" w:hAnsi="Times New Roman"/>
                <w:sz w:val="20"/>
                <w:szCs w:val="20"/>
              </w:rPr>
              <w:br/>
            </w:r>
            <w:r w:rsidRPr="00FF1CD0">
              <w:rPr>
                <w:rFonts w:ascii="Times New Roman" w:hAnsi="Times New Roman"/>
                <w:sz w:val="20"/>
                <w:szCs w:val="20"/>
                <w:shd w:val="clear" w:color="auto" w:fill="FFFFFF"/>
              </w:rPr>
              <w:t>Хранить в защищенном от воздействия солнечных лучей, сухом, прохладном месте, при относительной влажности воздуха 40–70%. Допускается транспортировка и кратковременное хранение при температуре от -20 до 40 °С. Срок годности: 36 месяцев. Количество в упаковке: 1000 штук.</w:t>
            </w:r>
            <w:r w:rsidRPr="00FF1CD0">
              <w:rPr>
                <w:rFonts w:ascii="Times New Roman" w:hAnsi="Times New Roman"/>
                <w:sz w:val="20"/>
                <w:szCs w:val="20"/>
              </w:rPr>
              <w:br/>
            </w:r>
            <w:r w:rsidRPr="00FF1CD0">
              <w:rPr>
                <w:rFonts w:ascii="Times New Roman" w:hAnsi="Times New Roman"/>
                <w:sz w:val="20"/>
                <w:szCs w:val="20"/>
                <w:shd w:val="clear" w:color="auto" w:fill="FFFFFF"/>
              </w:rPr>
              <w:lastRenderedPageBreak/>
              <w:t>Регистрационное удостоверение № Р3Н 2015/3516 от </w:t>
            </w:r>
            <w:r w:rsidRPr="00FF1CD0">
              <w:rPr>
                <w:rFonts w:ascii="Times New Roman" w:hAnsi="Times New Roman"/>
                <w:sz w:val="20"/>
                <w:szCs w:val="20"/>
              </w:rPr>
              <w:t>06.12.2017</w:t>
            </w:r>
            <w:r w:rsidRPr="00FF1CD0">
              <w:rPr>
                <w:rFonts w:ascii="Times New Roman" w:hAnsi="Times New Roman"/>
                <w:sz w:val="20"/>
                <w:szCs w:val="20"/>
                <w:shd w:val="clear" w:color="auto" w:fill="FFFFFF"/>
              </w:rPr>
              <w:t> года. ТУ </w:t>
            </w:r>
            <w:r w:rsidRPr="00FF1CD0">
              <w:rPr>
                <w:rFonts w:ascii="Times New Roman" w:hAnsi="Times New Roman"/>
                <w:sz w:val="20"/>
                <w:szCs w:val="20"/>
              </w:rPr>
              <w:t>9398-005-46842767–2014</w:t>
            </w:r>
            <w:r w:rsidRPr="00FF1CD0">
              <w:rPr>
                <w:rFonts w:ascii="Times New Roman" w:hAnsi="Times New Roman"/>
                <w:sz w:val="20"/>
                <w:szCs w:val="20"/>
                <w:shd w:val="clear" w:color="auto" w:fill="FFFFFF"/>
              </w:rPr>
              <w:t>.</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21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Индикатор паровой стерилизации -132/20-1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Индикатор стерилизации </w:t>
            </w:r>
            <w:proofErr w:type="spellStart"/>
            <w:r w:rsidRPr="00FF1CD0">
              <w:rPr>
                <w:rFonts w:ascii="Times New Roman" w:hAnsi="Times New Roman"/>
                <w:sz w:val="20"/>
                <w:szCs w:val="20"/>
                <w:shd w:val="clear" w:color="auto" w:fill="FFFFFF"/>
              </w:rPr>
              <w:t>iPack</w:t>
            </w:r>
            <w:proofErr w:type="spellEnd"/>
            <w:r w:rsidRPr="00FF1CD0">
              <w:rPr>
                <w:rFonts w:ascii="Times New Roman" w:hAnsi="Times New Roman"/>
                <w:sz w:val="20"/>
                <w:szCs w:val="20"/>
                <w:shd w:val="clear" w:color="auto" w:fill="FFFFFF"/>
              </w:rPr>
              <w:t xml:space="preserve"> 4ПД-132/20 без журнала. Класс 4 (</w:t>
            </w:r>
            <w:proofErr w:type="spellStart"/>
            <w:r w:rsidRPr="00FF1CD0">
              <w:rPr>
                <w:rFonts w:ascii="Times New Roman" w:hAnsi="Times New Roman"/>
                <w:sz w:val="20"/>
                <w:szCs w:val="20"/>
                <w:shd w:val="clear" w:color="auto" w:fill="FFFFFF"/>
              </w:rPr>
              <w:t>многопеременные</w:t>
            </w:r>
            <w:proofErr w:type="spellEnd"/>
            <w:r w:rsidRPr="00FF1CD0">
              <w:rPr>
                <w:rFonts w:ascii="Times New Roman" w:hAnsi="Times New Roman"/>
                <w:sz w:val="20"/>
                <w:szCs w:val="20"/>
                <w:shd w:val="clear" w:color="auto" w:fill="FFFFFF"/>
              </w:rPr>
              <w:t xml:space="preserve"> индикаторы) по ГОСТ ISO 11140-1-2011. Индикаторы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пара, внутри стерилизуемых изделий и стерилизационных упаковок с изделиями, также снаружи в контрольных точках стерилизатора при стерилизации в паровых стерилизаторах с удалением воздуха из стерилизационной камеры методом продувки паром. Контролируемые режимы стерилизации: 132</w:t>
            </w:r>
            <w:proofErr w:type="gramStart"/>
            <w:r w:rsidRPr="00FF1CD0">
              <w:rPr>
                <w:rFonts w:ascii="Times New Roman" w:hAnsi="Times New Roman"/>
                <w:sz w:val="20"/>
                <w:szCs w:val="20"/>
                <w:shd w:val="clear" w:color="auto" w:fill="FFFFFF"/>
              </w:rPr>
              <w:t xml:space="preserve"> °С</w:t>
            </w:r>
            <w:proofErr w:type="gramEnd"/>
            <w:r w:rsidRPr="00FF1CD0">
              <w:rPr>
                <w:rFonts w:ascii="Times New Roman" w:hAnsi="Times New Roman"/>
                <w:sz w:val="20"/>
                <w:szCs w:val="20"/>
                <w:shd w:val="clear" w:color="auto" w:fill="FFFFFF"/>
              </w:rPr>
              <w:t>/20 минут.</w:t>
            </w:r>
            <w:r w:rsidRPr="00FF1CD0">
              <w:rPr>
                <w:rFonts w:ascii="Times New Roman" w:hAnsi="Times New Roman"/>
                <w:sz w:val="20"/>
                <w:szCs w:val="20"/>
              </w:rPr>
              <w:br/>
            </w:r>
            <w:r w:rsidRPr="00FF1CD0">
              <w:rPr>
                <w:rFonts w:ascii="Times New Roman" w:hAnsi="Times New Roman"/>
                <w:sz w:val="20"/>
                <w:szCs w:val="20"/>
                <w:shd w:val="clear" w:color="auto" w:fill="FFFFFF"/>
              </w:rPr>
              <w:t>Индикаторы помещаются внутри стерилизуемых изделий, упаковок, коробок, укладок, также снаружи в контрольных точках стерилизатора. Четкий цветовой переход от начального красного к </w:t>
            </w:r>
            <w:proofErr w:type="gramStart"/>
            <w:r w:rsidRPr="00FF1CD0">
              <w:rPr>
                <w:rFonts w:ascii="Times New Roman" w:hAnsi="Times New Roman"/>
                <w:sz w:val="20"/>
                <w:szCs w:val="20"/>
                <w:shd w:val="clear" w:color="auto" w:fill="FFFFFF"/>
              </w:rPr>
              <w:t>конечному</w:t>
            </w:r>
            <w:proofErr w:type="gramEnd"/>
            <w:r w:rsidRPr="00FF1CD0">
              <w:rPr>
                <w:rFonts w:ascii="Times New Roman" w:hAnsi="Times New Roman"/>
                <w:sz w:val="20"/>
                <w:szCs w:val="20"/>
                <w:shd w:val="clear" w:color="auto" w:fill="FFFFFF"/>
              </w:rPr>
              <w:t xml:space="preserve"> черному. 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Липкий слой на обратной стороне индикатора облегчает его закрепление на стерилизуемых упаковках и при документировании. Индикаторы нетоксичны, не содержат соединений свинца, в процессе применения и хранения не выделяют вредных и токсичных компонентов.</w:t>
            </w:r>
            <w:r w:rsidRPr="00FF1CD0">
              <w:rPr>
                <w:rFonts w:ascii="Times New Roman" w:hAnsi="Times New Roman"/>
                <w:sz w:val="20"/>
                <w:szCs w:val="20"/>
              </w:rPr>
              <w:br/>
            </w:r>
            <w:r w:rsidRPr="00FF1CD0">
              <w:rPr>
                <w:rFonts w:ascii="Times New Roman" w:hAnsi="Times New Roman"/>
                <w:sz w:val="20"/>
                <w:szCs w:val="20"/>
                <w:shd w:val="clear" w:color="auto" w:fill="FFFFFF"/>
              </w:rPr>
              <w:t>Хранить в защищенном от воздействия солнечных лучей, сухом, прохладном месте, при относительной влажности 40-70%. Допускается транспортировка и кратковременное хранение при температуре от −20</w:t>
            </w:r>
            <w:proofErr w:type="gramStart"/>
            <w:r w:rsidRPr="00FF1CD0">
              <w:rPr>
                <w:rFonts w:ascii="Times New Roman" w:hAnsi="Times New Roman"/>
                <w:sz w:val="20"/>
                <w:szCs w:val="20"/>
                <w:shd w:val="clear" w:color="auto" w:fill="FFFFFF"/>
              </w:rPr>
              <w:t xml:space="preserve"> °С</w:t>
            </w:r>
            <w:proofErr w:type="gramEnd"/>
            <w:r w:rsidRPr="00FF1CD0">
              <w:rPr>
                <w:rFonts w:ascii="Times New Roman" w:hAnsi="Times New Roman"/>
                <w:sz w:val="20"/>
                <w:szCs w:val="20"/>
                <w:shd w:val="clear" w:color="auto" w:fill="FFFFFF"/>
              </w:rPr>
              <w:t> до + 40 °С. Срок годности: 36 месяцев. Количество в упаковке: 1000 штук.</w:t>
            </w:r>
            <w:r w:rsidRPr="00FF1CD0">
              <w:rPr>
                <w:rFonts w:ascii="Times New Roman" w:hAnsi="Times New Roman"/>
                <w:sz w:val="20"/>
                <w:szCs w:val="20"/>
              </w:rPr>
              <w:br/>
            </w:r>
            <w:r w:rsidRPr="00FF1CD0">
              <w:rPr>
                <w:rFonts w:ascii="Times New Roman" w:hAnsi="Times New Roman"/>
                <w:sz w:val="20"/>
                <w:szCs w:val="20"/>
                <w:shd w:val="clear" w:color="auto" w:fill="FFFFFF"/>
              </w:rPr>
              <w:t>Регистрационное удостоверение № Р3Н 2015/3516 от 06.12.2017 года. ТУ 9398-005-46842767-2014.</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Индикатор химический </w:t>
            </w:r>
            <w:proofErr w:type="spellStart"/>
            <w:r w:rsidRPr="00F84B98">
              <w:rPr>
                <w:rFonts w:ascii="Times New Roman" w:hAnsi="Times New Roman"/>
                <w:color w:val="000000"/>
                <w:sz w:val="20"/>
                <w:szCs w:val="20"/>
              </w:rPr>
              <w:t>Азопирам</w:t>
            </w:r>
            <w:proofErr w:type="spellEnd"/>
            <w:r w:rsidRPr="00F84B98">
              <w:rPr>
                <w:rFonts w:ascii="Times New Roman" w:hAnsi="Times New Roman"/>
                <w:color w:val="000000"/>
                <w:sz w:val="20"/>
                <w:szCs w:val="20"/>
              </w:rPr>
              <w:t xml:space="preserve">-С для контроля качества </w:t>
            </w:r>
            <w:proofErr w:type="spellStart"/>
            <w:r w:rsidRPr="00F84B98">
              <w:rPr>
                <w:rFonts w:ascii="Times New Roman" w:hAnsi="Times New Roman"/>
                <w:color w:val="000000"/>
                <w:sz w:val="20"/>
                <w:szCs w:val="20"/>
              </w:rPr>
              <w:t>предстерилизационной</w:t>
            </w:r>
            <w:proofErr w:type="spellEnd"/>
            <w:r w:rsidRPr="00F84B98">
              <w:rPr>
                <w:rFonts w:ascii="Times New Roman" w:hAnsi="Times New Roman"/>
                <w:color w:val="000000"/>
                <w:sz w:val="20"/>
                <w:szCs w:val="20"/>
              </w:rPr>
              <w:t xml:space="preserve"> очистки на 200мл рабочего раствора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proofErr w:type="spellStart"/>
            <w:r w:rsidRPr="00FF1CD0">
              <w:rPr>
                <w:rFonts w:ascii="Times New Roman" w:hAnsi="Times New Roman"/>
                <w:sz w:val="20"/>
                <w:szCs w:val="20"/>
              </w:rPr>
              <w:t>зопирам</w:t>
            </w:r>
            <w:proofErr w:type="spellEnd"/>
            <w:r w:rsidRPr="00FF1CD0">
              <w:rPr>
                <w:rFonts w:ascii="Times New Roman" w:hAnsi="Times New Roman"/>
                <w:sz w:val="20"/>
                <w:szCs w:val="20"/>
              </w:rPr>
              <w:t xml:space="preserve"> предназначены для обнаружения остатков крови, следов ржавчины, стирального порошка с отбеливателем, окислителей (Хлорамина, Хлорной извести, Хромовой смеси и др.), </w:t>
            </w:r>
            <w:proofErr w:type="spellStart"/>
            <w:r w:rsidRPr="00FF1CD0">
              <w:rPr>
                <w:rFonts w:ascii="Times New Roman" w:hAnsi="Times New Roman"/>
                <w:sz w:val="20"/>
                <w:szCs w:val="20"/>
              </w:rPr>
              <w:t>пероксидаз</w:t>
            </w:r>
            <w:proofErr w:type="spellEnd"/>
            <w:r w:rsidRPr="00FF1CD0">
              <w:rPr>
                <w:rFonts w:ascii="Times New Roman" w:hAnsi="Times New Roman"/>
                <w:sz w:val="20"/>
                <w:szCs w:val="20"/>
              </w:rPr>
              <w:t xml:space="preserve"> растительного происхождения (растительных остатков) и кислот на изделиях медицинского назначения при контроле качества их </w:t>
            </w:r>
            <w:proofErr w:type="spellStart"/>
            <w:r w:rsidRPr="00FF1CD0">
              <w:rPr>
                <w:rFonts w:ascii="Times New Roman" w:hAnsi="Times New Roman"/>
                <w:sz w:val="20"/>
                <w:szCs w:val="20"/>
              </w:rPr>
              <w:t>предстерилизационной</w:t>
            </w:r>
            <w:proofErr w:type="spellEnd"/>
            <w:r w:rsidRPr="00FF1CD0">
              <w:rPr>
                <w:rFonts w:ascii="Times New Roman" w:hAnsi="Times New Roman"/>
                <w:sz w:val="20"/>
                <w:szCs w:val="20"/>
              </w:rPr>
              <w:t xml:space="preserve"> очистки в лечебно-профилактических учреждениях, санитарно-эпидемиологических и дезинфекционных станциях. Состав набора:</w:t>
            </w:r>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1. Порошок амидопирина - 10 г;</w:t>
            </w:r>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2. Порошок анилина солянокислого - 0,15 г;</w:t>
            </w:r>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3. Изопропиловый спирт – 100 мл</w:t>
            </w:r>
          </w:p>
          <w:p w:rsidR="00FF1CD0" w:rsidRPr="00FF1CD0" w:rsidRDefault="00FF1CD0" w:rsidP="00FF1CD0">
            <w:pPr>
              <w:rPr>
                <w:rFonts w:ascii="Times New Roman" w:hAnsi="Times New Roman"/>
                <w:sz w:val="20"/>
                <w:szCs w:val="20"/>
              </w:rPr>
            </w:pPr>
            <w:r w:rsidRPr="00FF1CD0">
              <w:rPr>
                <w:rFonts w:ascii="Times New Roman" w:hAnsi="Times New Roman"/>
                <w:sz w:val="20"/>
                <w:szCs w:val="20"/>
              </w:rPr>
              <w:t>Срок годности - 24 месяца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Капрон крученый белый 75см М5 (2) игла колющая 35мм 1/2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№20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Капрон крученый белый 75см М5 (2) игла колющая 35мм 1/2 </w:t>
            </w:r>
            <w:proofErr w:type="spellStart"/>
            <w:r w:rsidRPr="00FF1CD0">
              <w:rPr>
                <w:rFonts w:ascii="Times New Roman" w:hAnsi="Times New Roman"/>
                <w:sz w:val="20"/>
                <w:szCs w:val="20"/>
              </w:rPr>
              <w:t>упак</w:t>
            </w:r>
            <w:proofErr w:type="spellEnd"/>
            <w:r w:rsidRPr="00FF1CD0">
              <w:rPr>
                <w:rFonts w:ascii="Times New Roman" w:hAnsi="Times New Roman"/>
                <w:sz w:val="20"/>
                <w:szCs w:val="20"/>
              </w:rPr>
              <w:t xml:space="preserve"> №20 </w:t>
            </w:r>
            <w:r w:rsidRPr="00FF1CD0">
              <w:rPr>
                <w:rFonts w:ascii="Times New Roman" w:hAnsi="Times New Roman"/>
                <w:sz w:val="20"/>
                <w:szCs w:val="20"/>
                <w:shd w:val="clear" w:color="auto" w:fill="FFFFFF"/>
              </w:rPr>
              <w:t xml:space="preserve">Капрон плетёный </w:t>
            </w:r>
            <w:proofErr w:type="spellStart"/>
            <w:r w:rsidRPr="00FF1CD0">
              <w:rPr>
                <w:rFonts w:ascii="Times New Roman" w:hAnsi="Times New Roman"/>
                <w:sz w:val="20"/>
                <w:szCs w:val="20"/>
                <w:shd w:val="clear" w:color="auto" w:fill="FFFFFF"/>
              </w:rPr>
              <w:t>нерассасывающийся</w:t>
            </w:r>
            <w:proofErr w:type="spellEnd"/>
            <w:r w:rsidRPr="00FF1CD0">
              <w:rPr>
                <w:rFonts w:ascii="Times New Roman" w:hAnsi="Times New Roman"/>
                <w:sz w:val="20"/>
                <w:szCs w:val="20"/>
                <w:shd w:val="clear" w:color="auto" w:fill="FFFFFF"/>
              </w:rPr>
              <w:t xml:space="preserve"> синтетический плетеный шовный материал. </w:t>
            </w:r>
            <w:proofErr w:type="gramStart"/>
            <w:r w:rsidRPr="00FF1CD0">
              <w:rPr>
                <w:rFonts w:ascii="Times New Roman" w:hAnsi="Times New Roman"/>
                <w:sz w:val="20"/>
                <w:szCs w:val="20"/>
                <w:shd w:val="clear" w:color="auto" w:fill="FFFFFF"/>
              </w:rPr>
              <w:t>Изготовлен</w:t>
            </w:r>
            <w:proofErr w:type="gramEnd"/>
            <w:r w:rsidRPr="00FF1CD0">
              <w:rPr>
                <w:rFonts w:ascii="Times New Roman" w:hAnsi="Times New Roman"/>
                <w:sz w:val="20"/>
                <w:szCs w:val="20"/>
                <w:shd w:val="clear" w:color="auto" w:fill="FFFFFF"/>
              </w:rPr>
              <w:t xml:space="preserve"> из модифицированного полиамида. </w:t>
            </w:r>
            <w:proofErr w:type="gramStart"/>
            <w:r w:rsidRPr="00FF1CD0">
              <w:rPr>
                <w:rFonts w:ascii="Times New Roman" w:hAnsi="Times New Roman"/>
                <w:sz w:val="20"/>
                <w:szCs w:val="20"/>
                <w:shd w:val="clear" w:color="auto" w:fill="FFFFFF"/>
              </w:rPr>
              <w:t>Белый</w:t>
            </w:r>
            <w:proofErr w:type="gramEnd"/>
            <w:r w:rsidRPr="00FF1CD0">
              <w:rPr>
                <w:rFonts w:ascii="Times New Roman" w:hAnsi="Times New Roman"/>
                <w:sz w:val="20"/>
                <w:szCs w:val="20"/>
                <w:shd w:val="clear" w:color="auto" w:fill="FFFFFF"/>
              </w:rPr>
              <w:t xml:space="preserve">, без покрытия. Капроновые нити обладают относительно низкой инертностью и высокой прочностью на разрыв,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вызывают умеренную реакцию тканей. Надежная вязка узлов, хорошие манипуляционные свойства, надежная фиксация тканей. Нить из капрона не обладает </w:t>
            </w:r>
            <w:proofErr w:type="spellStart"/>
            <w:r w:rsidRPr="00FF1CD0">
              <w:rPr>
                <w:rFonts w:ascii="Times New Roman" w:hAnsi="Times New Roman"/>
                <w:sz w:val="20"/>
                <w:szCs w:val="20"/>
                <w:shd w:val="clear" w:color="auto" w:fill="FFFFFF"/>
              </w:rPr>
              <w:t>фитильностью</w:t>
            </w:r>
            <w:proofErr w:type="spellEnd"/>
            <w:r w:rsidRPr="00FF1CD0">
              <w:rPr>
                <w:rFonts w:ascii="Times New Roman" w:hAnsi="Times New Roman"/>
                <w:sz w:val="20"/>
                <w:szCs w:val="20"/>
                <w:shd w:val="clear" w:color="auto" w:fill="FFFFFF"/>
              </w:rPr>
              <w:t xml:space="preserve">, капиллярностью и «пилящим» эффектом при прохождении через ткани. Нить подвержена </w:t>
            </w:r>
            <w:proofErr w:type="spellStart"/>
            <w:r w:rsidRPr="00FF1CD0">
              <w:rPr>
                <w:rFonts w:ascii="Times New Roman" w:hAnsi="Times New Roman"/>
                <w:sz w:val="20"/>
                <w:szCs w:val="20"/>
                <w:shd w:val="clear" w:color="auto" w:fill="FFFFFF"/>
              </w:rPr>
              <w:t>биодеструкции</w:t>
            </w:r>
            <w:proofErr w:type="spellEnd"/>
            <w:r w:rsidRPr="00FF1CD0">
              <w:rPr>
                <w:rFonts w:ascii="Times New Roman" w:hAnsi="Times New Roman"/>
                <w:sz w:val="20"/>
                <w:szCs w:val="20"/>
                <w:shd w:val="clear" w:color="auto" w:fill="FFFFFF"/>
              </w:rPr>
              <w:t xml:space="preserve"> при </w:t>
            </w:r>
            <w:r w:rsidRPr="00FF1CD0">
              <w:rPr>
                <w:rFonts w:ascii="Times New Roman" w:hAnsi="Times New Roman"/>
                <w:sz w:val="20"/>
                <w:szCs w:val="20"/>
                <w:shd w:val="clear" w:color="auto" w:fill="FFFFFF"/>
              </w:rPr>
              <w:lastRenderedPageBreak/>
              <w:t xml:space="preserve">длительном пребывании в тканях. Для надежной фиксации шва необходимо наложение дополнительных узлов. Стерилизация: газовый метод </w:t>
            </w:r>
            <w:proofErr w:type="gramStart"/>
            <w:r w:rsidRPr="00FF1CD0">
              <w:rPr>
                <w:rFonts w:ascii="Times New Roman" w:hAnsi="Times New Roman"/>
                <w:sz w:val="20"/>
                <w:szCs w:val="20"/>
                <w:shd w:val="clear" w:color="auto" w:fill="FFFFFF"/>
              </w:rPr>
              <w:t>-э</w:t>
            </w:r>
            <w:proofErr w:type="gramEnd"/>
            <w:r w:rsidRPr="00FF1CD0">
              <w:rPr>
                <w:rFonts w:ascii="Times New Roman" w:hAnsi="Times New Roman"/>
                <w:sz w:val="20"/>
                <w:szCs w:val="20"/>
                <w:shd w:val="clear" w:color="auto" w:fill="FFFFFF"/>
              </w:rPr>
              <w:t>тилен оксидом (ЕО)</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24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Катетер </w:t>
            </w:r>
            <w:proofErr w:type="spellStart"/>
            <w:r w:rsidRPr="00F84B98">
              <w:rPr>
                <w:rFonts w:ascii="Times New Roman" w:hAnsi="Times New Roman"/>
                <w:color w:val="000000"/>
                <w:sz w:val="20"/>
                <w:szCs w:val="20"/>
              </w:rPr>
              <w:t>Нелатона</w:t>
            </w:r>
            <w:proofErr w:type="spellEnd"/>
            <w:r w:rsidRPr="00F84B98">
              <w:rPr>
                <w:rFonts w:ascii="Times New Roman" w:hAnsi="Times New Roman"/>
                <w:color w:val="000000"/>
                <w:sz w:val="20"/>
                <w:szCs w:val="20"/>
              </w:rPr>
              <w:t xml:space="preserve"> женский CH16/20см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Зонд имеет гладкую поверхность и </w:t>
            </w:r>
            <w:proofErr w:type="spellStart"/>
            <w:r w:rsidRPr="00FF1CD0">
              <w:rPr>
                <w:rFonts w:ascii="Times New Roman" w:hAnsi="Times New Roman"/>
                <w:sz w:val="20"/>
                <w:szCs w:val="20"/>
                <w:shd w:val="clear" w:color="auto" w:fill="FFFFFF"/>
              </w:rPr>
              <w:t>атравматичный</w:t>
            </w:r>
            <w:proofErr w:type="spellEnd"/>
            <w:r w:rsidRPr="00FF1CD0">
              <w:rPr>
                <w:rFonts w:ascii="Times New Roman" w:hAnsi="Times New Roman"/>
                <w:sz w:val="20"/>
                <w:szCs w:val="20"/>
                <w:shd w:val="clear" w:color="auto" w:fill="FFFFFF"/>
              </w:rPr>
              <w:t xml:space="preserve"> закрытый конец с </w:t>
            </w:r>
            <w:proofErr w:type="gramStart"/>
            <w:r w:rsidRPr="00FF1CD0">
              <w:rPr>
                <w:rFonts w:ascii="Times New Roman" w:hAnsi="Times New Roman"/>
                <w:sz w:val="20"/>
                <w:szCs w:val="20"/>
                <w:shd w:val="clear" w:color="auto" w:fill="FFFFFF"/>
              </w:rPr>
              <w:t>латеральными</w:t>
            </w:r>
            <w:proofErr w:type="gramEnd"/>
            <w:r w:rsidRPr="00FF1CD0">
              <w:rPr>
                <w:rFonts w:ascii="Times New Roman" w:hAnsi="Times New Roman"/>
                <w:sz w:val="20"/>
                <w:szCs w:val="20"/>
                <w:shd w:val="clear" w:color="auto" w:fill="FFFFFF"/>
              </w:rPr>
              <w:t xml:space="preserve"> </w:t>
            </w:r>
            <w:proofErr w:type="spellStart"/>
            <w:r w:rsidRPr="00FF1CD0">
              <w:rPr>
                <w:rFonts w:ascii="Times New Roman" w:hAnsi="Times New Roman"/>
                <w:sz w:val="20"/>
                <w:szCs w:val="20"/>
                <w:shd w:val="clear" w:color="auto" w:fill="FFFFFF"/>
              </w:rPr>
              <w:t>отверстими</w:t>
            </w:r>
            <w:proofErr w:type="spellEnd"/>
            <w:r w:rsidRPr="00FF1CD0">
              <w:rPr>
                <w:rFonts w:ascii="Times New Roman" w:hAnsi="Times New Roman"/>
                <w:sz w:val="20"/>
                <w:szCs w:val="20"/>
                <w:shd w:val="clear" w:color="auto" w:fill="FFFFFF"/>
              </w:rPr>
              <w:t xml:space="preserve">, обеспечивающими эффективный дренаж. Дистальный конец катетера закруглен для обеспечения безболезненной постановки. Два боковых отверстия расположены на противоположных сторонах. Термопластичный материал размягчается при температуре тела, облегчая введение и устраняя необходимость использовать смазку. </w:t>
            </w:r>
            <w:proofErr w:type="gramStart"/>
            <w:r w:rsidRPr="00FF1CD0">
              <w:rPr>
                <w:rFonts w:ascii="Times New Roman" w:hAnsi="Times New Roman"/>
                <w:sz w:val="20"/>
                <w:szCs w:val="20"/>
                <w:shd w:val="clear" w:color="auto" w:fill="FFFFFF"/>
              </w:rPr>
              <w:t>Изготовлен</w:t>
            </w:r>
            <w:proofErr w:type="gramEnd"/>
            <w:r w:rsidRPr="00FF1CD0">
              <w:rPr>
                <w:rFonts w:ascii="Times New Roman" w:hAnsi="Times New Roman"/>
                <w:sz w:val="20"/>
                <w:szCs w:val="20"/>
                <w:shd w:val="clear" w:color="auto" w:fill="FFFFFF"/>
              </w:rPr>
              <w:t xml:space="preserve"> из прозрачного </w:t>
            </w:r>
            <w:proofErr w:type="spellStart"/>
            <w:r w:rsidRPr="00FF1CD0">
              <w:rPr>
                <w:rFonts w:ascii="Times New Roman" w:hAnsi="Times New Roman"/>
                <w:sz w:val="20"/>
                <w:szCs w:val="20"/>
                <w:shd w:val="clear" w:color="auto" w:fill="FFFFFF"/>
              </w:rPr>
              <w:t>имплантационно</w:t>
            </w:r>
            <w:proofErr w:type="spellEnd"/>
            <w:r w:rsidRPr="00FF1CD0">
              <w:rPr>
                <w:rFonts w:ascii="Times New Roman" w:hAnsi="Times New Roman"/>
                <w:sz w:val="20"/>
                <w:szCs w:val="20"/>
                <w:shd w:val="clear" w:color="auto" w:fill="FFFFFF"/>
              </w:rPr>
              <w:t>-нетоксичного поливинилхлорида.</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Размер диаметра с СН16, длина катетера 40±2 см. </w:t>
            </w:r>
            <w:proofErr w:type="spellStart"/>
            <w:r w:rsidRPr="00FF1CD0">
              <w:rPr>
                <w:rFonts w:ascii="Times New Roman" w:hAnsi="Times New Roman"/>
                <w:sz w:val="20"/>
                <w:szCs w:val="20"/>
                <w:shd w:val="clear" w:color="auto" w:fill="FFFFFF"/>
              </w:rPr>
              <w:t>Цветомаркированный</w:t>
            </w:r>
            <w:proofErr w:type="spellEnd"/>
            <w:r w:rsidRPr="00FF1CD0">
              <w:rPr>
                <w:rFonts w:ascii="Times New Roman" w:hAnsi="Times New Roman"/>
                <w:sz w:val="20"/>
                <w:szCs w:val="20"/>
                <w:shd w:val="clear" w:color="auto" w:fill="FFFFFF"/>
              </w:rPr>
              <w:t xml:space="preserve"> коннектор позволяет определить размер катетера по шкале </w:t>
            </w:r>
            <w:proofErr w:type="spellStart"/>
            <w:r w:rsidRPr="00FF1CD0">
              <w:rPr>
                <w:rFonts w:ascii="Times New Roman" w:hAnsi="Times New Roman"/>
                <w:sz w:val="20"/>
                <w:szCs w:val="20"/>
                <w:shd w:val="clear" w:color="auto" w:fill="FFFFFF"/>
              </w:rPr>
              <w:t>Шарьера</w:t>
            </w:r>
            <w:proofErr w:type="spellEnd"/>
            <w:r w:rsidRPr="00FF1CD0">
              <w:rPr>
                <w:rFonts w:ascii="Times New Roman" w:hAnsi="Times New Roman"/>
                <w:sz w:val="20"/>
                <w:szCs w:val="20"/>
                <w:shd w:val="clear" w:color="auto" w:fill="FFFFFF"/>
              </w:rPr>
              <w:t>. Зонд упакован в герметичный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пакет, который снабжен насечкой, обеспечивающей быстрое вскрытие без использования ножниц. </w:t>
            </w:r>
            <w:proofErr w:type="gramStart"/>
            <w:r w:rsidRPr="00FF1CD0">
              <w:rPr>
                <w:rFonts w:ascii="Times New Roman" w:hAnsi="Times New Roman"/>
                <w:sz w:val="20"/>
                <w:szCs w:val="20"/>
                <w:shd w:val="clear" w:color="auto" w:fill="FFFFFF"/>
              </w:rPr>
              <w:t>Стерилизован</w:t>
            </w:r>
            <w:proofErr w:type="gramEnd"/>
            <w:r w:rsidRPr="00FF1CD0">
              <w:rPr>
                <w:rFonts w:ascii="Times New Roman" w:hAnsi="Times New Roman"/>
                <w:sz w:val="20"/>
                <w:szCs w:val="20"/>
                <w:shd w:val="clear" w:color="auto" w:fill="FFFFFF"/>
              </w:rPr>
              <w:t xml:space="preserve"> оксидом этилена.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Лейкопластырь </w:t>
            </w:r>
            <w:proofErr w:type="spellStart"/>
            <w:r w:rsidRPr="00F84B98">
              <w:rPr>
                <w:rFonts w:ascii="Times New Roman" w:hAnsi="Times New Roman"/>
                <w:color w:val="000000"/>
                <w:sz w:val="20"/>
                <w:szCs w:val="20"/>
              </w:rPr>
              <w:t>бактериц</w:t>
            </w:r>
            <w:proofErr w:type="spellEnd"/>
            <w:r w:rsidRPr="00F84B98">
              <w:rPr>
                <w:rFonts w:ascii="Times New Roman" w:hAnsi="Times New Roman"/>
                <w:color w:val="000000"/>
                <w:sz w:val="20"/>
                <w:szCs w:val="20"/>
              </w:rPr>
              <w:t xml:space="preserve"> 6x10см полимерная основа </w:t>
            </w:r>
            <w:proofErr w:type="spellStart"/>
            <w:proofErr w:type="gramStart"/>
            <w:r w:rsidRPr="00F84B98">
              <w:rPr>
                <w:rFonts w:ascii="Times New Roman" w:hAnsi="Times New Roman"/>
                <w:color w:val="000000"/>
                <w:sz w:val="20"/>
                <w:szCs w:val="20"/>
              </w:rPr>
              <w:t>шт</w:t>
            </w:r>
            <w:proofErr w:type="spellEnd"/>
            <w:proofErr w:type="gram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Традиционные бактерицидные лейкопластыри в штучной упаковке, размер 6х10 см. Производится из натуральных компонентов. Трехкомпонентная бактерицидная пропитка: фурацилин, синтомицин, бриллиантовый зеленый. Традиционная белая основа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Мундштук картонный одноразовый без фильтра27*30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Мундштук картонный одноразовый без фильтра27*29 </w:t>
            </w:r>
            <w:proofErr w:type="spellStart"/>
            <w:r w:rsidRPr="00FF1CD0">
              <w:rPr>
                <w:rFonts w:ascii="Times New Roman" w:hAnsi="Times New Roman"/>
                <w:sz w:val="20"/>
                <w:szCs w:val="20"/>
              </w:rPr>
              <w:t>упак</w:t>
            </w:r>
            <w:proofErr w:type="spellEnd"/>
            <w:r w:rsidRPr="00FF1CD0">
              <w:rPr>
                <w:rFonts w:ascii="Times New Roman" w:hAnsi="Times New Roman"/>
                <w:sz w:val="20"/>
                <w:szCs w:val="20"/>
              </w:rPr>
              <w:t xml:space="preserve"> №1</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27</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Нарукавники медицинские одноразовые</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Одноразовые нарукавники, изготовленные из полиэтилена, используются сегодня во многих отраслях косметологии, медицины, химической и пищевой промышленности, а также во многих других сферах человеческой деятельности. Особенно востребованы полиэтиленовые одноразовые нарукавники в химических и медицинских лабораториях.</w:t>
            </w:r>
            <w:r w:rsidRPr="00FF1CD0">
              <w:rPr>
                <w:rFonts w:ascii="Times New Roman" w:hAnsi="Times New Roman"/>
                <w:sz w:val="20"/>
                <w:szCs w:val="20"/>
              </w:rPr>
              <w:br/>
            </w:r>
            <w:r w:rsidRPr="00FF1CD0">
              <w:rPr>
                <w:rFonts w:ascii="Times New Roman" w:hAnsi="Times New Roman"/>
                <w:sz w:val="20"/>
                <w:szCs w:val="20"/>
                <w:shd w:val="clear" w:color="auto" w:fill="FFFFFF"/>
              </w:rPr>
              <w:t>Их главным назначением является защита рук и одежды работника от попадания на них химических реактивов или биологических веществ и жидкостей. Поэтому они обладают высокой стойкостью к подобным веществам, в частности, к спиртам, кислотам, растворителям, пищевым продуктам, а также отличаются высокой степенью механической прочности.</w:t>
            </w:r>
            <w:r w:rsidRPr="00FF1CD0">
              <w:rPr>
                <w:rFonts w:ascii="Times New Roman" w:hAnsi="Times New Roman"/>
                <w:sz w:val="20"/>
                <w:szCs w:val="20"/>
              </w:rPr>
              <w:br/>
            </w:r>
            <w:r w:rsidRPr="00FF1CD0">
              <w:rPr>
                <w:rFonts w:ascii="Times New Roman" w:hAnsi="Times New Roman"/>
                <w:sz w:val="20"/>
                <w:szCs w:val="20"/>
                <w:shd w:val="clear" w:color="auto" w:fill="FFFFFF"/>
              </w:rPr>
              <w:t>Для удобства их использования одноразовые нарукавники с обеих сторон оснащены резинками, прочно фиксирующими их на руках.</w:t>
            </w:r>
            <w:r w:rsidRPr="00FF1CD0">
              <w:rPr>
                <w:rFonts w:ascii="Times New Roman" w:hAnsi="Times New Roman"/>
                <w:sz w:val="20"/>
                <w:szCs w:val="20"/>
              </w:rPr>
              <w:br/>
            </w:r>
            <w:r w:rsidRPr="00FF1CD0">
              <w:rPr>
                <w:rFonts w:ascii="Times New Roman" w:hAnsi="Times New Roman"/>
                <w:sz w:val="20"/>
                <w:szCs w:val="20"/>
                <w:shd w:val="clear" w:color="auto" w:fill="FFFFFF"/>
              </w:rPr>
              <w:t>Размер: 22х40</w:t>
            </w:r>
            <w:r w:rsidRPr="00FF1CD0">
              <w:rPr>
                <w:rFonts w:ascii="Times New Roman" w:hAnsi="Times New Roman"/>
                <w:sz w:val="20"/>
                <w:szCs w:val="20"/>
              </w:rPr>
              <w:br/>
            </w:r>
            <w:r w:rsidRPr="00FF1CD0">
              <w:rPr>
                <w:rFonts w:ascii="Times New Roman" w:hAnsi="Times New Roman"/>
                <w:sz w:val="20"/>
                <w:szCs w:val="20"/>
                <w:shd w:val="clear" w:color="auto" w:fill="FFFFFF"/>
              </w:rPr>
              <w:t>Плотность: 2.8 г (</w:t>
            </w:r>
            <w:proofErr w:type="spellStart"/>
            <w:proofErr w:type="gramStart"/>
            <w:r w:rsidRPr="00FF1CD0">
              <w:rPr>
                <w:rFonts w:ascii="Times New Roman" w:hAnsi="Times New Roman"/>
                <w:sz w:val="20"/>
                <w:szCs w:val="20"/>
                <w:shd w:val="clear" w:color="auto" w:fill="FFFFFF"/>
              </w:rPr>
              <w:t>шт</w:t>
            </w:r>
            <w:proofErr w:type="spellEnd"/>
            <w:proofErr w:type="gram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Цвет: голубой</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6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Пара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28</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Пакет для </w:t>
            </w:r>
            <w:proofErr w:type="spellStart"/>
            <w:r w:rsidRPr="00F84B98">
              <w:rPr>
                <w:rFonts w:ascii="Times New Roman" w:hAnsi="Times New Roman"/>
                <w:color w:val="000000"/>
                <w:sz w:val="20"/>
                <w:szCs w:val="20"/>
              </w:rPr>
              <w:t>медотходов</w:t>
            </w:r>
            <w:proofErr w:type="spellEnd"/>
            <w:r w:rsidRPr="00F84B98">
              <w:rPr>
                <w:rFonts w:ascii="Times New Roman" w:hAnsi="Times New Roman"/>
                <w:color w:val="000000"/>
                <w:sz w:val="20"/>
                <w:szCs w:val="20"/>
              </w:rPr>
              <w:t xml:space="preserve"> класс</w:t>
            </w:r>
            <w:proofErr w:type="gramStart"/>
            <w:r w:rsidRPr="00F84B98">
              <w:rPr>
                <w:rFonts w:ascii="Times New Roman" w:hAnsi="Times New Roman"/>
                <w:color w:val="000000"/>
                <w:sz w:val="20"/>
                <w:szCs w:val="20"/>
              </w:rPr>
              <w:t xml:space="preserve"> Б</w:t>
            </w:r>
            <w:proofErr w:type="gramEnd"/>
            <w:r w:rsidRPr="00F84B98">
              <w:rPr>
                <w:rFonts w:ascii="Times New Roman" w:hAnsi="Times New Roman"/>
                <w:color w:val="000000"/>
                <w:sz w:val="20"/>
                <w:szCs w:val="20"/>
              </w:rPr>
              <w:t xml:space="preserve"> желтый 300x330см</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Пакет для </w:t>
            </w:r>
            <w:proofErr w:type="spellStart"/>
            <w:r w:rsidRPr="00FF1CD0">
              <w:rPr>
                <w:rFonts w:ascii="Times New Roman" w:hAnsi="Times New Roman"/>
                <w:sz w:val="20"/>
                <w:szCs w:val="20"/>
              </w:rPr>
              <w:t>медотходов</w:t>
            </w:r>
            <w:proofErr w:type="spellEnd"/>
            <w:r w:rsidRPr="00FF1CD0">
              <w:rPr>
                <w:rFonts w:ascii="Times New Roman" w:hAnsi="Times New Roman"/>
                <w:sz w:val="20"/>
                <w:szCs w:val="20"/>
              </w:rPr>
              <w:t xml:space="preserve"> класс</w:t>
            </w:r>
            <w:proofErr w:type="gramStart"/>
            <w:r w:rsidRPr="00FF1CD0">
              <w:rPr>
                <w:rFonts w:ascii="Times New Roman" w:hAnsi="Times New Roman"/>
                <w:sz w:val="20"/>
                <w:szCs w:val="20"/>
              </w:rPr>
              <w:t xml:space="preserve"> Б</w:t>
            </w:r>
            <w:proofErr w:type="gramEnd"/>
            <w:r w:rsidRPr="00FF1CD0">
              <w:rPr>
                <w:rFonts w:ascii="Times New Roman" w:hAnsi="Times New Roman"/>
                <w:sz w:val="20"/>
                <w:szCs w:val="20"/>
              </w:rPr>
              <w:t xml:space="preserve"> желтый 300x330см</w:t>
            </w:r>
            <w:r w:rsidRPr="00FF1CD0">
              <w:rPr>
                <w:rFonts w:ascii="Times New Roman" w:hAnsi="Times New Roman"/>
                <w:sz w:val="20"/>
                <w:szCs w:val="20"/>
                <w:shd w:val="clear" w:color="auto" w:fill="FFFFFF"/>
              </w:rPr>
              <w:t>Назначение: сбор сухих, неострых медицинских отходов: сбор чрезвычайно опасных отходов, предметы и материалы, контактирующие с источниками особо опасных инфекций,  сбор отходов из микологических и фтизиатрических больниц в местах их образования согласно санитарно-эпидемиологическим правилам и нормативным актам</w:t>
            </w:r>
            <w:r w:rsidRPr="00FF1CD0">
              <w:rPr>
                <w:rFonts w:ascii="Times New Roman" w:hAnsi="Times New Roman"/>
                <w:sz w:val="20"/>
                <w:szCs w:val="20"/>
              </w:rPr>
              <w:br/>
            </w:r>
            <w:r w:rsidRPr="00FF1CD0">
              <w:rPr>
                <w:rFonts w:ascii="Times New Roman" w:hAnsi="Times New Roman"/>
                <w:sz w:val="20"/>
                <w:szCs w:val="20"/>
                <w:shd w:val="clear" w:color="auto" w:fill="FFFFFF"/>
              </w:rPr>
              <w:t>Характеристики: Материал – полиэтиленовая пленка по ГОСТ 10354. Пакеты должны быть уложены в пачку не более 100 шт. Цвет желтый.</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29</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Пакет для </w:t>
            </w:r>
            <w:proofErr w:type="spellStart"/>
            <w:r w:rsidRPr="00F84B98">
              <w:rPr>
                <w:rFonts w:ascii="Times New Roman" w:hAnsi="Times New Roman"/>
                <w:color w:val="000000"/>
                <w:sz w:val="20"/>
                <w:szCs w:val="20"/>
              </w:rPr>
              <w:t>медотходов</w:t>
            </w:r>
            <w:proofErr w:type="spellEnd"/>
            <w:r w:rsidRPr="00F84B98">
              <w:rPr>
                <w:rFonts w:ascii="Times New Roman" w:hAnsi="Times New Roman"/>
                <w:color w:val="000000"/>
                <w:sz w:val="20"/>
                <w:szCs w:val="20"/>
              </w:rPr>
              <w:t xml:space="preserve"> класс</w:t>
            </w:r>
            <w:proofErr w:type="gramStart"/>
            <w:r w:rsidRPr="00F84B98">
              <w:rPr>
                <w:rFonts w:ascii="Times New Roman" w:hAnsi="Times New Roman"/>
                <w:color w:val="000000"/>
                <w:sz w:val="20"/>
                <w:szCs w:val="20"/>
              </w:rPr>
              <w:t xml:space="preserve"> Б</w:t>
            </w:r>
            <w:proofErr w:type="gramEnd"/>
            <w:r w:rsidRPr="00F84B98">
              <w:rPr>
                <w:rFonts w:ascii="Times New Roman" w:hAnsi="Times New Roman"/>
                <w:color w:val="000000"/>
                <w:sz w:val="20"/>
                <w:szCs w:val="20"/>
              </w:rPr>
              <w:t xml:space="preserve"> желтый 500x600см</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Пакет для </w:t>
            </w:r>
            <w:proofErr w:type="spellStart"/>
            <w:r w:rsidRPr="00FF1CD0">
              <w:rPr>
                <w:rFonts w:ascii="Times New Roman" w:hAnsi="Times New Roman"/>
                <w:sz w:val="20"/>
                <w:szCs w:val="20"/>
              </w:rPr>
              <w:t>медотходов</w:t>
            </w:r>
            <w:proofErr w:type="spellEnd"/>
            <w:r w:rsidRPr="00FF1CD0">
              <w:rPr>
                <w:rFonts w:ascii="Times New Roman" w:hAnsi="Times New Roman"/>
                <w:sz w:val="20"/>
                <w:szCs w:val="20"/>
              </w:rPr>
              <w:t xml:space="preserve"> класс</w:t>
            </w:r>
            <w:proofErr w:type="gramStart"/>
            <w:r w:rsidRPr="00FF1CD0">
              <w:rPr>
                <w:rFonts w:ascii="Times New Roman" w:hAnsi="Times New Roman"/>
                <w:sz w:val="20"/>
                <w:szCs w:val="20"/>
              </w:rPr>
              <w:t xml:space="preserve"> Б</w:t>
            </w:r>
            <w:proofErr w:type="gramEnd"/>
            <w:r w:rsidRPr="00FF1CD0">
              <w:rPr>
                <w:rFonts w:ascii="Times New Roman" w:hAnsi="Times New Roman"/>
                <w:sz w:val="20"/>
                <w:szCs w:val="20"/>
              </w:rPr>
              <w:t xml:space="preserve"> желтый 500x600см</w:t>
            </w:r>
            <w:r w:rsidRPr="00FF1CD0">
              <w:rPr>
                <w:rFonts w:ascii="Times New Roman" w:hAnsi="Times New Roman"/>
                <w:sz w:val="20"/>
                <w:szCs w:val="20"/>
                <w:shd w:val="clear" w:color="auto" w:fill="FFFFFF"/>
              </w:rPr>
              <w:t xml:space="preserve"> Назначение: сбор сухих, неострых медицинских отходов: сбор чрезвычайно опасных отходов, предметы и материалы, контактирующие с источниками особо опасных инфекций,  сбор отходов из микологических и фтизиатрических больниц в местах их образования согласно санитарно-эпидемиологическим правилам и нормативным актам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Характеристики: Материал – полиэтиленовая пленка по ГОСТ 10354. Пакеты должны быть уложены в пачку не более 100 шт. Цвет </w:t>
            </w:r>
            <w:proofErr w:type="gramStart"/>
            <w:r w:rsidRPr="00FF1CD0">
              <w:rPr>
                <w:rFonts w:ascii="Times New Roman" w:hAnsi="Times New Roman"/>
                <w:sz w:val="20"/>
                <w:szCs w:val="20"/>
                <w:shd w:val="clear" w:color="auto" w:fill="FFFFFF"/>
              </w:rPr>
              <w:t xml:space="preserve">же </w:t>
            </w:r>
            <w:proofErr w:type="spellStart"/>
            <w:r w:rsidRPr="00FF1CD0">
              <w:rPr>
                <w:rFonts w:ascii="Times New Roman" w:hAnsi="Times New Roman"/>
                <w:sz w:val="20"/>
                <w:szCs w:val="20"/>
                <w:shd w:val="clear" w:color="auto" w:fill="FFFFFF"/>
              </w:rPr>
              <w:t>лтый</w:t>
            </w:r>
            <w:proofErr w:type="spellEnd"/>
            <w:proofErr w:type="gramEnd"/>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30</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Пакет для </w:t>
            </w:r>
            <w:proofErr w:type="spellStart"/>
            <w:r w:rsidRPr="00F84B98">
              <w:rPr>
                <w:rFonts w:ascii="Times New Roman" w:hAnsi="Times New Roman"/>
                <w:color w:val="000000"/>
                <w:sz w:val="20"/>
                <w:szCs w:val="20"/>
              </w:rPr>
              <w:t>медотходов</w:t>
            </w:r>
            <w:proofErr w:type="spellEnd"/>
            <w:r w:rsidRPr="00F84B98">
              <w:rPr>
                <w:rFonts w:ascii="Times New Roman" w:hAnsi="Times New Roman"/>
                <w:color w:val="000000"/>
                <w:sz w:val="20"/>
                <w:szCs w:val="20"/>
              </w:rPr>
              <w:t xml:space="preserve"> класс</w:t>
            </w:r>
            <w:proofErr w:type="gramStart"/>
            <w:r w:rsidRPr="00F84B98">
              <w:rPr>
                <w:rFonts w:ascii="Times New Roman" w:hAnsi="Times New Roman"/>
                <w:color w:val="000000"/>
                <w:sz w:val="20"/>
                <w:szCs w:val="20"/>
              </w:rPr>
              <w:t xml:space="preserve"> Б</w:t>
            </w:r>
            <w:proofErr w:type="gramEnd"/>
            <w:r w:rsidRPr="00F84B98">
              <w:rPr>
                <w:rFonts w:ascii="Times New Roman" w:hAnsi="Times New Roman"/>
                <w:color w:val="000000"/>
                <w:sz w:val="20"/>
                <w:szCs w:val="20"/>
              </w:rPr>
              <w:t xml:space="preserve"> желтый 700x800см</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Пакет для </w:t>
            </w:r>
            <w:proofErr w:type="spellStart"/>
            <w:r w:rsidRPr="00FF1CD0">
              <w:rPr>
                <w:rFonts w:ascii="Times New Roman" w:hAnsi="Times New Roman"/>
                <w:sz w:val="20"/>
                <w:szCs w:val="20"/>
              </w:rPr>
              <w:t>медотходов</w:t>
            </w:r>
            <w:proofErr w:type="spellEnd"/>
            <w:r w:rsidRPr="00FF1CD0">
              <w:rPr>
                <w:rFonts w:ascii="Times New Roman" w:hAnsi="Times New Roman"/>
                <w:sz w:val="20"/>
                <w:szCs w:val="20"/>
              </w:rPr>
              <w:t xml:space="preserve"> класс</w:t>
            </w:r>
            <w:proofErr w:type="gramStart"/>
            <w:r w:rsidRPr="00FF1CD0">
              <w:rPr>
                <w:rFonts w:ascii="Times New Roman" w:hAnsi="Times New Roman"/>
                <w:sz w:val="20"/>
                <w:szCs w:val="20"/>
              </w:rPr>
              <w:t xml:space="preserve"> Б</w:t>
            </w:r>
            <w:proofErr w:type="gramEnd"/>
            <w:r w:rsidRPr="00FF1CD0">
              <w:rPr>
                <w:rFonts w:ascii="Times New Roman" w:hAnsi="Times New Roman"/>
                <w:sz w:val="20"/>
                <w:szCs w:val="20"/>
              </w:rPr>
              <w:t xml:space="preserve"> желтый 700x800см </w:t>
            </w:r>
            <w:r w:rsidRPr="00FF1CD0">
              <w:rPr>
                <w:rFonts w:ascii="Times New Roman" w:hAnsi="Times New Roman"/>
                <w:sz w:val="20"/>
                <w:szCs w:val="20"/>
                <w:shd w:val="clear" w:color="auto" w:fill="FFFFFF"/>
              </w:rPr>
              <w:t>Назначение: сбор сухих, неострых медицинских отходов: сбор чрезвычайно опасных отходов, предметы и материалы, контактирующие с источниками особо опасных инфекций,  сбор отходов из микологических и фтизиатрических больниц в местах их образования согласно санитарно-эпидемиологическим правилам и нормативным актам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Характеристики: Материал – полиэтиленовая пленка по ГОСТ 10354. Пакеты должны быть уложены в пачку не более 100 шт. Цвет желтый </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3000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Пакет для </w:t>
            </w:r>
            <w:proofErr w:type="spellStart"/>
            <w:r w:rsidRPr="00F84B98">
              <w:rPr>
                <w:rFonts w:ascii="Times New Roman" w:hAnsi="Times New Roman"/>
                <w:color w:val="000000"/>
                <w:sz w:val="20"/>
                <w:szCs w:val="20"/>
              </w:rPr>
              <w:t>медотходов</w:t>
            </w:r>
            <w:proofErr w:type="spellEnd"/>
            <w:r w:rsidRPr="00F84B98">
              <w:rPr>
                <w:rFonts w:ascii="Times New Roman" w:hAnsi="Times New Roman"/>
                <w:color w:val="000000"/>
                <w:sz w:val="20"/>
                <w:szCs w:val="20"/>
              </w:rPr>
              <w:t xml:space="preserve"> класс</w:t>
            </w:r>
            <w:proofErr w:type="gramStart"/>
            <w:r w:rsidRPr="00F84B98">
              <w:rPr>
                <w:rFonts w:ascii="Times New Roman" w:hAnsi="Times New Roman"/>
                <w:color w:val="000000"/>
                <w:sz w:val="20"/>
                <w:szCs w:val="20"/>
              </w:rPr>
              <w:t xml:space="preserve"> В</w:t>
            </w:r>
            <w:proofErr w:type="gramEnd"/>
            <w:r w:rsidRPr="00F84B98">
              <w:rPr>
                <w:rFonts w:ascii="Times New Roman" w:hAnsi="Times New Roman"/>
                <w:color w:val="000000"/>
                <w:sz w:val="20"/>
                <w:szCs w:val="20"/>
              </w:rPr>
              <w:t xml:space="preserve"> красный 800x900см</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Пакет для </w:t>
            </w:r>
            <w:proofErr w:type="spellStart"/>
            <w:r w:rsidRPr="00FF1CD0">
              <w:rPr>
                <w:rFonts w:ascii="Times New Roman" w:hAnsi="Times New Roman"/>
                <w:sz w:val="20"/>
                <w:szCs w:val="20"/>
              </w:rPr>
              <w:t>медотходов</w:t>
            </w:r>
            <w:proofErr w:type="spellEnd"/>
            <w:r w:rsidRPr="00FF1CD0">
              <w:rPr>
                <w:rFonts w:ascii="Times New Roman" w:hAnsi="Times New Roman"/>
                <w:sz w:val="20"/>
                <w:szCs w:val="20"/>
              </w:rPr>
              <w:t xml:space="preserve"> класс</w:t>
            </w:r>
            <w:proofErr w:type="gramStart"/>
            <w:r w:rsidRPr="00FF1CD0">
              <w:rPr>
                <w:rFonts w:ascii="Times New Roman" w:hAnsi="Times New Roman"/>
                <w:sz w:val="20"/>
                <w:szCs w:val="20"/>
              </w:rPr>
              <w:t xml:space="preserve"> В</w:t>
            </w:r>
            <w:proofErr w:type="gramEnd"/>
            <w:r w:rsidRPr="00FF1CD0">
              <w:rPr>
                <w:rFonts w:ascii="Times New Roman" w:hAnsi="Times New Roman"/>
                <w:sz w:val="20"/>
                <w:szCs w:val="20"/>
              </w:rPr>
              <w:t xml:space="preserve"> красный 800x900см </w:t>
            </w:r>
            <w:r w:rsidRPr="00FF1CD0">
              <w:rPr>
                <w:rFonts w:ascii="Times New Roman" w:hAnsi="Times New Roman"/>
                <w:sz w:val="20"/>
                <w:szCs w:val="20"/>
                <w:shd w:val="clear" w:color="auto" w:fill="FFFFFF"/>
              </w:rPr>
              <w:t>Назначение: сбор сухих, неострых медицинских отходов: сбор чрезвычайно опасных отходов, предметы и материалы, контактирующие с источниками особо опасных инфекций,  сбор отходов из микологических и фтизиатрических больниц в местах их образования согласно санитарно-эпидемиологическим правилам и нормативным актам</w:t>
            </w:r>
            <w:r w:rsidRPr="00FF1CD0">
              <w:rPr>
                <w:rFonts w:ascii="Times New Roman" w:hAnsi="Times New Roman"/>
                <w:sz w:val="20"/>
                <w:szCs w:val="20"/>
              </w:rPr>
              <w:br/>
            </w:r>
            <w:r w:rsidRPr="00FF1CD0">
              <w:rPr>
                <w:rFonts w:ascii="Times New Roman" w:hAnsi="Times New Roman"/>
                <w:sz w:val="20"/>
                <w:szCs w:val="20"/>
                <w:shd w:val="clear" w:color="auto" w:fill="FFFFFF"/>
              </w:rPr>
              <w:t>Характеристики: Материал – полиэтиленовая пленка по ГОСТ 10354. Пакеты должны быть уложены в пачку не более 100 шт. Цвет красный</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Пакет для стерилизации 230x280мм крафт-бумага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Пакеты из крафт-бумаги самоклеящиеся для стерилизации инструментов и материалов. </w:t>
            </w:r>
            <w:proofErr w:type="gramStart"/>
            <w:r w:rsidRPr="00FF1CD0">
              <w:rPr>
                <w:rFonts w:ascii="Times New Roman" w:hAnsi="Times New Roman"/>
                <w:sz w:val="20"/>
                <w:szCs w:val="20"/>
              </w:rPr>
              <w:t xml:space="preserve">Применимы для паровой, воздушной, </w:t>
            </w:r>
            <w:proofErr w:type="spellStart"/>
            <w:r w:rsidRPr="00FF1CD0">
              <w:rPr>
                <w:rFonts w:ascii="Times New Roman" w:hAnsi="Times New Roman"/>
                <w:sz w:val="20"/>
                <w:szCs w:val="20"/>
              </w:rPr>
              <w:t>пароформальдегидной</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этиленоксидной</w:t>
            </w:r>
            <w:proofErr w:type="spellEnd"/>
            <w:r w:rsidRPr="00FF1CD0">
              <w:rPr>
                <w:rFonts w:ascii="Times New Roman" w:hAnsi="Times New Roman"/>
                <w:sz w:val="20"/>
                <w:szCs w:val="20"/>
              </w:rPr>
              <w:t xml:space="preserve"> и радиационной стерилизации, легко проницаемы для соответствующего стерилизующего агента, в закрытом виде непроницаемы для микроорганизмов.</w:t>
            </w:r>
            <w:proofErr w:type="gramEnd"/>
            <w:r w:rsidRPr="00FF1CD0">
              <w:rPr>
                <w:rFonts w:ascii="Times New Roman" w:hAnsi="Times New Roman"/>
                <w:sz w:val="20"/>
                <w:szCs w:val="20"/>
              </w:rPr>
              <w:t xml:space="preserve"> Сохраняют целостность после стерилизации соответствующим методом. </w:t>
            </w:r>
            <w:proofErr w:type="gramStart"/>
            <w:r w:rsidRPr="00FF1CD0">
              <w:rPr>
                <w:rFonts w:ascii="Times New Roman" w:hAnsi="Times New Roman"/>
                <w:sz w:val="20"/>
                <w:szCs w:val="20"/>
              </w:rPr>
              <w:t>Характеристики продукта:• соответствуют требованиям ГОСТ ISO 11607-1, EN 868;• на внешней стороне пакета нанесён индикатор 1 класса паровой и воздушной стерилизации, позволяющий отличить простерилизованные изделия от нестерилизованных;• не требуют дополнительного оборудования для герметичного запаивания;• широкий диапазон типоразмеров;• срок сохранения стерильности – 36 до месяцев;• гарантийный срок годности – 5 лет.</w:t>
            </w:r>
            <w:proofErr w:type="gramEnd"/>
            <w:r w:rsidRPr="00FF1CD0">
              <w:rPr>
                <w:rFonts w:ascii="Times New Roman" w:hAnsi="Times New Roman"/>
                <w:sz w:val="20"/>
                <w:szCs w:val="20"/>
              </w:rPr>
              <w:t xml:space="preserve"> ТУ 9398-020-11764404-2004Регистрационные удостоверения № РЗН 2013/18 от 09.12.2019Сертификат соответствия РОСС RU. АМ05. Н01077 от 21.05.2019Вид упаковки для стерилизации: пакет. Материал: крафт-бумага. Длина пакета: 280 мм. Длина рулона: 1 м. Ширина: 230 мм. Самоклеящийся: да. Метод стерилизации: воздушный, паровой, </w:t>
            </w:r>
            <w:proofErr w:type="spellStart"/>
            <w:r w:rsidRPr="00FF1CD0">
              <w:rPr>
                <w:rFonts w:ascii="Times New Roman" w:hAnsi="Times New Roman"/>
                <w:sz w:val="20"/>
                <w:szCs w:val="20"/>
              </w:rPr>
              <w:t>пароформальдегидный</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радиационый</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этиленоксидный</w:t>
            </w:r>
            <w:proofErr w:type="spellEnd"/>
            <w:r w:rsidRPr="00FF1CD0">
              <w:rPr>
                <w:rFonts w:ascii="Times New Roman" w:hAnsi="Times New Roman"/>
                <w:sz w:val="20"/>
                <w:szCs w:val="20"/>
              </w:rPr>
              <w:t>. Срок сохранения стерильности: до 3 лет. Количество в комплекте: 100 шт.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Пакет для стерилизации самоклеящийся 300x450мм       крафт-</w:t>
            </w:r>
            <w:r w:rsidRPr="00F84B98">
              <w:rPr>
                <w:rFonts w:ascii="Times New Roman" w:hAnsi="Times New Roman"/>
                <w:color w:val="000000"/>
                <w:sz w:val="20"/>
                <w:szCs w:val="20"/>
              </w:rPr>
              <w:lastRenderedPageBreak/>
              <w:t xml:space="preserve">бумага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№100</w:t>
            </w:r>
          </w:p>
        </w:tc>
        <w:tc>
          <w:tcPr>
            <w:tcW w:w="5846" w:type="dxa"/>
            <w:shd w:val="clear" w:color="auto" w:fill="auto"/>
            <w:vAlign w:val="bottom"/>
          </w:tcPr>
          <w:p w:rsidR="00FF1CD0" w:rsidRPr="00FF1CD0" w:rsidRDefault="00FF1CD0" w:rsidP="00FF1CD0">
            <w:pPr>
              <w:rPr>
                <w:rFonts w:ascii="Times New Roman" w:hAnsi="Times New Roman"/>
                <w:sz w:val="20"/>
                <w:szCs w:val="20"/>
                <w:lang w:eastAsia="ru-RU"/>
              </w:rPr>
            </w:pPr>
            <w:r w:rsidRPr="00FF1CD0">
              <w:rPr>
                <w:rFonts w:ascii="Times New Roman" w:hAnsi="Times New Roman"/>
                <w:sz w:val="20"/>
                <w:szCs w:val="20"/>
                <w:shd w:val="clear" w:color="auto" w:fill="FFFFFF"/>
                <w:lang w:eastAsia="ru-RU"/>
              </w:rPr>
              <w:lastRenderedPageBreak/>
              <w:t xml:space="preserve">Пакеты из крафт-бумаги самоклеящиеся для паровой, воздушной, </w:t>
            </w:r>
            <w:proofErr w:type="spellStart"/>
            <w:r w:rsidRPr="00FF1CD0">
              <w:rPr>
                <w:rFonts w:ascii="Times New Roman" w:hAnsi="Times New Roman"/>
                <w:sz w:val="20"/>
                <w:szCs w:val="20"/>
                <w:shd w:val="clear" w:color="auto" w:fill="FFFFFF"/>
                <w:lang w:eastAsia="ru-RU"/>
              </w:rPr>
              <w:t>пароформальдегидной</w:t>
            </w:r>
            <w:proofErr w:type="spellEnd"/>
            <w:r w:rsidRPr="00FF1CD0">
              <w:rPr>
                <w:rFonts w:ascii="Times New Roman" w:hAnsi="Times New Roman"/>
                <w:sz w:val="20"/>
                <w:szCs w:val="20"/>
                <w:shd w:val="clear" w:color="auto" w:fill="FFFFFF"/>
                <w:lang w:eastAsia="ru-RU"/>
              </w:rPr>
              <w:t xml:space="preserve">, </w:t>
            </w:r>
            <w:proofErr w:type="spellStart"/>
            <w:r w:rsidRPr="00FF1CD0">
              <w:rPr>
                <w:rFonts w:ascii="Times New Roman" w:hAnsi="Times New Roman"/>
                <w:sz w:val="20"/>
                <w:szCs w:val="20"/>
                <w:shd w:val="clear" w:color="auto" w:fill="FFFFFF"/>
                <w:lang w:eastAsia="ru-RU"/>
              </w:rPr>
              <w:t>этиленоксидной</w:t>
            </w:r>
            <w:proofErr w:type="spellEnd"/>
            <w:r w:rsidRPr="00FF1CD0">
              <w:rPr>
                <w:rFonts w:ascii="Times New Roman" w:hAnsi="Times New Roman"/>
                <w:sz w:val="20"/>
                <w:szCs w:val="20"/>
                <w:shd w:val="clear" w:color="auto" w:fill="FFFFFF"/>
                <w:lang w:eastAsia="ru-RU"/>
              </w:rPr>
              <w:t xml:space="preserve"> и радиационной стерилизации «</w:t>
            </w:r>
            <w:proofErr w:type="spellStart"/>
            <w:r w:rsidRPr="00FF1CD0">
              <w:rPr>
                <w:rFonts w:ascii="Times New Roman" w:hAnsi="Times New Roman"/>
                <w:sz w:val="20"/>
                <w:szCs w:val="20"/>
                <w:shd w:val="clear" w:color="auto" w:fill="FFFFFF"/>
                <w:lang w:eastAsia="ru-RU"/>
              </w:rPr>
              <w:t>СтериТ</w:t>
            </w:r>
            <w:proofErr w:type="spellEnd"/>
            <w:r w:rsidRPr="00FF1CD0">
              <w:rPr>
                <w:rFonts w:ascii="Times New Roman" w:hAnsi="Times New Roman"/>
                <w:sz w:val="20"/>
                <w:szCs w:val="20"/>
                <w:shd w:val="clear" w:color="auto" w:fill="FFFFFF"/>
                <w:lang w:eastAsia="ru-RU"/>
              </w:rPr>
              <w:t xml:space="preserve">» легко проницаемы для соответствующих стерилизующих агентов, в закрытом виде непроницаемы для микроорганизмов, сохраняют целостность </w:t>
            </w:r>
            <w:r w:rsidRPr="00FF1CD0">
              <w:rPr>
                <w:rFonts w:ascii="Times New Roman" w:hAnsi="Times New Roman"/>
                <w:sz w:val="20"/>
                <w:szCs w:val="20"/>
                <w:shd w:val="clear" w:color="auto" w:fill="FFFFFF"/>
                <w:lang w:eastAsia="ru-RU"/>
              </w:rPr>
              <w:lastRenderedPageBreak/>
              <w:t>после стерилизации соответствующим методом</w:t>
            </w:r>
            <w:proofErr w:type="gramStart"/>
            <w:r w:rsidRPr="00FF1CD0">
              <w:rPr>
                <w:rFonts w:ascii="Times New Roman" w:hAnsi="Times New Roman"/>
                <w:sz w:val="20"/>
                <w:szCs w:val="20"/>
                <w:shd w:val="clear" w:color="auto" w:fill="FFFFFF"/>
                <w:lang w:eastAsia="ru-RU"/>
              </w:rPr>
              <w:t>.</w:t>
            </w:r>
            <w:proofErr w:type="gramEnd"/>
            <w:r w:rsidRPr="00FF1CD0">
              <w:rPr>
                <w:rFonts w:ascii="Times New Roman" w:hAnsi="Times New Roman"/>
                <w:sz w:val="20"/>
                <w:szCs w:val="20"/>
                <w:lang w:eastAsia="ru-RU"/>
              </w:rPr>
              <w:br/>
            </w:r>
            <w:r w:rsidRPr="00FF1CD0">
              <w:rPr>
                <w:rFonts w:ascii="Times New Roman" w:hAnsi="Times New Roman"/>
                <w:sz w:val="20"/>
                <w:szCs w:val="20"/>
                <w:lang w:eastAsia="ru-RU"/>
              </w:rPr>
              <w:br/>
            </w:r>
            <w:proofErr w:type="gramStart"/>
            <w:r w:rsidRPr="00FF1CD0">
              <w:rPr>
                <w:rFonts w:ascii="Times New Roman" w:hAnsi="Times New Roman"/>
                <w:sz w:val="20"/>
                <w:szCs w:val="20"/>
                <w:lang w:eastAsia="ru-RU"/>
              </w:rPr>
              <w:t>с</w:t>
            </w:r>
            <w:proofErr w:type="gramEnd"/>
            <w:r w:rsidRPr="00FF1CD0">
              <w:rPr>
                <w:rFonts w:ascii="Times New Roman" w:hAnsi="Times New Roman"/>
                <w:sz w:val="20"/>
                <w:szCs w:val="20"/>
                <w:lang w:eastAsia="ru-RU"/>
              </w:rPr>
              <w:t>оответствуют требованиям ГОСТ ISO 11607-2011, EN 868;</w:t>
            </w:r>
          </w:p>
          <w:p w:rsidR="00FF1CD0" w:rsidRPr="00FF1CD0" w:rsidRDefault="00FF1CD0" w:rsidP="00FF1CD0">
            <w:pPr>
              <w:numPr>
                <w:ilvl w:val="0"/>
                <w:numId w:val="10"/>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xml:space="preserve"> на внешней стороне пакета нанесён индикатор 1 класса, позволяющий отличить простерилизованные изделия от </w:t>
            </w:r>
            <w:proofErr w:type="gramStart"/>
            <w:r w:rsidRPr="00FF1CD0">
              <w:rPr>
                <w:rFonts w:ascii="Times New Roman" w:hAnsi="Times New Roman"/>
                <w:sz w:val="20"/>
                <w:szCs w:val="20"/>
                <w:lang w:eastAsia="ru-RU"/>
              </w:rPr>
              <w:t>нестерилизованных</w:t>
            </w:r>
            <w:proofErr w:type="gramEnd"/>
            <w:r w:rsidRPr="00FF1CD0">
              <w:rPr>
                <w:rFonts w:ascii="Times New Roman" w:hAnsi="Times New Roman"/>
                <w:sz w:val="20"/>
                <w:szCs w:val="20"/>
                <w:lang w:eastAsia="ru-RU"/>
              </w:rPr>
              <w:t>;</w:t>
            </w:r>
          </w:p>
          <w:p w:rsidR="00FF1CD0" w:rsidRPr="00FF1CD0" w:rsidRDefault="00FF1CD0" w:rsidP="00FF1CD0">
            <w:pPr>
              <w:numPr>
                <w:ilvl w:val="0"/>
                <w:numId w:val="10"/>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не требуют дополнительного оборудования для герметичного запаивания;</w:t>
            </w:r>
          </w:p>
          <w:p w:rsidR="00FF1CD0" w:rsidRPr="00FF1CD0" w:rsidRDefault="00FF1CD0" w:rsidP="00FF1CD0">
            <w:pPr>
              <w:numPr>
                <w:ilvl w:val="0"/>
                <w:numId w:val="10"/>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широкий диапазон типоразмеров;</w:t>
            </w:r>
          </w:p>
          <w:p w:rsidR="00FF1CD0" w:rsidRPr="00FF1CD0" w:rsidRDefault="00FF1CD0" w:rsidP="00FF1CD0">
            <w:pPr>
              <w:numPr>
                <w:ilvl w:val="0"/>
                <w:numId w:val="10"/>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срок сохранения стерильности – до 36 месяцев.</w:t>
            </w:r>
          </w:p>
          <w:p w:rsidR="00FF1CD0" w:rsidRPr="00FF1CD0" w:rsidRDefault="00FF1CD0" w:rsidP="00FF1CD0">
            <w:pPr>
              <w:numPr>
                <w:ilvl w:val="0"/>
                <w:numId w:val="10"/>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гарантийный срок годности – 5 лет.</w:t>
            </w:r>
          </w:p>
          <w:p w:rsidR="00FF1CD0" w:rsidRPr="00FF1CD0" w:rsidRDefault="00FF1CD0" w:rsidP="00FF1CD0">
            <w:pPr>
              <w:numPr>
                <w:ilvl w:val="0"/>
                <w:numId w:val="11"/>
              </w:numPr>
              <w:shd w:val="clear" w:color="auto" w:fill="FFFFFF"/>
              <w:spacing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300 х 450 мм</w:t>
            </w:r>
          </w:p>
          <w:p w:rsidR="00FF1CD0" w:rsidRPr="00FF1CD0" w:rsidRDefault="00FF1CD0" w:rsidP="00FF1CD0">
            <w:pPr>
              <w:numPr>
                <w:ilvl w:val="0"/>
                <w:numId w:val="11"/>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xml:space="preserve">100 </w:t>
            </w:r>
            <w:proofErr w:type="spellStart"/>
            <w:proofErr w:type="gramStart"/>
            <w:r w:rsidRPr="00FF1CD0">
              <w:rPr>
                <w:rFonts w:ascii="Times New Roman" w:hAnsi="Times New Roman"/>
                <w:sz w:val="20"/>
                <w:szCs w:val="20"/>
                <w:lang w:eastAsia="ru-RU"/>
              </w:rPr>
              <w:t>шт</w:t>
            </w:r>
            <w:proofErr w:type="spellEnd"/>
            <w:proofErr w:type="gramEnd"/>
          </w:p>
          <w:p w:rsidR="00FF1CD0" w:rsidRPr="00FF1CD0" w:rsidRDefault="00FF1CD0" w:rsidP="00FF1CD0">
            <w:pPr>
              <w:rPr>
                <w:rFonts w:ascii="Times New Roman" w:hAnsi="Times New Roman"/>
                <w:sz w:val="20"/>
                <w:szCs w:val="20"/>
              </w:rPr>
            </w:pP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34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Перчатки смотровые нестерильные </w:t>
            </w:r>
            <w:proofErr w:type="gramStart"/>
            <w:r w:rsidRPr="00F84B98">
              <w:rPr>
                <w:rFonts w:ascii="Times New Roman" w:hAnsi="Times New Roman"/>
                <w:color w:val="000000"/>
                <w:sz w:val="20"/>
                <w:szCs w:val="20"/>
              </w:rPr>
              <w:t>р</w:t>
            </w:r>
            <w:proofErr w:type="gramEnd"/>
            <w:r w:rsidRPr="00F84B98">
              <w:rPr>
                <w:rFonts w:ascii="Times New Roman" w:hAnsi="Times New Roman"/>
                <w:color w:val="000000"/>
                <w:sz w:val="20"/>
                <w:szCs w:val="20"/>
              </w:rPr>
              <w:t xml:space="preserve"> M латекс пара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Перчатки диагностические, смотровые латексные, нестерильные, </w:t>
            </w:r>
            <w:proofErr w:type="spellStart"/>
            <w:r w:rsidRPr="00FF1CD0">
              <w:rPr>
                <w:rFonts w:ascii="Times New Roman" w:hAnsi="Times New Roman"/>
                <w:sz w:val="20"/>
                <w:szCs w:val="20"/>
                <w:shd w:val="clear" w:color="auto" w:fill="FFFFFF"/>
              </w:rPr>
              <w:t>неопудренные</w:t>
            </w:r>
            <w:proofErr w:type="spellEnd"/>
            <w:r w:rsidRPr="00FF1CD0">
              <w:rPr>
                <w:rFonts w:ascii="Times New Roman" w:hAnsi="Times New Roman"/>
                <w:sz w:val="20"/>
                <w:szCs w:val="20"/>
                <w:shd w:val="clear" w:color="auto" w:fill="FFFFFF"/>
              </w:rPr>
              <w:t xml:space="preserve">, из натурального латекса; наружная поверхность гладкая; универсальной формы (без разделения на правую и левую руки); манжета с валиком; </w:t>
            </w:r>
            <w:proofErr w:type="gramStart"/>
            <w:r w:rsidRPr="00FF1CD0">
              <w:rPr>
                <w:rFonts w:ascii="Times New Roman" w:hAnsi="Times New Roman"/>
                <w:sz w:val="20"/>
                <w:szCs w:val="20"/>
                <w:shd w:val="clear" w:color="auto" w:fill="FFFFFF"/>
              </w:rPr>
              <w:t>светлый</w:t>
            </w:r>
            <w:proofErr w:type="gramEnd"/>
            <w:r w:rsidRPr="00FF1CD0">
              <w:rPr>
                <w:rFonts w:ascii="Times New Roman" w:hAnsi="Times New Roman"/>
                <w:sz w:val="20"/>
                <w:szCs w:val="20"/>
                <w:shd w:val="clear" w:color="auto" w:fill="FFFFFF"/>
              </w:rPr>
              <w:t xml:space="preserve"> натуральный. Соответствует стандартам качества ASTM D3578-05. Тест на герметичность - коэффициент AQL не менее 1,5. Длина 240 мм, толщина 0,12-0,16 мм.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Область применения: </w:t>
            </w:r>
            <w:proofErr w:type="gramStart"/>
            <w:r w:rsidRPr="00FF1CD0">
              <w:rPr>
                <w:rFonts w:ascii="Times New Roman" w:hAnsi="Times New Roman"/>
                <w:sz w:val="20"/>
                <w:szCs w:val="20"/>
                <w:shd w:val="clear" w:color="auto" w:fill="FFFFFF"/>
              </w:rPr>
              <w:t>Предназначены для повседневного использования во время обычных обследования и диагностики в различных областях.</w:t>
            </w:r>
            <w:proofErr w:type="gramEnd"/>
            <w:r w:rsidRPr="00FF1CD0">
              <w:rPr>
                <w:rFonts w:ascii="Times New Roman" w:hAnsi="Times New Roman"/>
                <w:sz w:val="20"/>
                <w:szCs w:val="20"/>
              </w:rPr>
              <w:br/>
            </w:r>
            <w:proofErr w:type="gramStart"/>
            <w:r w:rsidRPr="00FF1CD0">
              <w:rPr>
                <w:rFonts w:ascii="Times New Roman" w:hAnsi="Times New Roman"/>
                <w:sz w:val="20"/>
                <w:szCs w:val="20"/>
                <w:shd w:val="clear" w:color="auto" w:fill="FFFFFF"/>
              </w:rPr>
              <w:t>Материал: латекс натуральный каучуковый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Покрытие: </w:t>
            </w:r>
            <w:proofErr w:type="spellStart"/>
            <w:r w:rsidRPr="00FF1CD0">
              <w:rPr>
                <w:rFonts w:ascii="Times New Roman" w:hAnsi="Times New Roman"/>
                <w:sz w:val="20"/>
                <w:szCs w:val="20"/>
                <w:shd w:val="clear" w:color="auto" w:fill="FFFFFF"/>
              </w:rPr>
              <w:t>неопудренные</w:t>
            </w:r>
            <w:proofErr w:type="spellEnd"/>
            <w:r w:rsidRPr="00FF1CD0">
              <w:rPr>
                <w:rFonts w:ascii="Times New Roman" w:hAnsi="Times New Roman"/>
                <w:sz w:val="20"/>
                <w:szCs w:val="20"/>
              </w:rPr>
              <w:br/>
            </w:r>
            <w:r w:rsidRPr="00FF1CD0">
              <w:rPr>
                <w:rFonts w:ascii="Times New Roman" w:hAnsi="Times New Roman"/>
                <w:sz w:val="20"/>
                <w:szCs w:val="20"/>
                <w:shd w:val="clear" w:color="auto" w:fill="FFFFFF"/>
              </w:rPr>
              <w:t>Стерильность: нестерильные</w:t>
            </w:r>
            <w:r w:rsidRPr="00FF1CD0">
              <w:rPr>
                <w:rFonts w:ascii="Times New Roman" w:hAnsi="Times New Roman"/>
                <w:sz w:val="20"/>
                <w:szCs w:val="20"/>
              </w:rPr>
              <w:br/>
            </w:r>
            <w:r w:rsidRPr="00FF1CD0">
              <w:rPr>
                <w:rFonts w:ascii="Times New Roman" w:hAnsi="Times New Roman"/>
                <w:sz w:val="20"/>
                <w:szCs w:val="20"/>
                <w:shd w:val="clear" w:color="auto" w:fill="FFFFFF"/>
              </w:rPr>
              <w:t>Цвет: светлый натуральный</w:t>
            </w:r>
            <w:r w:rsidRPr="00FF1CD0">
              <w:rPr>
                <w:rFonts w:ascii="Times New Roman" w:hAnsi="Times New Roman"/>
                <w:sz w:val="20"/>
                <w:szCs w:val="20"/>
              </w:rPr>
              <w:br/>
            </w:r>
            <w:r w:rsidRPr="00FF1CD0">
              <w:rPr>
                <w:rFonts w:ascii="Times New Roman" w:hAnsi="Times New Roman"/>
                <w:sz w:val="20"/>
                <w:szCs w:val="20"/>
                <w:shd w:val="clear" w:color="auto" w:fill="FFFFFF"/>
              </w:rPr>
              <w:t>Форма перчатки: плоская, одинаковая для правой и левой руки, манжета плотно прилегает</w:t>
            </w:r>
            <w:r w:rsidRPr="00FF1CD0">
              <w:rPr>
                <w:rFonts w:ascii="Times New Roman" w:hAnsi="Times New Roman"/>
                <w:sz w:val="20"/>
                <w:szCs w:val="20"/>
              </w:rPr>
              <w:br/>
            </w:r>
            <w:r w:rsidRPr="00FF1CD0">
              <w:rPr>
                <w:rFonts w:ascii="Times New Roman" w:hAnsi="Times New Roman"/>
                <w:sz w:val="20"/>
                <w:szCs w:val="20"/>
                <w:shd w:val="clear" w:color="auto" w:fill="FFFFFF"/>
              </w:rPr>
              <w:t>Длина манжеты: 240 мм</w:t>
            </w:r>
            <w:r w:rsidRPr="00FF1CD0">
              <w:rPr>
                <w:rFonts w:ascii="Times New Roman" w:hAnsi="Times New Roman"/>
                <w:sz w:val="20"/>
                <w:szCs w:val="20"/>
              </w:rPr>
              <w:br/>
            </w:r>
            <w:r w:rsidRPr="00FF1CD0">
              <w:rPr>
                <w:rFonts w:ascii="Times New Roman" w:hAnsi="Times New Roman"/>
                <w:sz w:val="20"/>
                <w:szCs w:val="20"/>
                <w:shd w:val="clear" w:color="auto" w:fill="FFFFFF"/>
              </w:rPr>
              <w:t>Ширина ладони:</w:t>
            </w:r>
            <w:proofErr w:type="gramEnd"/>
            <w:r w:rsidRPr="00FF1CD0">
              <w:rPr>
                <w:rFonts w:ascii="Times New Roman" w:hAnsi="Times New Roman"/>
                <w:sz w:val="20"/>
                <w:szCs w:val="20"/>
                <w:shd w:val="clear" w:color="auto" w:fill="FFFFFF"/>
              </w:rPr>
              <w:t xml:space="preserve"> S 80-89 мм, M 90-99 мм, L 100-109 мм</w:t>
            </w:r>
            <w:r w:rsidRPr="00FF1CD0">
              <w:rPr>
                <w:rFonts w:ascii="Times New Roman" w:hAnsi="Times New Roman"/>
                <w:sz w:val="20"/>
                <w:szCs w:val="20"/>
              </w:rPr>
              <w:br/>
            </w:r>
            <w:r w:rsidRPr="00FF1CD0">
              <w:rPr>
                <w:rFonts w:ascii="Times New Roman" w:hAnsi="Times New Roman"/>
                <w:sz w:val="20"/>
                <w:szCs w:val="20"/>
                <w:shd w:val="clear" w:color="auto" w:fill="FFFFFF"/>
              </w:rPr>
              <w:t>Толщина: на пальцах – 0,15 мм, на ладони – 0,12 мм, манжета – 0,08 мм.</w:t>
            </w:r>
            <w:r w:rsidRPr="00FF1CD0">
              <w:rPr>
                <w:rFonts w:ascii="Times New Roman" w:hAnsi="Times New Roman"/>
                <w:sz w:val="20"/>
                <w:szCs w:val="20"/>
              </w:rPr>
              <w:br/>
            </w:r>
            <w:r w:rsidRPr="00FF1CD0">
              <w:rPr>
                <w:rFonts w:ascii="Times New Roman" w:hAnsi="Times New Roman"/>
                <w:sz w:val="20"/>
                <w:szCs w:val="20"/>
                <w:shd w:val="clear" w:color="auto" w:fill="FFFFFF"/>
              </w:rPr>
              <w:t>Размеры: XS ,S, M, L, XL</w:t>
            </w:r>
            <w:r w:rsidRPr="00FF1CD0">
              <w:rPr>
                <w:rFonts w:ascii="Times New Roman" w:hAnsi="Times New Roman"/>
                <w:sz w:val="20"/>
                <w:szCs w:val="20"/>
              </w:rPr>
              <w:br/>
            </w:r>
            <w:r w:rsidRPr="00FF1CD0">
              <w:rPr>
                <w:rFonts w:ascii="Times New Roman" w:hAnsi="Times New Roman"/>
                <w:sz w:val="20"/>
                <w:szCs w:val="20"/>
                <w:shd w:val="clear" w:color="auto" w:fill="FFFFFF"/>
              </w:rPr>
              <w:t>Усилие при разрыве:  мин. 18 мПа</w:t>
            </w:r>
            <w:r w:rsidRPr="00FF1CD0">
              <w:rPr>
                <w:rFonts w:ascii="Times New Roman" w:hAnsi="Times New Roman"/>
                <w:sz w:val="20"/>
                <w:szCs w:val="20"/>
              </w:rPr>
              <w:br/>
            </w:r>
            <w:r w:rsidRPr="00FF1CD0">
              <w:rPr>
                <w:rFonts w:ascii="Times New Roman" w:hAnsi="Times New Roman"/>
                <w:sz w:val="20"/>
                <w:szCs w:val="20"/>
                <w:shd w:val="clear" w:color="auto" w:fill="FFFFFF"/>
              </w:rPr>
              <w:t>Относительное удлинение</w:t>
            </w:r>
            <w:proofErr w:type="gramStart"/>
            <w:r w:rsidRPr="00FF1CD0">
              <w:rPr>
                <w:rFonts w:ascii="Times New Roman" w:hAnsi="Times New Roman"/>
                <w:sz w:val="20"/>
                <w:szCs w:val="20"/>
                <w:shd w:val="clear" w:color="auto" w:fill="FFFFFF"/>
              </w:rPr>
              <w:t xml:space="preserve"> (%):  </w:t>
            </w:r>
            <w:proofErr w:type="gramEnd"/>
            <w:r w:rsidRPr="00FF1CD0">
              <w:rPr>
                <w:rFonts w:ascii="Times New Roman" w:hAnsi="Times New Roman"/>
                <w:sz w:val="20"/>
                <w:szCs w:val="20"/>
                <w:shd w:val="clear" w:color="auto" w:fill="FFFFFF"/>
              </w:rPr>
              <w:t>мин. 650 %</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Пара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Перчатки смотровые  нестерильные </w:t>
            </w:r>
            <w:proofErr w:type="gramStart"/>
            <w:r w:rsidRPr="00F84B98">
              <w:rPr>
                <w:rFonts w:ascii="Times New Roman" w:hAnsi="Times New Roman"/>
                <w:color w:val="000000"/>
                <w:sz w:val="20"/>
                <w:szCs w:val="20"/>
              </w:rPr>
              <w:t>р</w:t>
            </w:r>
            <w:proofErr w:type="gramEnd"/>
            <w:r w:rsidRPr="00F84B98">
              <w:rPr>
                <w:rFonts w:ascii="Times New Roman" w:hAnsi="Times New Roman"/>
                <w:color w:val="000000"/>
                <w:sz w:val="20"/>
                <w:szCs w:val="20"/>
              </w:rPr>
              <w:t xml:space="preserve"> S латекс пара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Перчатки диагностические, смотровые латексные, нестерильные, </w:t>
            </w:r>
            <w:proofErr w:type="spellStart"/>
            <w:r w:rsidRPr="00FF1CD0">
              <w:rPr>
                <w:rFonts w:ascii="Times New Roman" w:hAnsi="Times New Roman"/>
                <w:sz w:val="20"/>
                <w:szCs w:val="20"/>
                <w:shd w:val="clear" w:color="auto" w:fill="FFFFFF"/>
              </w:rPr>
              <w:t>неопудренные</w:t>
            </w:r>
            <w:proofErr w:type="spellEnd"/>
            <w:r w:rsidRPr="00FF1CD0">
              <w:rPr>
                <w:rFonts w:ascii="Times New Roman" w:hAnsi="Times New Roman"/>
                <w:sz w:val="20"/>
                <w:szCs w:val="20"/>
                <w:shd w:val="clear" w:color="auto" w:fill="FFFFFF"/>
              </w:rPr>
              <w:t xml:space="preserve">, из натурального латекса; наружная поверхность </w:t>
            </w:r>
            <w:proofErr w:type="spellStart"/>
            <w:r w:rsidRPr="00FF1CD0">
              <w:rPr>
                <w:rFonts w:ascii="Times New Roman" w:hAnsi="Times New Roman"/>
                <w:sz w:val="20"/>
                <w:szCs w:val="20"/>
                <w:shd w:val="clear" w:color="auto" w:fill="FFFFFF"/>
              </w:rPr>
              <w:t>микротекстурированная</w:t>
            </w:r>
            <w:proofErr w:type="spellEnd"/>
            <w:r w:rsidRPr="00FF1CD0">
              <w:rPr>
                <w:rFonts w:ascii="Times New Roman" w:hAnsi="Times New Roman"/>
                <w:sz w:val="20"/>
                <w:szCs w:val="20"/>
                <w:shd w:val="clear" w:color="auto" w:fill="FFFFFF"/>
              </w:rPr>
              <w:t xml:space="preserve">; универсальной формы (без разделения на правую и левую руки); манжета с валиком; </w:t>
            </w:r>
            <w:proofErr w:type="gramStart"/>
            <w:r w:rsidRPr="00FF1CD0">
              <w:rPr>
                <w:rFonts w:ascii="Times New Roman" w:hAnsi="Times New Roman"/>
                <w:sz w:val="20"/>
                <w:szCs w:val="20"/>
                <w:shd w:val="clear" w:color="auto" w:fill="FFFFFF"/>
              </w:rPr>
              <w:t>светлый</w:t>
            </w:r>
            <w:proofErr w:type="gramEnd"/>
            <w:r w:rsidRPr="00FF1CD0">
              <w:rPr>
                <w:rFonts w:ascii="Times New Roman" w:hAnsi="Times New Roman"/>
                <w:sz w:val="20"/>
                <w:szCs w:val="20"/>
                <w:shd w:val="clear" w:color="auto" w:fill="FFFFFF"/>
              </w:rPr>
              <w:t xml:space="preserve"> натуральный. Соответствует стандартам качества ASTM D3578-05. Тест на герметичность - коэффициент AQL не менее 1,5. Длина 240 мм, толщина 0,12-0,16 мм.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Область применения: </w:t>
            </w:r>
            <w:proofErr w:type="gramStart"/>
            <w:r w:rsidRPr="00FF1CD0">
              <w:rPr>
                <w:rFonts w:ascii="Times New Roman" w:hAnsi="Times New Roman"/>
                <w:sz w:val="20"/>
                <w:szCs w:val="20"/>
                <w:shd w:val="clear" w:color="auto" w:fill="FFFFFF"/>
              </w:rPr>
              <w:t>Предназначены для повседневного использования во время обычных обследования и диагностики в различных областях.</w:t>
            </w:r>
            <w:proofErr w:type="gramEnd"/>
            <w:r w:rsidRPr="00FF1CD0">
              <w:rPr>
                <w:rFonts w:ascii="Times New Roman" w:hAnsi="Times New Roman"/>
                <w:sz w:val="20"/>
                <w:szCs w:val="20"/>
              </w:rPr>
              <w:br/>
            </w:r>
            <w:proofErr w:type="gramStart"/>
            <w:r w:rsidRPr="00FF1CD0">
              <w:rPr>
                <w:rFonts w:ascii="Times New Roman" w:hAnsi="Times New Roman"/>
                <w:sz w:val="20"/>
                <w:szCs w:val="20"/>
                <w:shd w:val="clear" w:color="auto" w:fill="FFFFFF"/>
              </w:rPr>
              <w:t>Материал: латекс натуральный каучуковый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Покрытие: </w:t>
            </w:r>
            <w:proofErr w:type="spellStart"/>
            <w:r w:rsidRPr="00FF1CD0">
              <w:rPr>
                <w:rFonts w:ascii="Times New Roman" w:hAnsi="Times New Roman"/>
                <w:sz w:val="20"/>
                <w:szCs w:val="20"/>
                <w:shd w:val="clear" w:color="auto" w:fill="FFFFFF"/>
              </w:rPr>
              <w:t>неопудренные</w:t>
            </w:r>
            <w:proofErr w:type="spellEnd"/>
            <w:r w:rsidRPr="00FF1CD0">
              <w:rPr>
                <w:rFonts w:ascii="Times New Roman" w:hAnsi="Times New Roman"/>
                <w:sz w:val="20"/>
                <w:szCs w:val="20"/>
              </w:rPr>
              <w:br/>
            </w:r>
            <w:r w:rsidRPr="00FF1CD0">
              <w:rPr>
                <w:rFonts w:ascii="Times New Roman" w:hAnsi="Times New Roman"/>
                <w:sz w:val="20"/>
                <w:szCs w:val="20"/>
                <w:shd w:val="clear" w:color="auto" w:fill="FFFFFF"/>
              </w:rPr>
              <w:t>Стерильность: нестерильные</w:t>
            </w:r>
            <w:r w:rsidRPr="00FF1CD0">
              <w:rPr>
                <w:rFonts w:ascii="Times New Roman" w:hAnsi="Times New Roman"/>
                <w:sz w:val="20"/>
                <w:szCs w:val="20"/>
              </w:rPr>
              <w:br/>
            </w:r>
            <w:r w:rsidRPr="00FF1CD0">
              <w:rPr>
                <w:rFonts w:ascii="Times New Roman" w:hAnsi="Times New Roman"/>
                <w:sz w:val="20"/>
                <w:szCs w:val="20"/>
                <w:shd w:val="clear" w:color="auto" w:fill="FFFFFF"/>
              </w:rPr>
              <w:t>Цвет: светлый натуральный</w:t>
            </w:r>
            <w:r w:rsidRPr="00FF1CD0">
              <w:rPr>
                <w:rFonts w:ascii="Times New Roman" w:hAnsi="Times New Roman"/>
                <w:sz w:val="20"/>
                <w:szCs w:val="20"/>
              </w:rPr>
              <w:br/>
            </w:r>
            <w:r w:rsidRPr="00FF1CD0">
              <w:rPr>
                <w:rFonts w:ascii="Times New Roman" w:hAnsi="Times New Roman"/>
                <w:sz w:val="20"/>
                <w:szCs w:val="20"/>
                <w:shd w:val="clear" w:color="auto" w:fill="FFFFFF"/>
              </w:rPr>
              <w:t>Форма перчатки: плоская, одинаковая для правой и левой руки, манжета плотно прилегает</w:t>
            </w:r>
            <w:r w:rsidRPr="00FF1CD0">
              <w:rPr>
                <w:rFonts w:ascii="Times New Roman" w:hAnsi="Times New Roman"/>
                <w:sz w:val="20"/>
                <w:szCs w:val="20"/>
              </w:rPr>
              <w:br/>
            </w:r>
            <w:r w:rsidRPr="00FF1CD0">
              <w:rPr>
                <w:rFonts w:ascii="Times New Roman" w:hAnsi="Times New Roman"/>
                <w:sz w:val="20"/>
                <w:szCs w:val="20"/>
                <w:shd w:val="clear" w:color="auto" w:fill="FFFFFF"/>
              </w:rPr>
              <w:t>Длина манжеты: 240 мм</w:t>
            </w:r>
            <w:r w:rsidRPr="00FF1CD0">
              <w:rPr>
                <w:rFonts w:ascii="Times New Roman" w:hAnsi="Times New Roman"/>
                <w:sz w:val="20"/>
                <w:szCs w:val="20"/>
              </w:rPr>
              <w:br/>
            </w:r>
            <w:r w:rsidRPr="00FF1CD0">
              <w:rPr>
                <w:rFonts w:ascii="Times New Roman" w:hAnsi="Times New Roman"/>
                <w:sz w:val="20"/>
                <w:szCs w:val="20"/>
                <w:shd w:val="clear" w:color="auto" w:fill="FFFFFF"/>
              </w:rPr>
              <w:t>Ширина ладони:</w:t>
            </w:r>
            <w:proofErr w:type="gramEnd"/>
            <w:r w:rsidRPr="00FF1CD0">
              <w:rPr>
                <w:rFonts w:ascii="Times New Roman" w:hAnsi="Times New Roman"/>
                <w:sz w:val="20"/>
                <w:szCs w:val="20"/>
                <w:shd w:val="clear" w:color="auto" w:fill="FFFFFF"/>
              </w:rPr>
              <w:t xml:space="preserve"> S 80-89 мм, M 90-99 мм, L 100-109 мм</w:t>
            </w:r>
            <w:r w:rsidRPr="00FF1CD0">
              <w:rPr>
                <w:rFonts w:ascii="Times New Roman" w:hAnsi="Times New Roman"/>
                <w:sz w:val="20"/>
                <w:szCs w:val="20"/>
              </w:rPr>
              <w:br/>
            </w:r>
            <w:r w:rsidRPr="00FF1CD0">
              <w:rPr>
                <w:rFonts w:ascii="Times New Roman" w:hAnsi="Times New Roman"/>
                <w:sz w:val="20"/>
                <w:szCs w:val="20"/>
                <w:shd w:val="clear" w:color="auto" w:fill="FFFFFF"/>
              </w:rPr>
              <w:t>Толщина: на пальцах – 0,15 мм, на ладони – 0,12 мм, манжета – 0,08 мм.</w:t>
            </w:r>
            <w:r w:rsidRPr="00FF1CD0">
              <w:rPr>
                <w:rFonts w:ascii="Times New Roman" w:hAnsi="Times New Roman"/>
                <w:sz w:val="20"/>
                <w:szCs w:val="20"/>
              </w:rPr>
              <w:br/>
            </w:r>
            <w:r w:rsidRPr="00FF1CD0">
              <w:rPr>
                <w:rFonts w:ascii="Times New Roman" w:hAnsi="Times New Roman"/>
                <w:sz w:val="20"/>
                <w:szCs w:val="20"/>
                <w:shd w:val="clear" w:color="auto" w:fill="FFFFFF"/>
              </w:rPr>
              <w:lastRenderedPageBreak/>
              <w:t>Размеры: XS ,S, M, L, XL</w:t>
            </w:r>
            <w:r w:rsidRPr="00FF1CD0">
              <w:rPr>
                <w:rFonts w:ascii="Times New Roman" w:hAnsi="Times New Roman"/>
                <w:sz w:val="20"/>
                <w:szCs w:val="20"/>
              </w:rPr>
              <w:br/>
            </w:r>
            <w:r w:rsidRPr="00FF1CD0">
              <w:rPr>
                <w:rFonts w:ascii="Times New Roman" w:hAnsi="Times New Roman"/>
                <w:sz w:val="20"/>
                <w:szCs w:val="20"/>
                <w:shd w:val="clear" w:color="auto" w:fill="FFFFFF"/>
              </w:rPr>
              <w:t>Прочность при растяжении:  мин. 18 МПа</w:t>
            </w:r>
            <w:r w:rsidRPr="00FF1CD0">
              <w:rPr>
                <w:rFonts w:ascii="Times New Roman" w:hAnsi="Times New Roman"/>
                <w:sz w:val="20"/>
                <w:szCs w:val="20"/>
              </w:rPr>
              <w:br/>
            </w:r>
            <w:r w:rsidRPr="00FF1CD0">
              <w:rPr>
                <w:rFonts w:ascii="Times New Roman" w:hAnsi="Times New Roman"/>
                <w:sz w:val="20"/>
                <w:szCs w:val="20"/>
                <w:shd w:val="clear" w:color="auto" w:fill="FFFFFF"/>
              </w:rPr>
              <w:t>Относительное удлинение</w:t>
            </w:r>
            <w:proofErr w:type="gramStart"/>
            <w:r w:rsidRPr="00FF1CD0">
              <w:rPr>
                <w:rFonts w:ascii="Times New Roman" w:hAnsi="Times New Roman"/>
                <w:sz w:val="20"/>
                <w:szCs w:val="20"/>
                <w:shd w:val="clear" w:color="auto" w:fill="FFFFFF"/>
              </w:rPr>
              <w:t xml:space="preserve"> (%):  </w:t>
            </w:r>
            <w:proofErr w:type="gramEnd"/>
            <w:r w:rsidRPr="00FF1CD0">
              <w:rPr>
                <w:rFonts w:ascii="Times New Roman" w:hAnsi="Times New Roman"/>
                <w:sz w:val="20"/>
                <w:szCs w:val="20"/>
                <w:shd w:val="clear" w:color="auto" w:fill="FFFFFF"/>
              </w:rPr>
              <w:t>мин. 650 %</w:t>
            </w:r>
            <w:r w:rsidRPr="00FF1CD0">
              <w:rPr>
                <w:rFonts w:ascii="Times New Roman" w:hAnsi="Times New Roman"/>
                <w:sz w:val="20"/>
                <w:szCs w:val="20"/>
              </w:rPr>
              <w:br/>
            </w:r>
            <w:r w:rsidRPr="00FF1CD0">
              <w:rPr>
                <w:rFonts w:ascii="Times New Roman" w:hAnsi="Times New Roman"/>
                <w:sz w:val="20"/>
                <w:szCs w:val="20"/>
                <w:shd w:val="clear" w:color="auto" w:fill="FFFFFF"/>
              </w:rPr>
              <w:t>Модуль (500%): макс 5,5 Мпа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Пара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36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Перчатки смотровые стерильные </w:t>
            </w:r>
            <w:proofErr w:type="spellStart"/>
            <w:r w:rsidRPr="00F84B98">
              <w:rPr>
                <w:rFonts w:ascii="Times New Roman" w:hAnsi="Times New Roman"/>
                <w:color w:val="000000"/>
                <w:sz w:val="20"/>
                <w:szCs w:val="20"/>
              </w:rPr>
              <w:t>неопудр</w:t>
            </w:r>
            <w:proofErr w:type="spellEnd"/>
            <w:r w:rsidRPr="00F84B98">
              <w:rPr>
                <w:rFonts w:ascii="Times New Roman" w:hAnsi="Times New Roman"/>
                <w:color w:val="000000"/>
                <w:sz w:val="20"/>
                <w:szCs w:val="20"/>
              </w:rPr>
              <w:t xml:space="preserve"> </w:t>
            </w:r>
            <w:proofErr w:type="gramStart"/>
            <w:r w:rsidRPr="00F84B98">
              <w:rPr>
                <w:rFonts w:ascii="Times New Roman" w:hAnsi="Times New Roman"/>
                <w:color w:val="000000"/>
                <w:sz w:val="20"/>
                <w:szCs w:val="20"/>
              </w:rPr>
              <w:t>р</w:t>
            </w:r>
            <w:proofErr w:type="gramEnd"/>
            <w:r w:rsidRPr="00F84B98">
              <w:rPr>
                <w:rFonts w:ascii="Times New Roman" w:hAnsi="Times New Roman"/>
                <w:color w:val="000000"/>
                <w:sz w:val="20"/>
                <w:szCs w:val="20"/>
              </w:rPr>
              <w:t xml:space="preserve"> M латекс пара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Style w:val="aff8"/>
                <w:rFonts w:ascii="Times New Roman" w:hAnsi="Times New Roman"/>
                <w:sz w:val="20"/>
                <w:szCs w:val="20"/>
                <w:bdr w:val="none" w:sz="0" w:space="0" w:color="auto" w:frame="1"/>
              </w:rPr>
              <w:t>Перчатки стерильные смотровые</w:t>
            </w:r>
            <w:r w:rsidRPr="00FF1CD0">
              <w:rPr>
                <w:rFonts w:ascii="Times New Roman" w:hAnsi="Times New Roman"/>
                <w:sz w:val="20"/>
                <w:szCs w:val="20"/>
                <w:bdr w:val="none" w:sz="0" w:space="0" w:color="auto" w:frame="1"/>
              </w:rPr>
              <w:t> - используются для малых операций, медицинских процедур и лабораторных исследований, требующих стерильного исполнения.</w:t>
            </w:r>
            <w:r w:rsidRPr="00FF1CD0">
              <w:rPr>
                <w:rFonts w:ascii="Times New Roman" w:hAnsi="Times New Roman"/>
                <w:sz w:val="20"/>
                <w:szCs w:val="20"/>
              </w:rPr>
              <w:br/>
            </w:r>
            <w:r w:rsidRPr="00FF1CD0">
              <w:rPr>
                <w:rFonts w:ascii="Times New Roman" w:hAnsi="Times New Roman"/>
                <w:sz w:val="20"/>
                <w:szCs w:val="20"/>
                <w:bdr w:val="none" w:sz="0" w:space="0" w:color="auto" w:frame="1"/>
              </w:rPr>
              <w:t>Внутри транспортных коробок дополнительные ребра жёсткости из картона, что делает коробки более устойчивыми к деформациям. Каждая пара перчаток упакована в бумажный конверт.</w:t>
            </w:r>
            <w:r w:rsidRPr="00FF1CD0">
              <w:rPr>
                <w:rFonts w:ascii="Times New Roman" w:hAnsi="Times New Roman"/>
                <w:sz w:val="20"/>
                <w:szCs w:val="20"/>
                <w:bdr w:val="none" w:sz="0" w:space="0" w:color="auto" w:frame="1"/>
              </w:rPr>
              <w:br/>
              <w:t>Фасовка по 240 / 420 пар в двойной индивидуальной упаковке (внутренней и внешней) в транспортной коробке. Конверты 15*16 см. Манжеты перчаток вывернуты на изнанку. </w:t>
            </w:r>
            <w:r w:rsidRPr="00FF1CD0">
              <w:rPr>
                <w:rFonts w:ascii="Times New Roman" w:hAnsi="Times New Roman"/>
                <w:sz w:val="20"/>
                <w:szCs w:val="20"/>
              </w:rPr>
              <w:br/>
            </w:r>
            <w:r w:rsidRPr="00FF1CD0">
              <w:rPr>
                <w:rStyle w:val="aff8"/>
                <w:rFonts w:ascii="Times New Roman" w:hAnsi="Times New Roman"/>
                <w:sz w:val="20"/>
                <w:szCs w:val="20"/>
                <w:bdr w:val="none" w:sz="0" w:space="0" w:color="auto" w:frame="1"/>
              </w:rPr>
              <w:t>Технические характеристики:</w:t>
            </w:r>
            <w:r w:rsidRPr="00FF1CD0">
              <w:rPr>
                <w:rFonts w:ascii="Times New Roman" w:hAnsi="Times New Roman"/>
                <w:sz w:val="20"/>
                <w:szCs w:val="20"/>
              </w:rPr>
              <w:br/>
            </w:r>
            <w:r w:rsidRPr="00FF1CD0">
              <w:rPr>
                <w:rFonts w:ascii="Times New Roman" w:hAnsi="Times New Roman"/>
                <w:sz w:val="20"/>
                <w:szCs w:val="20"/>
                <w:bdr w:val="none" w:sz="0" w:space="0" w:color="auto" w:frame="1"/>
              </w:rPr>
              <w:t>Толщина манжеты (25 мм от валика)- 0,12 мм, толщина ладони (центр)- 0,16 мм, Толщина пальца (13 мм от кончика)- 0,20 мм.</w:t>
            </w:r>
            <w:r w:rsidRPr="00FF1CD0">
              <w:rPr>
                <w:rFonts w:ascii="Times New Roman" w:hAnsi="Times New Roman"/>
                <w:sz w:val="20"/>
                <w:szCs w:val="20"/>
                <w:bdr w:val="none" w:sz="0" w:space="0" w:color="auto" w:frame="1"/>
              </w:rPr>
              <w:br/>
            </w:r>
            <w:r w:rsidRPr="00FF1CD0">
              <w:rPr>
                <w:rStyle w:val="aff8"/>
                <w:rFonts w:ascii="Times New Roman" w:hAnsi="Times New Roman"/>
                <w:sz w:val="20"/>
                <w:szCs w:val="20"/>
                <w:bdr w:val="none" w:sz="0" w:space="0" w:color="auto" w:frame="1"/>
              </w:rPr>
              <w:t>Цвет:</w:t>
            </w:r>
            <w:r w:rsidRPr="00FF1CD0">
              <w:rPr>
                <w:rFonts w:ascii="Times New Roman" w:hAnsi="Times New Roman"/>
                <w:sz w:val="20"/>
                <w:szCs w:val="20"/>
                <w:bdr w:val="none" w:sz="0" w:space="0" w:color="auto" w:frame="1"/>
              </w:rPr>
              <w:t> белый.</w:t>
            </w:r>
            <w:r w:rsidRPr="00FF1CD0">
              <w:rPr>
                <w:rFonts w:ascii="Times New Roman" w:hAnsi="Times New Roman"/>
                <w:sz w:val="20"/>
                <w:szCs w:val="20"/>
                <w:bdr w:val="none" w:sz="0" w:space="0" w:color="auto" w:frame="1"/>
              </w:rPr>
              <w:br/>
              <w:t>Герметичность: AQL 1.5.</w:t>
            </w:r>
            <w:r w:rsidRPr="00FF1CD0">
              <w:rPr>
                <w:rFonts w:ascii="Times New Roman" w:hAnsi="Times New Roman"/>
                <w:sz w:val="20"/>
                <w:szCs w:val="20"/>
                <w:bdr w:val="none" w:sz="0" w:space="0" w:color="auto" w:frame="1"/>
              </w:rPr>
              <w:br/>
              <w:t>Количество пудры: макс. 10 мг/</w:t>
            </w:r>
            <w:proofErr w:type="spellStart"/>
            <w:r w:rsidRPr="00FF1CD0">
              <w:rPr>
                <w:rFonts w:ascii="Times New Roman" w:hAnsi="Times New Roman"/>
                <w:sz w:val="20"/>
                <w:szCs w:val="20"/>
                <w:bdr w:val="none" w:sz="0" w:space="0" w:color="auto" w:frame="1"/>
              </w:rPr>
              <w:t>дм</w:t>
            </w:r>
            <w:proofErr w:type="spellEnd"/>
            <w:r w:rsidRPr="00FF1CD0">
              <w:rPr>
                <w:rFonts w:ascii="Times New Roman" w:hAnsi="Times New Roman"/>
                <w:sz w:val="20"/>
                <w:szCs w:val="20"/>
                <w:bdr w:val="none" w:sz="0" w:space="0" w:color="auto" w:frame="1"/>
              </w:rPr>
              <w:t xml:space="preserve"> кв.</w:t>
            </w:r>
            <w:r w:rsidRPr="00FF1CD0">
              <w:rPr>
                <w:rFonts w:ascii="Times New Roman" w:hAnsi="Times New Roman"/>
                <w:sz w:val="20"/>
                <w:szCs w:val="20"/>
                <w:bdr w:val="none" w:sz="0" w:space="0" w:color="auto" w:frame="1"/>
              </w:rPr>
              <w:br/>
              <w:t>Содержание протеинов: макс. 200 мг/</w:t>
            </w:r>
            <w:proofErr w:type="spellStart"/>
            <w:r w:rsidRPr="00FF1CD0">
              <w:rPr>
                <w:rFonts w:ascii="Times New Roman" w:hAnsi="Times New Roman"/>
                <w:sz w:val="20"/>
                <w:szCs w:val="20"/>
                <w:bdr w:val="none" w:sz="0" w:space="0" w:color="auto" w:frame="1"/>
              </w:rPr>
              <w:t>дм</w:t>
            </w:r>
            <w:proofErr w:type="spellEnd"/>
            <w:r w:rsidRPr="00FF1CD0">
              <w:rPr>
                <w:rFonts w:ascii="Times New Roman" w:hAnsi="Times New Roman"/>
                <w:sz w:val="20"/>
                <w:szCs w:val="20"/>
                <w:bdr w:val="none" w:sz="0" w:space="0" w:color="auto" w:frame="1"/>
              </w:rPr>
              <w:t xml:space="preserve"> кв.</w:t>
            </w:r>
            <w:r w:rsidRPr="00FF1CD0">
              <w:rPr>
                <w:rFonts w:ascii="Times New Roman" w:hAnsi="Times New Roman"/>
                <w:sz w:val="20"/>
                <w:szCs w:val="20"/>
              </w:rPr>
              <w:br/>
            </w:r>
            <w:r w:rsidRPr="00FF1CD0">
              <w:rPr>
                <w:rStyle w:val="aff8"/>
                <w:rFonts w:ascii="Times New Roman" w:hAnsi="Times New Roman"/>
                <w:sz w:val="20"/>
                <w:szCs w:val="20"/>
                <w:bdr w:val="none" w:sz="0" w:space="0" w:color="auto" w:frame="1"/>
              </w:rPr>
              <w:t>Размеры:</w:t>
            </w:r>
            <w:r w:rsidRPr="00FF1CD0">
              <w:rPr>
                <w:rFonts w:ascii="Times New Roman" w:hAnsi="Times New Roman"/>
                <w:sz w:val="20"/>
                <w:szCs w:val="20"/>
                <w:bdr w:val="none" w:sz="0" w:space="0" w:color="auto" w:frame="1"/>
              </w:rPr>
              <w:t> 5). </w:t>
            </w:r>
            <w:r w:rsidRPr="00FF1CD0">
              <w:rPr>
                <w:rFonts w:ascii="Times New Roman" w:hAnsi="Times New Roman"/>
                <w:sz w:val="20"/>
                <w:szCs w:val="20"/>
                <w:bdr w:val="none" w:sz="0" w:space="0" w:color="auto" w:frame="1"/>
              </w:rPr>
              <w:br/>
            </w:r>
            <w:r w:rsidRPr="00FF1CD0">
              <w:rPr>
                <w:rStyle w:val="aff8"/>
                <w:rFonts w:ascii="Times New Roman" w:hAnsi="Times New Roman"/>
                <w:sz w:val="20"/>
                <w:szCs w:val="20"/>
                <w:bdr w:val="none" w:sz="0" w:space="0" w:color="auto" w:frame="1"/>
              </w:rPr>
              <w:t>Длина:</w:t>
            </w:r>
            <w:r w:rsidRPr="00FF1CD0">
              <w:rPr>
                <w:rFonts w:ascii="Times New Roman" w:hAnsi="Times New Roman"/>
                <w:sz w:val="20"/>
                <w:szCs w:val="20"/>
                <w:bdr w:val="none" w:sz="0" w:space="0" w:color="auto" w:frame="1"/>
              </w:rPr>
              <w:t> 240+/-10 мм.</w:t>
            </w:r>
            <w:r w:rsidRPr="00FF1CD0">
              <w:rPr>
                <w:rFonts w:ascii="Times New Roman" w:hAnsi="Times New Roman"/>
                <w:sz w:val="20"/>
                <w:szCs w:val="20"/>
                <w:bdr w:val="none" w:sz="0" w:space="0" w:color="auto" w:frame="1"/>
              </w:rPr>
              <w:br/>
              <w:t>Стерилизация</w:t>
            </w:r>
            <w:proofErr w:type="gramStart"/>
            <w:r w:rsidRPr="00FF1CD0">
              <w:rPr>
                <w:rFonts w:ascii="Times New Roman" w:hAnsi="Times New Roman"/>
                <w:sz w:val="20"/>
                <w:szCs w:val="20"/>
                <w:bdr w:val="none" w:sz="0" w:space="0" w:color="auto" w:frame="1"/>
              </w:rPr>
              <w:t xml:space="preserve"> :</w:t>
            </w:r>
            <w:proofErr w:type="gramEnd"/>
            <w:r w:rsidRPr="00FF1CD0">
              <w:rPr>
                <w:rFonts w:ascii="Times New Roman" w:hAnsi="Times New Roman"/>
                <w:sz w:val="20"/>
                <w:szCs w:val="20"/>
                <w:bdr w:val="none" w:sz="0" w:space="0" w:color="auto" w:frame="1"/>
              </w:rPr>
              <w:t xml:space="preserve"> Этилен оксид (EO) </w:t>
            </w:r>
            <w:r w:rsidRPr="00FF1CD0">
              <w:rPr>
                <w:rFonts w:ascii="Times New Roman" w:hAnsi="Times New Roman"/>
                <w:sz w:val="20"/>
                <w:szCs w:val="20"/>
              </w:rPr>
              <w:br/>
            </w:r>
            <w:r w:rsidRPr="00FF1CD0">
              <w:rPr>
                <w:rFonts w:ascii="Times New Roman" w:hAnsi="Times New Roman"/>
                <w:sz w:val="20"/>
                <w:szCs w:val="20"/>
                <w:bdr w:val="none" w:sz="0" w:space="0" w:color="auto" w:frame="1"/>
              </w:rPr>
              <w:t xml:space="preserve">Толщина </w:t>
            </w:r>
            <w:proofErr w:type="spellStart"/>
            <w:proofErr w:type="gramStart"/>
            <w:r w:rsidRPr="00FF1CD0">
              <w:rPr>
                <w:rFonts w:ascii="Times New Roman" w:hAnsi="Times New Roman"/>
                <w:sz w:val="20"/>
                <w:szCs w:val="20"/>
                <w:bdr w:val="none" w:sz="0" w:space="0" w:color="auto" w:frame="1"/>
              </w:rPr>
              <w:t>c</w:t>
            </w:r>
            <w:proofErr w:type="gramEnd"/>
            <w:r w:rsidRPr="00FF1CD0">
              <w:rPr>
                <w:rFonts w:ascii="Times New Roman" w:hAnsi="Times New Roman"/>
                <w:sz w:val="20"/>
                <w:szCs w:val="20"/>
                <w:bdr w:val="none" w:sz="0" w:space="0" w:color="auto" w:frame="1"/>
              </w:rPr>
              <w:t>редний</w:t>
            </w:r>
            <w:proofErr w:type="spellEnd"/>
            <w:r w:rsidRPr="00FF1CD0">
              <w:rPr>
                <w:rFonts w:ascii="Times New Roman" w:hAnsi="Times New Roman"/>
                <w:sz w:val="20"/>
                <w:szCs w:val="20"/>
                <w:bdr w:val="none" w:sz="0" w:space="0" w:color="auto" w:frame="1"/>
              </w:rPr>
              <w:t xml:space="preserve"> палец:  (15 мм с верхнего кончика) 0,14 мм;</w:t>
            </w:r>
            <w:r w:rsidRPr="00FF1CD0">
              <w:rPr>
                <w:rFonts w:ascii="Times New Roman" w:hAnsi="Times New Roman"/>
                <w:sz w:val="20"/>
                <w:szCs w:val="20"/>
                <w:bdr w:val="none" w:sz="0" w:space="0" w:color="auto" w:frame="1"/>
              </w:rPr>
              <w:br/>
              <w:t>Толщина на ладони (центр ладони): 0,12 мм;</w:t>
            </w:r>
            <w:r w:rsidRPr="00FF1CD0">
              <w:rPr>
                <w:rFonts w:ascii="Times New Roman" w:hAnsi="Times New Roman"/>
                <w:sz w:val="20"/>
                <w:szCs w:val="20"/>
                <w:bdr w:val="none" w:sz="0" w:space="0" w:color="auto" w:frame="1"/>
              </w:rPr>
              <w:br/>
              <w:t>Одинаковые для левой и правой руки (неанатомической формы);</w:t>
            </w:r>
            <w:r w:rsidRPr="00FF1CD0">
              <w:rPr>
                <w:rFonts w:ascii="Times New Roman" w:hAnsi="Times New Roman"/>
                <w:sz w:val="20"/>
                <w:szCs w:val="20"/>
                <w:bdr w:val="none" w:sz="0" w:space="0" w:color="auto" w:frame="1"/>
              </w:rPr>
              <w:br/>
              <w:t>прямые пальцы;</w:t>
            </w:r>
            <w:r w:rsidRPr="00FF1CD0">
              <w:rPr>
                <w:rFonts w:ascii="Times New Roman" w:hAnsi="Times New Roman"/>
                <w:sz w:val="20"/>
                <w:szCs w:val="20"/>
                <w:bdr w:val="none" w:sz="0" w:space="0" w:color="auto" w:frame="1"/>
              </w:rPr>
              <w:br/>
              <w:t>манжета с валиком.</w:t>
            </w:r>
            <w:r w:rsidRPr="00FF1CD0">
              <w:rPr>
                <w:rFonts w:ascii="Times New Roman" w:hAnsi="Times New Roman"/>
                <w:sz w:val="20"/>
                <w:szCs w:val="20"/>
                <w:bdr w:val="none" w:sz="0" w:space="0" w:color="auto" w:frame="1"/>
                <w:shd w:val="clear" w:color="auto" w:fill="FFFFFF"/>
              </w:rPr>
              <w:br/>
            </w:r>
            <w:r w:rsidRPr="00FF1CD0">
              <w:rPr>
                <w:rFonts w:ascii="Times New Roman" w:hAnsi="Times New Roman"/>
                <w:sz w:val="20"/>
                <w:szCs w:val="20"/>
                <w:bdr w:val="none" w:sz="0" w:space="0" w:color="auto" w:frame="1"/>
              </w:rPr>
              <w:t>Стерилизация: газовая.</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Пара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3000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37</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Перчатки хирургические стерильные </w:t>
            </w:r>
            <w:proofErr w:type="spellStart"/>
            <w:r w:rsidRPr="00F84B98">
              <w:rPr>
                <w:rFonts w:ascii="Times New Roman" w:hAnsi="Times New Roman"/>
                <w:color w:val="000000"/>
                <w:sz w:val="20"/>
                <w:szCs w:val="20"/>
              </w:rPr>
              <w:t>неопудр</w:t>
            </w:r>
            <w:proofErr w:type="spellEnd"/>
            <w:r w:rsidRPr="00F84B98">
              <w:rPr>
                <w:rFonts w:ascii="Times New Roman" w:hAnsi="Times New Roman"/>
                <w:color w:val="000000"/>
                <w:sz w:val="20"/>
                <w:szCs w:val="20"/>
              </w:rPr>
              <w:t xml:space="preserve"> прочные </w:t>
            </w:r>
            <w:proofErr w:type="gramStart"/>
            <w:r w:rsidRPr="00F84B98">
              <w:rPr>
                <w:rFonts w:ascii="Times New Roman" w:hAnsi="Times New Roman"/>
                <w:color w:val="000000"/>
                <w:sz w:val="20"/>
                <w:szCs w:val="20"/>
              </w:rPr>
              <w:t>р</w:t>
            </w:r>
            <w:proofErr w:type="gramEnd"/>
            <w:r w:rsidRPr="00F84B98">
              <w:rPr>
                <w:rFonts w:ascii="Times New Roman" w:hAnsi="Times New Roman"/>
                <w:color w:val="000000"/>
                <w:sz w:val="20"/>
                <w:szCs w:val="20"/>
              </w:rPr>
              <w:t xml:space="preserve"> 9 латекс пара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Перчатки медицинские стерильные латексные одноразовые хирургические предназначены для защиты пациента и медицинского работника от взаимного заражения во время проведения хирургических операций.</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proofErr w:type="gramStart"/>
            <w:r w:rsidRPr="00FF1CD0">
              <w:rPr>
                <w:rFonts w:ascii="Times New Roman" w:hAnsi="Times New Roman"/>
                <w:sz w:val="20"/>
                <w:szCs w:val="20"/>
              </w:rPr>
              <w:br/>
            </w:r>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Размер: 9.0;</w:t>
            </w:r>
            <w:r w:rsidRPr="00FF1CD0">
              <w:rPr>
                <w:rFonts w:ascii="Times New Roman" w:hAnsi="Times New Roman"/>
                <w:sz w:val="20"/>
                <w:szCs w:val="20"/>
              </w:rPr>
              <w:br/>
            </w:r>
            <w:r w:rsidRPr="00FF1CD0">
              <w:rPr>
                <w:rFonts w:ascii="Times New Roman" w:hAnsi="Times New Roman"/>
                <w:sz w:val="20"/>
                <w:szCs w:val="20"/>
                <w:shd w:val="clear" w:color="auto" w:fill="FFFFFF"/>
              </w:rPr>
              <w:t>-Ширина перчатки (мм): 114±6;</w:t>
            </w:r>
            <w:r w:rsidRPr="00FF1CD0">
              <w:rPr>
                <w:rFonts w:ascii="Times New Roman" w:hAnsi="Times New Roman"/>
                <w:sz w:val="20"/>
                <w:szCs w:val="20"/>
              </w:rPr>
              <w:br/>
            </w:r>
            <w:r w:rsidRPr="00FF1CD0">
              <w:rPr>
                <w:rFonts w:ascii="Times New Roman" w:hAnsi="Times New Roman"/>
                <w:sz w:val="20"/>
                <w:szCs w:val="20"/>
                <w:shd w:val="clear" w:color="auto" w:fill="FFFFFF"/>
              </w:rPr>
              <w:t>-Длина перчатки (мм), не менее: 280;</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-Пудра: </w:t>
            </w:r>
            <w:proofErr w:type="spellStart"/>
            <w:r w:rsidRPr="00FF1CD0">
              <w:rPr>
                <w:rFonts w:ascii="Times New Roman" w:hAnsi="Times New Roman"/>
                <w:sz w:val="20"/>
                <w:szCs w:val="20"/>
                <w:shd w:val="clear" w:color="auto" w:fill="FFFFFF"/>
              </w:rPr>
              <w:t>неопудренные</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натуральный высококачественный латекс;</w:t>
            </w:r>
            <w:r w:rsidRPr="00FF1CD0">
              <w:rPr>
                <w:rFonts w:ascii="Times New Roman" w:hAnsi="Times New Roman"/>
                <w:sz w:val="20"/>
                <w:szCs w:val="20"/>
              </w:rPr>
              <w:br/>
            </w:r>
            <w:r w:rsidRPr="00FF1CD0">
              <w:rPr>
                <w:rFonts w:ascii="Times New Roman" w:hAnsi="Times New Roman"/>
                <w:sz w:val="20"/>
                <w:szCs w:val="20"/>
                <w:shd w:val="clear" w:color="auto" w:fill="FFFFFF"/>
              </w:rPr>
              <w:t>-Цвет: молочный;</w:t>
            </w:r>
            <w:r w:rsidRPr="00FF1CD0">
              <w:rPr>
                <w:rFonts w:ascii="Times New Roman" w:hAnsi="Times New Roman"/>
                <w:sz w:val="20"/>
                <w:szCs w:val="20"/>
              </w:rPr>
              <w:br/>
            </w:r>
            <w:r w:rsidRPr="00FF1CD0">
              <w:rPr>
                <w:rFonts w:ascii="Times New Roman" w:hAnsi="Times New Roman"/>
                <w:sz w:val="20"/>
                <w:szCs w:val="20"/>
                <w:shd w:val="clear" w:color="auto" w:fill="FFFFFF"/>
              </w:rPr>
              <w:t>-Перчатки текстурированы, что обеспечивает надежный захват инструмента;</w:t>
            </w:r>
            <w:r w:rsidRPr="00FF1CD0">
              <w:rPr>
                <w:rFonts w:ascii="Times New Roman" w:hAnsi="Times New Roman"/>
                <w:sz w:val="20"/>
                <w:szCs w:val="20"/>
              </w:rPr>
              <w:br/>
            </w:r>
            <w:r w:rsidRPr="00FF1CD0">
              <w:rPr>
                <w:rFonts w:ascii="Times New Roman" w:hAnsi="Times New Roman"/>
                <w:sz w:val="20"/>
                <w:szCs w:val="20"/>
                <w:shd w:val="clear" w:color="auto" w:fill="FFFFFF"/>
              </w:rPr>
              <w:t>-Манжета закатана в валик;</w:t>
            </w:r>
            <w:r w:rsidRPr="00FF1CD0">
              <w:rPr>
                <w:rFonts w:ascii="Times New Roman" w:hAnsi="Times New Roman"/>
                <w:sz w:val="20"/>
                <w:szCs w:val="20"/>
              </w:rPr>
              <w:br/>
            </w:r>
            <w:r w:rsidRPr="00FF1CD0">
              <w:rPr>
                <w:rFonts w:ascii="Times New Roman" w:hAnsi="Times New Roman"/>
                <w:sz w:val="20"/>
                <w:szCs w:val="20"/>
                <w:shd w:val="clear" w:color="auto" w:fill="FFFFFF"/>
              </w:rPr>
              <w:t>-Перчатки имеют анатомическую форму с делением на правую и левую руку;</w:t>
            </w:r>
            <w:r w:rsidRPr="00FF1CD0">
              <w:rPr>
                <w:rFonts w:ascii="Times New Roman" w:hAnsi="Times New Roman"/>
                <w:sz w:val="20"/>
                <w:szCs w:val="20"/>
              </w:rPr>
              <w:br/>
            </w:r>
            <w:r w:rsidRPr="00FF1CD0">
              <w:rPr>
                <w:rFonts w:ascii="Times New Roman" w:hAnsi="Times New Roman"/>
                <w:sz w:val="20"/>
                <w:szCs w:val="20"/>
                <w:shd w:val="clear" w:color="auto" w:fill="FFFFFF"/>
              </w:rPr>
              <w:t>-Изогнутые пальцы;</w:t>
            </w:r>
            <w:r w:rsidRPr="00FF1CD0">
              <w:rPr>
                <w:rFonts w:ascii="Times New Roman" w:hAnsi="Times New Roman"/>
                <w:sz w:val="20"/>
                <w:szCs w:val="20"/>
              </w:rPr>
              <w:br/>
            </w:r>
            <w:r w:rsidRPr="00FF1CD0">
              <w:rPr>
                <w:rFonts w:ascii="Times New Roman" w:hAnsi="Times New Roman"/>
                <w:sz w:val="20"/>
                <w:szCs w:val="20"/>
                <w:shd w:val="clear" w:color="auto" w:fill="FFFFFF"/>
              </w:rPr>
              <w:t>-Метод стерилизации: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-Перчатки имеют двойную индивидуальную упаковку.</w:t>
            </w:r>
            <w:r w:rsidRPr="00FF1CD0">
              <w:rPr>
                <w:rFonts w:ascii="Times New Roman" w:hAnsi="Times New Roman"/>
                <w:sz w:val="20"/>
                <w:szCs w:val="20"/>
              </w:rPr>
              <w:br/>
            </w:r>
            <w:r w:rsidRPr="00FF1CD0">
              <w:rPr>
                <w:rFonts w:ascii="Times New Roman" w:hAnsi="Times New Roman"/>
                <w:sz w:val="20"/>
                <w:szCs w:val="20"/>
                <w:shd w:val="clear" w:color="auto" w:fill="FFFFFF"/>
              </w:rPr>
              <w:t>-Условия хранения: Перчатки хранят в упакованном виде в помещении при температуре от 0 до 25</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 xml:space="preserve"> и относительной влажности воздуха не выше 85%;</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Пара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38</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Перчатки хирургические стерильные </w:t>
            </w:r>
            <w:proofErr w:type="spellStart"/>
            <w:r w:rsidRPr="00F84B98">
              <w:rPr>
                <w:rFonts w:ascii="Times New Roman" w:hAnsi="Times New Roman"/>
                <w:color w:val="000000"/>
                <w:sz w:val="20"/>
                <w:szCs w:val="20"/>
              </w:rPr>
              <w:t>неопудр</w:t>
            </w:r>
            <w:proofErr w:type="spellEnd"/>
            <w:r w:rsidRPr="00F84B98">
              <w:rPr>
                <w:rFonts w:ascii="Times New Roman" w:hAnsi="Times New Roman"/>
                <w:color w:val="000000"/>
                <w:sz w:val="20"/>
                <w:szCs w:val="20"/>
              </w:rPr>
              <w:t xml:space="preserve"> </w:t>
            </w:r>
            <w:proofErr w:type="gramStart"/>
            <w:r w:rsidRPr="00F84B98">
              <w:rPr>
                <w:rFonts w:ascii="Times New Roman" w:hAnsi="Times New Roman"/>
                <w:color w:val="000000"/>
                <w:sz w:val="20"/>
                <w:szCs w:val="20"/>
              </w:rPr>
              <w:t>р</w:t>
            </w:r>
            <w:proofErr w:type="gramEnd"/>
            <w:r w:rsidRPr="00F84B98">
              <w:rPr>
                <w:rFonts w:ascii="Times New Roman" w:hAnsi="Times New Roman"/>
                <w:color w:val="000000"/>
                <w:sz w:val="20"/>
                <w:szCs w:val="20"/>
              </w:rPr>
              <w:t xml:space="preserve"> 7 латекс пара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Перчатки медицинские стерильные латексные одноразовые хирургические предназначены для защиты пациента и медицинского работника от взаимного заражения во время проведения хирургических операций.</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proofErr w:type="gramStart"/>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Размер: 7.0;</w:t>
            </w:r>
            <w:r w:rsidRPr="00FF1CD0">
              <w:rPr>
                <w:rFonts w:ascii="Times New Roman" w:hAnsi="Times New Roman"/>
                <w:sz w:val="20"/>
                <w:szCs w:val="20"/>
              </w:rPr>
              <w:br/>
            </w:r>
            <w:r w:rsidRPr="00FF1CD0">
              <w:rPr>
                <w:rFonts w:ascii="Times New Roman" w:hAnsi="Times New Roman"/>
                <w:sz w:val="20"/>
                <w:szCs w:val="20"/>
                <w:shd w:val="clear" w:color="auto" w:fill="FFFFFF"/>
              </w:rPr>
              <w:t>-Ширина перчатки (мм): 89±5;</w:t>
            </w:r>
            <w:r w:rsidRPr="00FF1CD0">
              <w:rPr>
                <w:rFonts w:ascii="Times New Roman" w:hAnsi="Times New Roman"/>
                <w:sz w:val="20"/>
                <w:szCs w:val="20"/>
              </w:rPr>
              <w:br/>
            </w:r>
            <w:r w:rsidRPr="00FF1CD0">
              <w:rPr>
                <w:rFonts w:ascii="Times New Roman" w:hAnsi="Times New Roman"/>
                <w:sz w:val="20"/>
                <w:szCs w:val="20"/>
                <w:shd w:val="clear" w:color="auto" w:fill="FFFFFF"/>
              </w:rPr>
              <w:lastRenderedPageBreak/>
              <w:t>-Длина перчатки (мм), не менее: 270;</w:t>
            </w:r>
            <w:r w:rsidRPr="00FF1CD0">
              <w:rPr>
                <w:rFonts w:ascii="Times New Roman" w:hAnsi="Times New Roman"/>
                <w:sz w:val="20"/>
                <w:szCs w:val="20"/>
              </w:rPr>
              <w:br/>
            </w:r>
            <w:r w:rsidRPr="00FF1CD0">
              <w:rPr>
                <w:rFonts w:ascii="Times New Roman" w:hAnsi="Times New Roman"/>
                <w:sz w:val="20"/>
                <w:szCs w:val="20"/>
                <w:shd w:val="clear" w:color="auto" w:fill="FFFFFF"/>
              </w:rPr>
              <w:t>-Вес:16.5-19.0 г/пара;</w:t>
            </w:r>
            <w:proofErr w:type="gramStart"/>
            <w:r w:rsidRPr="00FF1CD0">
              <w:rPr>
                <w:rFonts w:ascii="Times New Roman" w:hAnsi="Times New Roman"/>
                <w:sz w:val="20"/>
                <w:szCs w:val="20"/>
              </w:rPr>
              <w:br/>
            </w:r>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xml:space="preserve">Пудра: </w:t>
            </w:r>
            <w:proofErr w:type="spellStart"/>
            <w:r w:rsidRPr="00FF1CD0">
              <w:rPr>
                <w:rFonts w:ascii="Times New Roman" w:hAnsi="Times New Roman"/>
                <w:sz w:val="20"/>
                <w:szCs w:val="20"/>
                <w:shd w:val="clear" w:color="auto" w:fill="FFFFFF"/>
              </w:rPr>
              <w:t>неопудренные</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натуральный высококачественный латекс;</w:t>
            </w:r>
            <w:r w:rsidRPr="00FF1CD0">
              <w:rPr>
                <w:rFonts w:ascii="Times New Roman" w:hAnsi="Times New Roman"/>
                <w:sz w:val="20"/>
                <w:szCs w:val="20"/>
              </w:rPr>
              <w:br/>
            </w:r>
            <w:r w:rsidRPr="00FF1CD0">
              <w:rPr>
                <w:rFonts w:ascii="Times New Roman" w:hAnsi="Times New Roman"/>
                <w:sz w:val="20"/>
                <w:szCs w:val="20"/>
                <w:shd w:val="clear" w:color="auto" w:fill="FFFFFF"/>
              </w:rPr>
              <w:t>-Цвет: молочный;</w:t>
            </w:r>
            <w:r w:rsidRPr="00FF1CD0">
              <w:rPr>
                <w:rFonts w:ascii="Times New Roman" w:hAnsi="Times New Roman"/>
                <w:sz w:val="20"/>
                <w:szCs w:val="20"/>
              </w:rPr>
              <w:br/>
            </w:r>
            <w:r w:rsidRPr="00FF1CD0">
              <w:rPr>
                <w:rFonts w:ascii="Times New Roman" w:hAnsi="Times New Roman"/>
                <w:sz w:val="20"/>
                <w:szCs w:val="20"/>
                <w:shd w:val="clear" w:color="auto" w:fill="FFFFFF"/>
              </w:rPr>
              <w:t>-Перчатки текстурированы, что обеспечивает надежный захват инструмента;</w:t>
            </w:r>
            <w:r w:rsidRPr="00FF1CD0">
              <w:rPr>
                <w:rFonts w:ascii="Times New Roman" w:hAnsi="Times New Roman"/>
                <w:sz w:val="20"/>
                <w:szCs w:val="20"/>
              </w:rPr>
              <w:br/>
            </w:r>
            <w:r w:rsidRPr="00FF1CD0">
              <w:rPr>
                <w:rFonts w:ascii="Times New Roman" w:hAnsi="Times New Roman"/>
                <w:sz w:val="20"/>
                <w:szCs w:val="20"/>
                <w:shd w:val="clear" w:color="auto" w:fill="FFFFFF"/>
              </w:rPr>
              <w:t>-Манжета закатана в валик;</w:t>
            </w:r>
            <w:r w:rsidRPr="00FF1CD0">
              <w:rPr>
                <w:rFonts w:ascii="Times New Roman" w:hAnsi="Times New Roman"/>
                <w:sz w:val="20"/>
                <w:szCs w:val="20"/>
              </w:rPr>
              <w:br/>
            </w:r>
            <w:r w:rsidRPr="00FF1CD0">
              <w:rPr>
                <w:rFonts w:ascii="Times New Roman" w:hAnsi="Times New Roman"/>
                <w:sz w:val="20"/>
                <w:szCs w:val="20"/>
                <w:shd w:val="clear" w:color="auto" w:fill="FFFFFF"/>
              </w:rPr>
              <w:t>-Перчатки имеют анатомическую форму с делением на правую и левую руку;</w:t>
            </w:r>
            <w:r w:rsidRPr="00FF1CD0">
              <w:rPr>
                <w:rFonts w:ascii="Times New Roman" w:hAnsi="Times New Roman"/>
                <w:sz w:val="20"/>
                <w:szCs w:val="20"/>
              </w:rPr>
              <w:br/>
            </w:r>
            <w:r w:rsidRPr="00FF1CD0">
              <w:rPr>
                <w:rFonts w:ascii="Times New Roman" w:hAnsi="Times New Roman"/>
                <w:sz w:val="20"/>
                <w:szCs w:val="20"/>
                <w:shd w:val="clear" w:color="auto" w:fill="FFFFFF"/>
              </w:rPr>
              <w:t>-Изогнутые пальцы;</w:t>
            </w:r>
            <w:r w:rsidRPr="00FF1CD0">
              <w:rPr>
                <w:rFonts w:ascii="Times New Roman" w:hAnsi="Times New Roman"/>
                <w:sz w:val="20"/>
                <w:szCs w:val="20"/>
              </w:rPr>
              <w:br/>
            </w:r>
            <w:r w:rsidRPr="00FF1CD0">
              <w:rPr>
                <w:rFonts w:ascii="Times New Roman" w:hAnsi="Times New Roman"/>
                <w:sz w:val="20"/>
                <w:szCs w:val="20"/>
                <w:shd w:val="clear" w:color="auto" w:fill="FFFFFF"/>
              </w:rPr>
              <w:t>-Метод стерилизации: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-Перчатки имеют двойную индивидуальную упаковку.</w:t>
            </w:r>
            <w:r w:rsidRPr="00FF1CD0">
              <w:rPr>
                <w:rFonts w:ascii="Times New Roman" w:hAnsi="Times New Roman"/>
                <w:sz w:val="20"/>
                <w:szCs w:val="20"/>
              </w:rPr>
              <w:br/>
            </w:r>
            <w:r w:rsidRPr="00FF1CD0">
              <w:rPr>
                <w:rFonts w:ascii="Times New Roman" w:hAnsi="Times New Roman"/>
                <w:sz w:val="20"/>
                <w:szCs w:val="20"/>
                <w:shd w:val="clear" w:color="auto" w:fill="FFFFFF"/>
              </w:rPr>
              <w:t>-Условия хранения: Перчатки хранят в упакованном виде в помещении при температуре от 0 до 25</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 xml:space="preserve"> и относительной влажности воздуха не выше 85%;</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Пара (2 шт.)</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39</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Пинцет медицинский одноразовый стерильный 250мм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Style w:val="aff8"/>
                <w:rFonts w:ascii="Times New Roman" w:hAnsi="Times New Roman"/>
                <w:sz w:val="20"/>
                <w:szCs w:val="20"/>
                <w:bdr w:val="none" w:sz="0" w:space="0" w:color="auto" w:frame="1"/>
                <w:shd w:val="clear" w:color="auto" w:fill="FFFFFF"/>
              </w:rPr>
              <w:t>Пинцет медицинский одноразовый стерильный</w:t>
            </w:r>
            <w:r w:rsidRPr="00FF1CD0">
              <w:rPr>
                <w:rFonts w:ascii="Times New Roman" w:hAnsi="Times New Roman"/>
                <w:sz w:val="20"/>
                <w:szCs w:val="20"/>
                <w:shd w:val="clear" w:color="auto" w:fill="FFFFFF"/>
              </w:rPr>
              <w:t> - предназначен для захватывания перевязочных материалов, ватных и марлевых тампонов, во время лечебных процедур, профилактических осмотров.  Длина 250 мм</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40</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Повязка </w:t>
            </w:r>
            <w:proofErr w:type="spellStart"/>
            <w:r w:rsidRPr="00F84B98">
              <w:rPr>
                <w:rFonts w:ascii="Times New Roman" w:hAnsi="Times New Roman"/>
                <w:color w:val="000000"/>
                <w:sz w:val="20"/>
                <w:szCs w:val="20"/>
              </w:rPr>
              <w:t>гелевая</w:t>
            </w:r>
            <w:proofErr w:type="spellEnd"/>
            <w:r w:rsidRPr="00F84B98">
              <w:rPr>
                <w:rFonts w:ascii="Times New Roman" w:hAnsi="Times New Roman"/>
                <w:color w:val="000000"/>
                <w:sz w:val="20"/>
                <w:szCs w:val="20"/>
              </w:rPr>
              <w:t xml:space="preserve"> противоожоговая Повязка </w:t>
            </w:r>
            <w:proofErr w:type="spellStart"/>
            <w:r w:rsidRPr="00F84B98">
              <w:rPr>
                <w:rFonts w:ascii="Times New Roman" w:hAnsi="Times New Roman"/>
                <w:color w:val="000000"/>
                <w:sz w:val="20"/>
                <w:szCs w:val="20"/>
              </w:rPr>
              <w:t>гелевая</w:t>
            </w:r>
            <w:proofErr w:type="spellEnd"/>
            <w:r w:rsidRPr="00F84B98">
              <w:rPr>
                <w:rFonts w:ascii="Times New Roman" w:hAnsi="Times New Roman"/>
                <w:color w:val="000000"/>
                <w:sz w:val="20"/>
                <w:szCs w:val="20"/>
              </w:rPr>
              <w:t xml:space="preserve"> противоожоговая 10*10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повязка </w:t>
            </w:r>
            <w:proofErr w:type="spellStart"/>
            <w:r w:rsidRPr="00FF1CD0">
              <w:rPr>
                <w:rFonts w:ascii="Times New Roman" w:hAnsi="Times New Roman"/>
                <w:sz w:val="20"/>
                <w:szCs w:val="20"/>
              </w:rPr>
              <w:t>гелевая</w:t>
            </w:r>
            <w:proofErr w:type="spellEnd"/>
            <w:r w:rsidRPr="00FF1CD0">
              <w:rPr>
                <w:rFonts w:ascii="Times New Roman" w:hAnsi="Times New Roman"/>
                <w:sz w:val="20"/>
                <w:szCs w:val="20"/>
              </w:rPr>
              <w:t xml:space="preserve">, предназначенная для </w:t>
            </w:r>
            <w:proofErr w:type="spellStart"/>
            <w:r w:rsidRPr="00FF1CD0">
              <w:rPr>
                <w:rFonts w:ascii="Times New Roman" w:hAnsi="Times New Roman"/>
                <w:sz w:val="20"/>
                <w:szCs w:val="20"/>
              </w:rPr>
              <w:t>залечивания</w:t>
            </w:r>
            <w:proofErr w:type="spellEnd"/>
            <w:r w:rsidRPr="00FF1CD0">
              <w:rPr>
                <w:rFonts w:ascii="Times New Roman" w:hAnsi="Times New Roman"/>
                <w:sz w:val="20"/>
                <w:szCs w:val="20"/>
              </w:rPr>
              <w:t xml:space="preserve"> солнечных, термических, химических ожогов II—III степени. 10*10</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Жгут венозный</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Жгут кровоостанавливающий резиновый </w:t>
            </w:r>
            <w:r w:rsidRPr="00FF1CD0">
              <w:rPr>
                <w:rFonts w:ascii="Times New Roman" w:hAnsi="Times New Roman"/>
                <w:bCs/>
                <w:sz w:val="20"/>
                <w:szCs w:val="20"/>
              </w:rPr>
              <w:t xml:space="preserve"> Жгут </w:t>
            </w:r>
            <w:r w:rsidRPr="00FF1CD0">
              <w:rPr>
                <w:rFonts w:ascii="Times New Roman" w:hAnsi="Times New Roman"/>
                <w:sz w:val="20"/>
                <w:szCs w:val="20"/>
              </w:rPr>
              <w:t>предназначен для временной остановки крови при артериальных кровотечениях из верхних и нижних конечностей, при синдроме сдавливания - в качестве защитных жгутов, при отеке легких - в качестве турникетных жгутов</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2C2D2E"/>
                <w:sz w:val="20"/>
                <w:szCs w:val="20"/>
                <w:shd w:val="clear" w:color="auto" w:fill="FFFFFF"/>
              </w:rPr>
              <w:t>Лейкопластырь на тканевой основе 2*500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Лейкопластырь представляет собой основу из  хлопчатобумажного материала, покрытый с одной стороны тонким липким слоем пластырной массы на основе каучука.</w:t>
            </w:r>
            <w:r w:rsidRPr="00FF1CD0">
              <w:rPr>
                <w:rFonts w:ascii="Times New Roman" w:hAnsi="Times New Roman"/>
                <w:sz w:val="20"/>
                <w:szCs w:val="20"/>
              </w:rPr>
              <w:br/>
            </w:r>
            <w:proofErr w:type="spellStart"/>
            <w:r w:rsidRPr="00FF1CD0">
              <w:rPr>
                <w:rFonts w:ascii="Times New Roman" w:hAnsi="Times New Roman"/>
                <w:sz w:val="20"/>
                <w:szCs w:val="20"/>
                <w:shd w:val="clear" w:color="auto" w:fill="FFFFFF"/>
              </w:rPr>
              <w:t>Гипоаллергенный</w:t>
            </w:r>
            <w:proofErr w:type="spellEnd"/>
            <w:r w:rsidRPr="00FF1CD0">
              <w:rPr>
                <w:rFonts w:ascii="Times New Roman" w:hAnsi="Times New Roman"/>
                <w:sz w:val="20"/>
                <w:szCs w:val="20"/>
                <w:shd w:val="clear" w:color="auto" w:fill="FFFFFF"/>
              </w:rPr>
              <w:t>, нестерильный пластырь, для фиксации повязок на ранах, царапинах, фурункулах, для фиксации вспомогательных медицинских устройств (катетеры, зонды) на теле пациента, с нанесением синтетического каучукового  клея.  Содержания клеевой массы в бинте: 40-50 г/м².</w:t>
            </w:r>
            <w:r w:rsidRPr="00FF1CD0">
              <w:rPr>
                <w:rFonts w:ascii="Times New Roman" w:hAnsi="Times New Roman"/>
                <w:sz w:val="20"/>
                <w:szCs w:val="20"/>
              </w:rPr>
              <w:br/>
            </w:r>
            <w:r w:rsidRPr="00FF1CD0">
              <w:rPr>
                <w:rFonts w:ascii="Times New Roman" w:hAnsi="Times New Roman"/>
                <w:sz w:val="20"/>
                <w:szCs w:val="20"/>
                <w:shd w:val="clear" w:color="auto" w:fill="FFFFFF"/>
              </w:rPr>
              <w:t>Надежно фиксируется, не оставляет следов на коже после удаления</w:t>
            </w:r>
            <w:proofErr w:type="gramStart"/>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w:t>
            </w:r>
            <w:proofErr w:type="gramStart"/>
            <w:r w:rsidRPr="00FF1CD0">
              <w:rPr>
                <w:rFonts w:ascii="Times New Roman" w:hAnsi="Times New Roman"/>
                <w:sz w:val="20"/>
                <w:szCs w:val="20"/>
                <w:shd w:val="clear" w:color="auto" w:fill="FFFFFF"/>
              </w:rPr>
              <w:t>п</w:t>
            </w:r>
            <w:proofErr w:type="gramEnd"/>
            <w:r w:rsidRPr="00FF1CD0">
              <w:rPr>
                <w:rFonts w:ascii="Times New Roman" w:hAnsi="Times New Roman"/>
                <w:sz w:val="20"/>
                <w:szCs w:val="20"/>
                <w:shd w:val="clear" w:color="auto" w:fill="FFFFFF"/>
              </w:rPr>
              <w:t>озволяет осуществлять визуальный контроль места фиксации.</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не менее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2C2D2E"/>
                <w:sz w:val="20"/>
                <w:szCs w:val="20"/>
                <w:shd w:val="clear" w:color="auto" w:fill="FFFFFF"/>
              </w:rPr>
              <w:t>Лейкопластырь на тканевой основе 3*500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Лейкопластырь представляет собой основу из  хлопчатобумажного материала, покрытый с одной стороны тонким липким слоем пластырной массы на основе каучука.</w:t>
            </w:r>
            <w:r w:rsidRPr="00FF1CD0">
              <w:rPr>
                <w:rFonts w:ascii="Times New Roman" w:hAnsi="Times New Roman"/>
                <w:sz w:val="20"/>
                <w:szCs w:val="20"/>
              </w:rPr>
              <w:br/>
            </w:r>
            <w:proofErr w:type="spellStart"/>
            <w:r w:rsidRPr="00FF1CD0">
              <w:rPr>
                <w:rFonts w:ascii="Times New Roman" w:hAnsi="Times New Roman"/>
                <w:sz w:val="20"/>
                <w:szCs w:val="20"/>
                <w:shd w:val="clear" w:color="auto" w:fill="FFFFFF"/>
              </w:rPr>
              <w:t>Гипоаллергенный</w:t>
            </w:r>
            <w:proofErr w:type="spellEnd"/>
            <w:r w:rsidRPr="00FF1CD0">
              <w:rPr>
                <w:rFonts w:ascii="Times New Roman" w:hAnsi="Times New Roman"/>
                <w:sz w:val="20"/>
                <w:szCs w:val="20"/>
                <w:shd w:val="clear" w:color="auto" w:fill="FFFFFF"/>
              </w:rPr>
              <w:t>, нестерильный пластырь, для фиксации повязок на ранах, царапинах, фурункулах, для фиксации вспомогательных медицинских устройств (катетеры, зонды) на теле пациента, с нанесением синтетического каучукового  клея.  Содержания клеевой массы в бинте: 40-50 г/м².</w:t>
            </w:r>
            <w:r w:rsidRPr="00FF1CD0">
              <w:rPr>
                <w:rFonts w:ascii="Times New Roman" w:hAnsi="Times New Roman"/>
                <w:sz w:val="20"/>
                <w:szCs w:val="20"/>
              </w:rPr>
              <w:br/>
            </w:r>
            <w:r w:rsidRPr="00FF1CD0">
              <w:rPr>
                <w:rFonts w:ascii="Times New Roman" w:hAnsi="Times New Roman"/>
                <w:sz w:val="20"/>
                <w:szCs w:val="20"/>
                <w:shd w:val="clear" w:color="auto" w:fill="FFFFFF"/>
              </w:rPr>
              <w:t>Надежно фиксируется, не оставляет следов на коже после удаления</w:t>
            </w:r>
            <w:proofErr w:type="gramStart"/>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w:t>
            </w:r>
            <w:proofErr w:type="gramStart"/>
            <w:r w:rsidRPr="00FF1CD0">
              <w:rPr>
                <w:rFonts w:ascii="Times New Roman" w:hAnsi="Times New Roman"/>
                <w:sz w:val="20"/>
                <w:szCs w:val="20"/>
                <w:shd w:val="clear" w:color="auto" w:fill="FFFFFF"/>
              </w:rPr>
              <w:t>п</w:t>
            </w:r>
            <w:proofErr w:type="gramEnd"/>
            <w:r w:rsidRPr="00FF1CD0">
              <w:rPr>
                <w:rFonts w:ascii="Times New Roman" w:hAnsi="Times New Roman"/>
                <w:sz w:val="20"/>
                <w:szCs w:val="20"/>
                <w:shd w:val="clear" w:color="auto" w:fill="FFFFFF"/>
              </w:rPr>
              <w:t>озволяет осуществлять визуальный контроль места фиксации.</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44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2C2D2E"/>
                <w:sz w:val="20"/>
                <w:szCs w:val="20"/>
                <w:shd w:val="clear" w:color="auto" w:fill="FFFFFF"/>
              </w:rPr>
              <w:t>Лейкопластырь бактерицидный 1,9*7,2</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Style w:val="aff8"/>
                <w:rFonts w:ascii="Times New Roman" w:hAnsi="Times New Roman"/>
                <w:sz w:val="20"/>
                <w:szCs w:val="20"/>
                <w:bdr w:val="none" w:sz="0" w:space="0" w:color="auto" w:frame="1"/>
                <w:shd w:val="clear" w:color="auto" w:fill="FFFFFF"/>
              </w:rPr>
              <w:t xml:space="preserve">Лейкопластырь бактерицидный </w:t>
            </w:r>
            <w:r w:rsidRPr="00FF1CD0">
              <w:rPr>
                <w:rFonts w:ascii="Times New Roman" w:hAnsi="Times New Roman"/>
                <w:sz w:val="20"/>
                <w:szCs w:val="20"/>
                <w:shd w:val="clear" w:color="auto" w:fill="FFFFFF"/>
              </w:rPr>
              <w:t>1,9*7,2 на полимерной основе, также называемый пластырем первой помощи, используется для быстрой обработки мелких ран, порезов и царапин. Может приклеиваться непосредственно на поврежденную поверхность. Пластырь на нетканой основе рекомендуется для использования у пациентов, проходящих курс радиационной терапии.</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Катетер внутривенный </w:t>
            </w:r>
            <w:r w:rsidRPr="00F84B98">
              <w:rPr>
                <w:rFonts w:ascii="Times New Roman" w:hAnsi="Times New Roman"/>
                <w:color w:val="000000"/>
                <w:sz w:val="20"/>
                <w:szCs w:val="20"/>
                <w:lang w:val="en-US"/>
              </w:rPr>
              <w:t>G-22</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Катетер внутривенный с дополнительным портом и крыльями для периферических вен.</w:t>
            </w:r>
            <w:r w:rsidRPr="00FF1CD0">
              <w:rPr>
                <w:rFonts w:ascii="Times New Roman" w:hAnsi="Times New Roman"/>
                <w:sz w:val="20"/>
                <w:szCs w:val="20"/>
              </w:rPr>
              <w:br/>
            </w:r>
            <w:r w:rsidRPr="00FF1CD0">
              <w:rPr>
                <w:rFonts w:ascii="Times New Roman" w:hAnsi="Times New Roman"/>
                <w:sz w:val="20"/>
                <w:szCs w:val="20"/>
                <w:shd w:val="clear" w:color="auto" w:fill="FFFFFF"/>
              </w:rPr>
              <w:t>Размер катетера 22G, наружный диаметр катетера не менее 0,9 мм  длина 25 мм. Скорость потока мл/мин 36. Цветовой код голубой.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Пункционная игла изготовлена из высококачественной хирургической стали; тройная заточка иглы; встроенный упорный держатель; гладкая, эластичная поверхность катетера, прилегание кончика катетера к пункционной игле;  две встроенные </w:t>
            </w:r>
            <w:proofErr w:type="spellStart"/>
            <w:r w:rsidRPr="00FF1CD0">
              <w:rPr>
                <w:rFonts w:ascii="Times New Roman" w:hAnsi="Times New Roman"/>
                <w:sz w:val="20"/>
                <w:szCs w:val="20"/>
                <w:shd w:val="clear" w:color="auto" w:fill="FFFFFF"/>
              </w:rPr>
              <w:t>рентгенконтрастные</w:t>
            </w:r>
            <w:proofErr w:type="spellEnd"/>
            <w:r w:rsidRPr="00FF1CD0">
              <w:rPr>
                <w:rFonts w:ascii="Times New Roman" w:hAnsi="Times New Roman"/>
                <w:sz w:val="20"/>
                <w:szCs w:val="20"/>
                <w:shd w:val="clear" w:color="auto" w:fill="FFFFFF"/>
              </w:rPr>
              <w:t xml:space="preserve"> полосы; соединяющиеся фиксирующие крылышки имеют слегка шероховатую поверхность; интегрированный инъекционный порт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 xml:space="preserve">»; гидрофобная заглушка катетера предупреждает </w:t>
            </w:r>
            <w:proofErr w:type="spellStart"/>
            <w:r w:rsidRPr="00FF1CD0">
              <w:rPr>
                <w:rFonts w:ascii="Times New Roman" w:hAnsi="Times New Roman"/>
                <w:sz w:val="20"/>
                <w:szCs w:val="20"/>
                <w:shd w:val="clear" w:color="auto" w:fill="FFFFFF"/>
              </w:rPr>
              <w:t>подтекание</w:t>
            </w:r>
            <w:proofErr w:type="spellEnd"/>
            <w:r w:rsidRPr="00FF1CD0">
              <w:rPr>
                <w:rFonts w:ascii="Times New Roman" w:hAnsi="Times New Roman"/>
                <w:sz w:val="20"/>
                <w:szCs w:val="20"/>
                <w:shd w:val="clear" w:color="auto" w:fill="FFFFFF"/>
              </w:rPr>
              <w:t xml:space="preserve"> крови, съемная заглушка - для быстрого закрытия катетера.</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Используемые материалы: PTEF(политетрафторэтилен)/FEP(фторированный этилен-пропилен)/PU FLEX (полиуретановое покрытие), </w:t>
            </w:r>
            <w:proofErr w:type="spellStart"/>
            <w:r w:rsidRPr="00FF1CD0">
              <w:rPr>
                <w:rFonts w:ascii="Times New Roman" w:hAnsi="Times New Roman"/>
                <w:sz w:val="20"/>
                <w:szCs w:val="20"/>
                <w:shd w:val="clear" w:color="auto" w:fill="FFFFFF"/>
              </w:rPr>
              <w:t>Polypropylene</w:t>
            </w:r>
            <w:proofErr w:type="spellEnd"/>
            <w:r w:rsidRPr="00FF1CD0">
              <w:rPr>
                <w:rFonts w:ascii="Times New Roman" w:hAnsi="Times New Roman"/>
                <w:sz w:val="20"/>
                <w:szCs w:val="20"/>
                <w:shd w:val="clear" w:color="auto" w:fill="FFFFFF"/>
              </w:rPr>
              <w:t>  (полипропилен), РОМ (</w:t>
            </w:r>
            <w:proofErr w:type="spellStart"/>
            <w:r w:rsidRPr="00FF1CD0">
              <w:rPr>
                <w:rFonts w:ascii="Times New Roman" w:hAnsi="Times New Roman"/>
                <w:sz w:val="20"/>
                <w:szCs w:val="20"/>
                <w:shd w:val="clear" w:color="auto" w:fill="FFFFFF"/>
              </w:rPr>
              <w:t>полиоксиметилен</w:t>
            </w:r>
            <w:proofErr w:type="spellEnd"/>
            <w:r w:rsidRPr="00FF1CD0">
              <w:rPr>
                <w:rFonts w:ascii="Times New Roman" w:hAnsi="Times New Roman"/>
                <w:sz w:val="20"/>
                <w:szCs w:val="20"/>
                <w:shd w:val="clear" w:color="auto" w:fill="FFFFFF"/>
              </w:rPr>
              <w:t xml:space="preserve">). Все изделие изготовлено из материалов с высокой степенью </w:t>
            </w:r>
            <w:proofErr w:type="spellStart"/>
            <w:r w:rsidRPr="00FF1CD0">
              <w:rPr>
                <w:rFonts w:ascii="Times New Roman" w:hAnsi="Times New Roman"/>
                <w:sz w:val="20"/>
                <w:szCs w:val="20"/>
                <w:shd w:val="clear" w:color="auto" w:fill="FFFFFF"/>
              </w:rPr>
              <w:t>биотолерантности</w:t>
            </w:r>
            <w:proofErr w:type="spellEnd"/>
            <w:r w:rsidRPr="00FF1CD0">
              <w:rPr>
                <w:rFonts w:ascii="Times New Roman" w:hAnsi="Times New Roman"/>
                <w:sz w:val="20"/>
                <w:szCs w:val="20"/>
                <w:shd w:val="clear" w:color="auto" w:fill="FFFFFF"/>
              </w:rPr>
              <w:t>,  </w:t>
            </w:r>
            <w:proofErr w:type="gramStart"/>
            <w:r w:rsidRPr="00FF1CD0">
              <w:rPr>
                <w:rFonts w:ascii="Times New Roman" w:hAnsi="Times New Roman"/>
                <w:sz w:val="20"/>
                <w:szCs w:val="20"/>
                <w:shd w:val="clear" w:color="auto" w:fill="FFFFFF"/>
              </w:rPr>
              <w:t>стерилизован</w:t>
            </w:r>
            <w:proofErr w:type="gramEnd"/>
            <w:r w:rsidRPr="00FF1CD0">
              <w:rPr>
                <w:rFonts w:ascii="Times New Roman" w:hAnsi="Times New Roman"/>
                <w:sz w:val="20"/>
                <w:szCs w:val="20"/>
                <w:shd w:val="clear" w:color="auto" w:fill="FFFFFF"/>
              </w:rPr>
              <w:t xml:space="preserve"> окисью этилена, </w:t>
            </w:r>
            <w:proofErr w:type="spellStart"/>
            <w:r w:rsidRPr="00FF1CD0">
              <w:rPr>
                <w:rFonts w:ascii="Times New Roman" w:hAnsi="Times New Roman"/>
                <w:sz w:val="20"/>
                <w:szCs w:val="20"/>
                <w:shd w:val="clear" w:color="auto" w:fill="FFFFFF"/>
              </w:rPr>
              <w:t>апирогенно</w:t>
            </w:r>
            <w:proofErr w:type="spellEnd"/>
            <w:r w:rsidRPr="00FF1CD0">
              <w:rPr>
                <w:rFonts w:ascii="Times New Roman" w:hAnsi="Times New Roman"/>
                <w:sz w:val="20"/>
                <w:szCs w:val="20"/>
                <w:shd w:val="clear" w:color="auto" w:fill="FFFFFF"/>
              </w:rPr>
              <w:t>, нетоксично. Индивидуальная упаковка.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Катетер внутривенный </w:t>
            </w:r>
            <w:r w:rsidRPr="00F84B98">
              <w:rPr>
                <w:rFonts w:ascii="Times New Roman" w:hAnsi="Times New Roman"/>
                <w:color w:val="000000"/>
                <w:sz w:val="20"/>
                <w:szCs w:val="20"/>
                <w:lang w:val="en-US"/>
              </w:rPr>
              <w:t>G-20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Катетер внутривенный с дополнительным портом и крыльями для периферических вен.</w:t>
            </w:r>
            <w:r w:rsidRPr="00FF1CD0">
              <w:rPr>
                <w:rFonts w:ascii="Times New Roman" w:hAnsi="Times New Roman"/>
                <w:sz w:val="20"/>
                <w:szCs w:val="20"/>
              </w:rPr>
              <w:br/>
            </w:r>
            <w:r w:rsidRPr="00FF1CD0">
              <w:rPr>
                <w:rFonts w:ascii="Times New Roman" w:hAnsi="Times New Roman"/>
                <w:sz w:val="20"/>
                <w:szCs w:val="20"/>
                <w:shd w:val="clear" w:color="auto" w:fill="FFFFFF"/>
              </w:rPr>
              <w:t>Размер катетера 20G, наружный диаметр катетера не менее 1,1 мм  длина 32 мм. Скорость потока мл/мин 65. Цветовой код розовый.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Пункционная игла изготовлена из высококачественной хирургической стали; тройная заточка иглы; встроенный упорный держатель; гладкая, эластичная поверхность катетера, прилегание кончика катетера к пункционной игле;  две встроенные </w:t>
            </w:r>
            <w:proofErr w:type="spellStart"/>
            <w:r w:rsidRPr="00FF1CD0">
              <w:rPr>
                <w:rFonts w:ascii="Times New Roman" w:hAnsi="Times New Roman"/>
                <w:sz w:val="20"/>
                <w:szCs w:val="20"/>
                <w:shd w:val="clear" w:color="auto" w:fill="FFFFFF"/>
              </w:rPr>
              <w:t>рентгенконтрастные</w:t>
            </w:r>
            <w:proofErr w:type="spellEnd"/>
            <w:r w:rsidRPr="00FF1CD0">
              <w:rPr>
                <w:rFonts w:ascii="Times New Roman" w:hAnsi="Times New Roman"/>
                <w:sz w:val="20"/>
                <w:szCs w:val="20"/>
                <w:shd w:val="clear" w:color="auto" w:fill="FFFFFF"/>
              </w:rPr>
              <w:t xml:space="preserve"> полосы; соединяющиеся фиксирующие крылышки имеют слегка шероховатую поверхность; интегрированный инъекционный порт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 xml:space="preserve">»; гидрофобная заглушка катетера предупреждает </w:t>
            </w:r>
            <w:proofErr w:type="spellStart"/>
            <w:r w:rsidRPr="00FF1CD0">
              <w:rPr>
                <w:rFonts w:ascii="Times New Roman" w:hAnsi="Times New Roman"/>
                <w:sz w:val="20"/>
                <w:szCs w:val="20"/>
                <w:shd w:val="clear" w:color="auto" w:fill="FFFFFF"/>
              </w:rPr>
              <w:t>подтекание</w:t>
            </w:r>
            <w:proofErr w:type="spellEnd"/>
            <w:r w:rsidRPr="00FF1CD0">
              <w:rPr>
                <w:rFonts w:ascii="Times New Roman" w:hAnsi="Times New Roman"/>
                <w:sz w:val="20"/>
                <w:szCs w:val="20"/>
                <w:shd w:val="clear" w:color="auto" w:fill="FFFFFF"/>
              </w:rPr>
              <w:t xml:space="preserve"> крови, съемная заглушка - для быстрого закрытия катетера.</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Используемые материалы: PTEF(политетрафторэтилен)/FEP(фторированный этилен-пропилен)/PU FLEX (полиуретановое покрытие), </w:t>
            </w:r>
            <w:proofErr w:type="spellStart"/>
            <w:r w:rsidRPr="00FF1CD0">
              <w:rPr>
                <w:rFonts w:ascii="Times New Roman" w:hAnsi="Times New Roman"/>
                <w:sz w:val="20"/>
                <w:szCs w:val="20"/>
                <w:shd w:val="clear" w:color="auto" w:fill="FFFFFF"/>
              </w:rPr>
              <w:t>Polypropylene</w:t>
            </w:r>
            <w:proofErr w:type="spellEnd"/>
            <w:r w:rsidRPr="00FF1CD0">
              <w:rPr>
                <w:rFonts w:ascii="Times New Roman" w:hAnsi="Times New Roman"/>
                <w:sz w:val="20"/>
                <w:szCs w:val="20"/>
                <w:shd w:val="clear" w:color="auto" w:fill="FFFFFF"/>
              </w:rPr>
              <w:t>  (полипропилен), РОМ (</w:t>
            </w:r>
            <w:proofErr w:type="spellStart"/>
            <w:r w:rsidRPr="00FF1CD0">
              <w:rPr>
                <w:rFonts w:ascii="Times New Roman" w:hAnsi="Times New Roman"/>
                <w:sz w:val="20"/>
                <w:szCs w:val="20"/>
                <w:shd w:val="clear" w:color="auto" w:fill="FFFFFF"/>
              </w:rPr>
              <w:t>полиоксиметилен</w:t>
            </w:r>
            <w:proofErr w:type="spellEnd"/>
            <w:r w:rsidRPr="00FF1CD0">
              <w:rPr>
                <w:rFonts w:ascii="Times New Roman" w:hAnsi="Times New Roman"/>
                <w:sz w:val="20"/>
                <w:szCs w:val="20"/>
                <w:shd w:val="clear" w:color="auto" w:fill="FFFFFF"/>
              </w:rPr>
              <w:t xml:space="preserve">). Все изделие изготовлено из материалов с высокой степенью </w:t>
            </w:r>
            <w:proofErr w:type="spellStart"/>
            <w:r w:rsidRPr="00FF1CD0">
              <w:rPr>
                <w:rFonts w:ascii="Times New Roman" w:hAnsi="Times New Roman"/>
                <w:sz w:val="20"/>
                <w:szCs w:val="20"/>
                <w:shd w:val="clear" w:color="auto" w:fill="FFFFFF"/>
              </w:rPr>
              <w:t>биотолерантности</w:t>
            </w:r>
            <w:proofErr w:type="spellEnd"/>
            <w:r w:rsidRPr="00FF1CD0">
              <w:rPr>
                <w:rFonts w:ascii="Times New Roman" w:hAnsi="Times New Roman"/>
                <w:sz w:val="20"/>
                <w:szCs w:val="20"/>
                <w:shd w:val="clear" w:color="auto" w:fill="FFFFFF"/>
              </w:rPr>
              <w:t>,  </w:t>
            </w:r>
            <w:proofErr w:type="gramStart"/>
            <w:r w:rsidRPr="00FF1CD0">
              <w:rPr>
                <w:rFonts w:ascii="Times New Roman" w:hAnsi="Times New Roman"/>
                <w:sz w:val="20"/>
                <w:szCs w:val="20"/>
                <w:shd w:val="clear" w:color="auto" w:fill="FFFFFF"/>
              </w:rPr>
              <w:t>стерилизован</w:t>
            </w:r>
            <w:proofErr w:type="gramEnd"/>
            <w:r w:rsidRPr="00FF1CD0">
              <w:rPr>
                <w:rFonts w:ascii="Times New Roman" w:hAnsi="Times New Roman"/>
                <w:sz w:val="20"/>
                <w:szCs w:val="20"/>
                <w:shd w:val="clear" w:color="auto" w:fill="FFFFFF"/>
              </w:rPr>
              <w:t xml:space="preserve"> окисью этилена, </w:t>
            </w:r>
            <w:proofErr w:type="spellStart"/>
            <w:r w:rsidRPr="00FF1CD0">
              <w:rPr>
                <w:rFonts w:ascii="Times New Roman" w:hAnsi="Times New Roman"/>
                <w:sz w:val="20"/>
                <w:szCs w:val="20"/>
                <w:shd w:val="clear" w:color="auto" w:fill="FFFFFF"/>
              </w:rPr>
              <w:t>апирогенно</w:t>
            </w:r>
            <w:proofErr w:type="spellEnd"/>
            <w:r w:rsidRPr="00FF1CD0">
              <w:rPr>
                <w:rFonts w:ascii="Times New Roman" w:hAnsi="Times New Roman"/>
                <w:sz w:val="20"/>
                <w:szCs w:val="20"/>
                <w:shd w:val="clear" w:color="auto" w:fill="FFFFFF"/>
              </w:rPr>
              <w:t>, нетоксично. Индивидуальная упаковка.</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47</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Рулон для стерилизации </w:t>
            </w:r>
            <w:proofErr w:type="spellStart"/>
            <w:r w:rsidRPr="00F84B98">
              <w:rPr>
                <w:rFonts w:ascii="Times New Roman" w:hAnsi="Times New Roman"/>
                <w:color w:val="000000"/>
                <w:sz w:val="20"/>
                <w:szCs w:val="20"/>
              </w:rPr>
              <w:t>комбиниров</w:t>
            </w:r>
            <w:proofErr w:type="spellEnd"/>
            <w:r w:rsidRPr="00F84B98">
              <w:rPr>
                <w:rFonts w:ascii="Times New Roman" w:hAnsi="Times New Roman"/>
                <w:color w:val="000000"/>
                <w:sz w:val="20"/>
                <w:szCs w:val="20"/>
              </w:rPr>
              <w:t>. 200*400</w:t>
            </w:r>
          </w:p>
        </w:tc>
        <w:tc>
          <w:tcPr>
            <w:tcW w:w="5846" w:type="dxa"/>
            <w:shd w:val="clear" w:color="auto" w:fill="auto"/>
            <w:vAlign w:val="bottom"/>
          </w:tcPr>
          <w:p w:rsidR="00FF1CD0" w:rsidRPr="00FF1CD0" w:rsidRDefault="00FF1CD0" w:rsidP="00FF1CD0">
            <w:pPr>
              <w:rPr>
                <w:rFonts w:ascii="Times New Roman" w:hAnsi="Times New Roman"/>
                <w:sz w:val="20"/>
                <w:szCs w:val="20"/>
                <w:lang w:eastAsia="ru-RU"/>
              </w:rPr>
            </w:pPr>
            <w:r w:rsidRPr="00FF1CD0">
              <w:rPr>
                <w:rFonts w:ascii="Times New Roman" w:hAnsi="Times New Roman"/>
                <w:sz w:val="20"/>
                <w:szCs w:val="20"/>
                <w:shd w:val="clear" w:color="auto" w:fill="FFFFFF"/>
                <w:lang w:eastAsia="ru-RU"/>
              </w:rPr>
              <w:t>Предложение бумажно-пленочной упаковки со складкой для стерилизации водяным паром (STEAM), оксидом этилена (EO) и формальдегидом (FORM).</w:t>
            </w:r>
            <w:r w:rsidRPr="00FF1CD0">
              <w:rPr>
                <w:rFonts w:ascii="Times New Roman" w:hAnsi="Times New Roman"/>
                <w:sz w:val="20"/>
                <w:szCs w:val="20"/>
                <w:lang w:eastAsia="ru-RU"/>
              </w:rPr>
              <w:br/>
            </w:r>
            <w:r w:rsidRPr="00FF1CD0">
              <w:rPr>
                <w:rFonts w:ascii="Times New Roman" w:hAnsi="Times New Roman"/>
                <w:sz w:val="20"/>
                <w:szCs w:val="20"/>
                <w:shd w:val="clear" w:color="auto" w:fill="FFFFFF"/>
                <w:lang w:eastAsia="ru-RU"/>
              </w:rPr>
              <w:t xml:space="preserve">Материалы высокого качества и </w:t>
            </w:r>
            <w:proofErr w:type="spellStart"/>
            <w:r w:rsidRPr="00FF1CD0">
              <w:rPr>
                <w:rFonts w:ascii="Times New Roman" w:hAnsi="Times New Roman"/>
                <w:sz w:val="20"/>
                <w:szCs w:val="20"/>
                <w:shd w:val="clear" w:color="auto" w:fill="FFFFFF"/>
                <w:lang w:eastAsia="ru-RU"/>
              </w:rPr>
              <w:t>валидированный</w:t>
            </w:r>
            <w:proofErr w:type="spellEnd"/>
            <w:r w:rsidRPr="00FF1CD0">
              <w:rPr>
                <w:rFonts w:ascii="Times New Roman" w:hAnsi="Times New Roman"/>
                <w:sz w:val="20"/>
                <w:szCs w:val="20"/>
                <w:shd w:val="clear" w:color="auto" w:fill="FFFFFF"/>
                <w:lang w:eastAsia="ru-RU"/>
              </w:rPr>
              <w:t xml:space="preserve"> производственный процесс обеспечивают отличный эффект “</w:t>
            </w:r>
            <w:proofErr w:type="spellStart"/>
            <w:r w:rsidRPr="00FF1CD0">
              <w:rPr>
                <w:rFonts w:ascii="Times New Roman" w:hAnsi="Times New Roman"/>
                <w:sz w:val="20"/>
                <w:szCs w:val="20"/>
                <w:shd w:val="clear" w:color="auto" w:fill="FFFFFF"/>
                <w:lang w:eastAsia="ru-RU"/>
              </w:rPr>
              <w:t>peel</w:t>
            </w:r>
            <w:proofErr w:type="spellEnd"/>
            <w:r w:rsidRPr="00FF1CD0">
              <w:rPr>
                <w:rFonts w:ascii="Times New Roman" w:hAnsi="Times New Roman"/>
                <w:sz w:val="20"/>
                <w:szCs w:val="20"/>
                <w:shd w:val="clear" w:color="auto" w:fill="FFFFFF"/>
                <w:lang w:eastAsia="ru-RU"/>
              </w:rPr>
              <w:t xml:space="preserve">” – асептического вскрытия упаковок. Это сводит к минимуму риск заражения стерильного изделия частичками целлюлозы, которые могут образоваться во время вскрытия бумажных упаковок. Изделия со складкой используются для </w:t>
            </w:r>
            <w:r w:rsidRPr="00FF1CD0">
              <w:rPr>
                <w:rFonts w:ascii="Times New Roman" w:hAnsi="Times New Roman"/>
                <w:sz w:val="20"/>
                <w:szCs w:val="20"/>
                <w:shd w:val="clear" w:color="auto" w:fill="FFFFFF"/>
                <w:lang w:eastAsia="ru-RU"/>
              </w:rPr>
              <w:lastRenderedPageBreak/>
              <w:t>упаковки объемных предметов или предметов с нестандартными размерами. Химические индикаторы процесса стерилизации напечатаны на бумаге в области сварочного шва со стороны пленки вне области загрузки пакета.</w:t>
            </w:r>
            <w:r w:rsidRPr="00FF1CD0">
              <w:rPr>
                <w:rFonts w:ascii="Times New Roman" w:hAnsi="Times New Roman"/>
                <w:sz w:val="20"/>
                <w:szCs w:val="20"/>
                <w:lang w:eastAsia="ru-RU"/>
              </w:rPr>
              <w:br/>
            </w:r>
            <w:r w:rsidRPr="00FF1CD0">
              <w:rPr>
                <w:rFonts w:ascii="Times New Roman" w:hAnsi="Times New Roman"/>
                <w:sz w:val="20"/>
                <w:szCs w:val="20"/>
                <w:shd w:val="clear" w:color="auto" w:fill="FFFFFF"/>
                <w:lang w:eastAsia="ru-RU"/>
              </w:rPr>
              <w:t>Изделия соответствуют требованиям норм EN 868-3, EN 868-5, EN ISO 11607-1, EN ISO 11607-2, EN ISO 11140-1.</w:t>
            </w:r>
            <w:r w:rsidRPr="00FF1CD0">
              <w:rPr>
                <w:rFonts w:ascii="Times New Roman" w:hAnsi="Times New Roman"/>
                <w:sz w:val="20"/>
                <w:szCs w:val="20"/>
                <w:lang w:eastAsia="ru-RU"/>
              </w:rPr>
              <w:br/>
            </w:r>
            <w:r w:rsidRPr="00FF1CD0">
              <w:rPr>
                <w:rFonts w:ascii="Times New Roman" w:hAnsi="Times New Roman"/>
                <w:sz w:val="20"/>
                <w:szCs w:val="20"/>
                <w:lang w:eastAsia="ru-RU"/>
              </w:rPr>
              <w:br/>
            </w:r>
          </w:p>
          <w:p w:rsidR="00FF1CD0" w:rsidRPr="00FF1CD0" w:rsidRDefault="00FF1CD0" w:rsidP="00FF1CD0">
            <w:pPr>
              <w:numPr>
                <w:ilvl w:val="0"/>
                <w:numId w:val="12"/>
              </w:numPr>
              <w:shd w:val="clear" w:color="auto" w:fill="FFFFFF"/>
              <w:spacing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200 х 400 х 50 мм</w:t>
            </w:r>
          </w:p>
          <w:p w:rsidR="00FF1CD0" w:rsidRPr="00FF1CD0" w:rsidRDefault="00FF1CD0" w:rsidP="00FF1CD0">
            <w:pPr>
              <w:numPr>
                <w:ilvl w:val="0"/>
                <w:numId w:val="12"/>
              </w:numPr>
              <w:shd w:val="clear" w:color="auto" w:fill="FFFFFF"/>
              <w:spacing w:before="81" w:after="0" w:line="240" w:lineRule="auto"/>
              <w:ind w:left="213"/>
              <w:rPr>
                <w:rFonts w:ascii="Times New Roman" w:hAnsi="Times New Roman"/>
                <w:sz w:val="20"/>
                <w:szCs w:val="20"/>
                <w:lang w:eastAsia="ru-RU"/>
              </w:rPr>
            </w:pPr>
            <w:r w:rsidRPr="00FF1CD0">
              <w:rPr>
                <w:rFonts w:ascii="Times New Roman" w:hAnsi="Times New Roman"/>
                <w:sz w:val="20"/>
                <w:szCs w:val="20"/>
                <w:lang w:eastAsia="ru-RU"/>
              </w:rPr>
              <w:t xml:space="preserve"> 100 </w:t>
            </w:r>
            <w:proofErr w:type="spellStart"/>
            <w:proofErr w:type="gramStart"/>
            <w:r w:rsidRPr="00FF1CD0">
              <w:rPr>
                <w:rFonts w:ascii="Times New Roman" w:hAnsi="Times New Roman"/>
                <w:sz w:val="20"/>
                <w:szCs w:val="20"/>
                <w:lang w:eastAsia="ru-RU"/>
              </w:rPr>
              <w:t>шт</w:t>
            </w:r>
            <w:proofErr w:type="spellEnd"/>
            <w:proofErr w:type="gramEnd"/>
          </w:p>
          <w:p w:rsidR="00FF1CD0" w:rsidRPr="00FF1CD0" w:rsidRDefault="00FF1CD0" w:rsidP="00FF1CD0">
            <w:pPr>
              <w:rPr>
                <w:rFonts w:ascii="Times New Roman" w:hAnsi="Times New Roman"/>
                <w:sz w:val="20"/>
                <w:szCs w:val="20"/>
              </w:rPr>
            </w:pP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Рулон</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48</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Салфетка медицинская нестерильная 40x40см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№100</w:t>
            </w:r>
          </w:p>
        </w:tc>
        <w:tc>
          <w:tcPr>
            <w:tcW w:w="5846" w:type="dxa"/>
            <w:shd w:val="clear" w:color="auto" w:fill="auto"/>
            <w:vAlign w:val="bottom"/>
          </w:tcPr>
          <w:p w:rsidR="00FF1CD0" w:rsidRPr="00FF1CD0" w:rsidRDefault="003D46FA" w:rsidP="00FF1CD0">
            <w:pPr>
              <w:rPr>
                <w:rFonts w:ascii="Times New Roman" w:hAnsi="Times New Roman"/>
                <w:sz w:val="20"/>
                <w:szCs w:val="20"/>
              </w:rPr>
            </w:pPr>
            <w:r w:rsidRPr="00FF1CD0">
              <w:rPr>
                <w:rFonts w:ascii="Times New Roman" w:hAnsi="Times New Roman"/>
                <w:sz w:val="20"/>
                <w:szCs w:val="20"/>
                <w:shd w:val="clear" w:color="auto" w:fill="FFFFFF"/>
              </w:rPr>
              <w:t xml:space="preserve">Салфетки спиртовые для инъекций 60х100 мм: салфетка для инъекций из бумажного </w:t>
            </w:r>
            <w:proofErr w:type="gramStart"/>
            <w:r w:rsidRPr="00FF1CD0">
              <w:rPr>
                <w:rFonts w:ascii="Times New Roman" w:hAnsi="Times New Roman"/>
                <w:sz w:val="20"/>
                <w:szCs w:val="20"/>
                <w:shd w:val="clear" w:color="auto" w:fill="FFFFFF"/>
              </w:rPr>
              <w:t>текстиле-подобного</w:t>
            </w:r>
            <w:proofErr w:type="gramEnd"/>
            <w:r w:rsidRPr="00FF1CD0">
              <w:rPr>
                <w:rFonts w:ascii="Times New Roman" w:hAnsi="Times New Roman"/>
                <w:sz w:val="20"/>
                <w:szCs w:val="20"/>
                <w:shd w:val="clear" w:color="auto" w:fill="FFFFFF"/>
              </w:rPr>
              <w:t xml:space="preserve"> материала стерильная «М.К. Асептика» спиртовая (70% этиловый спирт).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49</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Салфетка спиртовая для инъекций 60x100мм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Салфетки спиртовые для инъекций 60х100 мм: салфетка для инъекций из бумажного </w:t>
            </w:r>
            <w:proofErr w:type="gramStart"/>
            <w:r w:rsidRPr="00FF1CD0">
              <w:rPr>
                <w:rFonts w:ascii="Times New Roman" w:hAnsi="Times New Roman"/>
                <w:sz w:val="20"/>
                <w:szCs w:val="20"/>
                <w:shd w:val="clear" w:color="auto" w:fill="FFFFFF"/>
              </w:rPr>
              <w:t>текстиле-подобного</w:t>
            </w:r>
            <w:proofErr w:type="gramEnd"/>
            <w:r w:rsidRPr="00FF1CD0">
              <w:rPr>
                <w:rFonts w:ascii="Times New Roman" w:hAnsi="Times New Roman"/>
                <w:sz w:val="20"/>
                <w:szCs w:val="20"/>
                <w:shd w:val="clear" w:color="auto" w:fill="FFFFFF"/>
              </w:rPr>
              <w:t xml:space="preserve"> материала стерильная «М.К. Асептика» спиртовая (70% этиловый спирт).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50</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Салфетка стерильная 2-слойная 16x14см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Стерильные салфетки предназначены для использования в качестве готовых операционно-перевязочных средств. Показания к применению: для общей обработки ран; для тампонады ран, в качестве компресса на рану в амбулатории и стационаре.</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марля медицинская хлопчатобумажная отбеленная по ТУ.</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Стерилизация осуществляется радиационным методом по ГОСТ ISO  11137 – 2, дозой от 15 </w:t>
            </w:r>
            <w:proofErr w:type="spellStart"/>
            <w:r w:rsidRPr="00FF1CD0">
              <w:rPr>
                <w:rFonts w:ascii="Times New Roman" w:hAnsi="Times New Roman"/>
                <w:sz w:val="20"/>
                <w:szCs w:val="20"/>
                <w:shd w:val="clear" w:color="auto" w:fill="FFFFFF"/>
              </w:rPr>
              <w:t>кГр</w:t>
            </w:r>
            <w:proofErr w:type="spellEnd"/>
            <w:r w:rsidRPr="00FF1CD0">
              <w:rPr>
                <w:rFonts w:ascii="Times New Roman" w:hAnsi="Times New Roman"/>
                <w:sz w:val="20"/>
                <w:szCs w:val="20"/>
                <w:shd w:val="clear" w:color="auto" w:fill="FFFFFF"/>
              </w:rPr>
              <w:t xml:space="preserve"> до 50 </w:t>
            </w:r>
            <w:proofErr w:type="spellStart"/>
            <w:r w:rsidRPr="00FF1CD0">
              <w:rPr>
                <w:rFonts w:ascii="Times New Roman" w:hAnsi="Times New Roman"/>
                <w:sz w:val="20"/>
                <w:szCs w:val="20"/>
                <w:shd w:val="clear" w:color="auto" w:fill="FFFFFF"/>
              </w:rPr>
              <w:t>кГр</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Капиллярность, </w:t>
            </w:r>
            <w:proofErr w:type="gramStart"/>
            <w:r w:rsidRPr="00FF1CD0">
              <w:rPr>
                <w:rFonts w:ascii="Times New Roman" w:hAnsi="Times New Roman"/>
                <w:sz w:val="20"/>
                <w:szCs w:val="20"/>
                <w:shd w:val="clear" w:color="auto" w:fill="FFFFFF"/>
              </w:rPr>
              <w:t>см</w:t>
            </w:r>
            <w:proofErr w:type="gramEnd"/>
            <w:r w:rsidRPr="00FF1CD0">
              <w:rPr>
                <w:rFonts w:ascii="Times New Roman" w:hAnsi="Times New Roman"/>
                <w:sz w:val="20"/>
                <w:szCs w:val="20"/>
                <w:shd w:val="clear" w:color="auto" w:fill="FFFFFF"/>
              </w:rPr>
              <w:t xml:space="preserve">/ч, должна быть не менее 5,5. </w:t>
            </w:r>
            <w:proofErr w:type="spellStart"/>
            <w:r w:rsidRPr="00FF1CD0">
              <w:rPr>
                <w:rFonts w:ascii="Times New Roman" w:hAnsi="Times New Roman"/>
                <w:sz w:val="20"/>
                <w:szCs w:val="20"/>
                <w:shd w:val="clear" w:color="auto" w:fill="FFFFFF"/>
              </w:rPr>
              <w:t>Смачиваемость</w:t>
            </w:r>
            <w:proofErr w:type="spellEnd"/>
            <w:r w:rsidRPr="00FF1CD0">
              <w:rPr>
                <w:rFonts w:ascii="Times New Roman" w:hAnsi="Times New Roman"/>
                <w:sz w:val="20"/>
                <w:szCs w:val="20"/>
                <w:shd w:val="clear" w:color="auto" w:fill="FFFFFF"/>
              </w:rPr>
              <w:t>, сек, не более 10. Края салфеток загнуты вовнутрь, чтобы исключить возможность попадания нитей и кромок на поверхность раны.  </w:t>
            </w:r>
            <w:r w:rsidRPr="00FF1CD0">
              <w:rPr>
                <w:rFonts w:ascii="Times New Roman" w:hAnsi="Times New Roman"/>
                <w:sz w:val="20"/>
                <w:szCs w:val="20"/>
              </w:rPr>
              <w:br/>
            </w:r>
            <w:r w:rsidRPr="00FF1CD0">
              <w:rPr>
                <w:rFonts w:ascii="Times New Roman" w:hAnsi="Times New Roman"/>
                <w:sz w:val="20"/>
                <w:szCs w:val="20"/>
                <w:shd w:val="clear" w:color="auto" w:fill="FFFFFF"/>
              </w:rPr>
              <w:t>Салфетки не содержат загрязненных участков, посторонних включений и других внешних дефектов.</w:t>
            </w:r>
            <w:r w:rsidRPr="00FF1CD0">
              <w:rPr>
                <w:rFonts w:ascii="Times New Roman" w:hAnsi="Times New Roman"/>
                <w:sz w:val="20"/>
                <w:szCs w:val="20"/>
              </w:rPr>
              <w:br/>
            </w:r>
            <w:r w:rsidRPr="00FF1CD0">
              <w:rPr>
                <w:rFonts w:ascii="Times New Roman" w:hAnsi="Times New Roman"/>
                <w:sz w:val="20"/>
                <w:szCs w:val="20"/>
                <w:shd w:val="clear" w:color="auto" w:fill="FFFFFF"/>
              </w:rPr>
              <w:t>Упаковка выполнена из полимерных материалов, герметична. Срок годности салфеток не менее 5 лет с даты их стерилизации.</w:t>
            </w:r>
            <w:r w:rsidRPr="00FF1CD0">
              <w:rPr>
                <w:rFonts w:ascii="Times New Roman" w:hAnsi="Times New Roman"/>
                <w:sz w:val="20"/>
                <w:szCs w:val="20"/>
              </w:rPr>
              <w:br/>
            </w:r>
            <w:r w:rsidRPr="00FF1CD0">
              <w:rPr>
                <w:rFonts w:ascii="Times New Roman" w:hAnsi="Times New Roman"/>
                <w:sz w:val="20"/>
                <w:szCs w:val="20"/>
                <w:shd w:val="clear" w:color="auto" w:fill="FFFFFF"/>
              </w:rPr>
              <w:t>Упаковываются в количестве не менее 5 штук  в упаковку.</w:t>
            </w:r>
            <w:r w:rsidRPr="00FF1CD0">
              <w:rPr>
                <w:rFonts w:ascii="Times New Roman" w:hAnsi="Times New Roman"/>
                <w:sz w:val="20"/>
                <w:szCs w:val="20"/>
              </w:rPr>
              <w:br/>
            </w:r>
            <w:r w:rsidRPr="00FF1CD0">
              <w:rPr>
                <w:rFonts w:ascii="Times New Roman" w:hAnsi="Times New Roman"/>
                <w:sz w:val="20"/>
                <w:szCs w:val="20"/>
                <w:shd w:val="clear" w:color="auto" w:fill="FFFFFF"/>
              </w:rPr>
              <w:t>Размер салфетки в развернутом  виде </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Длина, </w:t>
            </w:r>
            <w:proofErr w:type="gramStart"/>
            <w:r w:rsidRPr="00FF1CD0">
              <w:rPr>
                <w:rFonts w:ascii="Times New Roman" w:hAnsi="Times New Roman"/>
                <w:sz w:val="20"/>
                <w:szCs w:val="20"/>
                <w:shd w:val="clear" w:color="auto" w:fill="FFFFFF"/>
              </w:rPr>
              <w:t>см</w:t>
            </w:r>
            <w:proofErr w:type="gramEnd"/>
            <w:r w:rsidRPr="00FF1CD0">
              <w:rPr>
                <w:rFonts w:ascii="Times New Roman" w:hAnsi="Times New Roman"/>
                <w:sz w:val="20"/>
                <w:szCs w:val="20"/>
                <w:shd w:val="clear" w:color="auto" w:fill="FFFFFF"/>
              </w:rPr>
              <w:t>    Ширина, см</w:t>
            </w:r>
            <w:r w:rsidRPr="00FF1CD0">
              <w:rPr>
                <w:rFonts w:ascii="Times New Roman" w:hAnsi="Times New Roman"/>
                <w:sz w:val="20"/>
                <w:szCs w:val="20"/>
              </w:rPr>
              <w:br/>
            </w:r>
            <w:r w:rsidRPr="00FF1CD0">
              <w:rPr>
                <w:rFonts w:ascii="Times New Roman" w:hAnsi="Times New Roman"/>
                <w:sz w:val="20"/>
                <w:szCs w:val="20"/>
                <w:shd w:val="clear" w:color="auto" w:fill="FFFFFF"/>
              </w:rPr>
              <w:t>16    14 ± 1,0</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Салфетка стерильная 2-слойная 45x29см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№5</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Стерильные салфетки предназначены для использования в качестве готовых операционно-перевязочных средств. Показания к применению: для общей обработки ран; для тампонады ран, в качестве компресса на рану в амбулатории и стационаре.</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марля медицинская хлопчатобумажная отбеленная по ТУ.</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Стерилизация осуществляется радиационным методом по ГОСТ ISO  11137 – 2, дозой от 15 </w:t>
            </w:r>
            <w:proofErr w:type="spellStart"/>
            <w:r w:rsidRPr="00FF1CD0">
              <w:rPr>
                <w:rFonts w:ascii="Times New Roman" w:hAnsi="Times New Roman"/>
                <w:sz w:val="20"/>
                <w:szCs w:val="20"/>
                <w:shd w:val="clear" w:color="auto" w:fill="FFFFFF"/>
              </w:rPr>
              <w:t>кГр</w:t>
            </w:r>
            <w:proofErr w:type="spellEnd"/>
            <w:r w:rsidRPr="00FF1CD0">
              <w:rPr>
                <w:rFonts w:ascii="Times New Roman" w:hAnsi="Times New Roman"/>
                <w:sz w:val="20"/>
                <w:szCs w:val="20"/>
                <w:shd w:val="clear" w:color="auto" w:fill="FFFFFF"/>
              </w:rPr>
              <w:t xml:space="preserve"> до 50 </w:t>
            </w:r>
            <w:proofErr w:type="spellStart"/>
            <w:r w:rsidRPr="00FF1CD0">
              <w:rPr>
                <w:rFonts w:ascii="Times New Roman" w:hAnsi="Times New Roman"/>
                <w:sz w:val="20"/>
                <w:szCs w:val="20"/>
                <w:shd w:val="clear" w:color="auto" w:fill="FFFFFF"/>
              </w:rPr>
              <w:t>кГр</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Капиллярность, </w:t>
            </w:r>
            <w:proofErr w:type="gramStart"/>
            <w:r w:rsidRPr="00FF1CD0">
              <w:rPr>
                <w:rFonts w:ascii="Times New Roman" w:hAnsi="Times New Roman"/>
                <w:sz w:val="20"/>
                <w:szCs w:val="20"/>
                <w:shd w:val="clear" w:color="auto" w:fill="FFFFFF"/>
              </w:rPr>
              <w:t>см</w:t>
            </w:r>
            <w:proofErr w:type="gramEnd"/>
            <w:r w:rsidRPr="00FF1CD0">
              <w:rPr>
                <w:rFonts w:ascii="Times New Roman" w:hAnsi="Times New Roman"/>
                <w:sz w:val="20"/>
                <w:szCs w:val="20"/>
                <w:shd w:val="clear" w:color="auto" w:fill="FFFFFF"/>
              </w:rPr>
              <w:t xml:space="preserve">/ч, должна быть не менее 5,5. </w:t>
            </w:r>
            <w:proofErr w:type="spellStart"/>
            <w:r w:rsidRPr="00FF1CD0">
              <w:rPr>
                <w:rFonts w:ascii="Times New Roman" w:hAnsi="Times New Roman"/>
                <w:sz w:val="20"/>
                <w:szCs w:val="20"/>
                <w:shd w:val="clear" w:color="auto" w:fill="FFFFFF"/>
              </w:rPr>
              <w:t>Смачиваемость</w:t>
            </w:r>
            <w:proofErr w:type="spellEnd"/>
            <w:r w:rsidRPr="00FF1CD0">
              <w:rPr>
                <w:rFonts w:ascii="Times New Roman" w:hAnsi="Times New Roman"/>
                <w:sz w:val="20"/>
                <w:szCs w:val="20"/>
                <w:shd w:val="clear" w:color="auto" w:fill="FFFFFF"/>
              </w:rPr>
              <w:t>, сек, не более 10. Края салфеток загнуты вовнутрь, чтобы исключить возможность попадания нитей и кромок на поверхность раны.  </w:t>
            </w:r>
            <w:r w:rsidRPr="00FF1CD0">
              <w:rPr>
                <w:rFonts w:ascii="Times New Roman" w:hAnsi="Times New Roman"/>
                <w:sz w:val="20"/>
                <w:szCs w:val="20"/>
              </w:rPr>
              <w:br/>
            </w:r>
            <w:r w:rsidRPr="00FF1CD0">
              <w:rPr>
                <w:rFonts w:ascii="Times New Roman" w:hAnsi="Times New Roman"/>
                <w:sz w:val="20"/>
                <w:szCs w:val="20"/>
                <w:shd w:val="clear" w:color="auto" w:fill="FFFFFF"/>
              </w:rPr>
              <w:t>Салфетки не содержат загрязненных участков, посторонних включений и других внешних дефектов.</w:t>
            </w:r>
            <w:r w:rsidRPr="00FF1CD0">
              <w:rPr>
                <w:rFonts w:ascii="Times New Roman" w:hAnsi="Times New Roman"/>
                <w:sz w:val="20"/>
                <w:szCs w:val="20"/>
              </w:rPr>
              <w:br/>
            </w:r>
            <w:r w:rsidRPr="00FF1CD0">
              <w:rPr>
                <w:rFonts w:ascii="Times New Roman" w:hAnsi="Times New Roman"/>
                <w:sz w:val="20"/>
                <w:szCs w:val="20"/>
                <w:shd w:val="clear" w:color="auto" w:fill="FFFFFF"/>
              </w:rPr>
              <w:t>Упаковка выполнена из полимерных материалов, герметична. Срок годности салфеток не менее 5 лет с даты их стерилизации.</w:t>
            </w:r>
            <w:r w:rsidRPr="00FF1CD0">
              <w:rPr>
                <w:rFonts w:ascii="Times New Roman" w:hAnsi="Times New Roman"/>
                <w:sz w:val="20"/>
                <w:szCs w:val="20"/>
              </w:rPr>
              <w:br/>
            </w:r>
            <w:r w:rsidRPr="00FF1CD0">
              <w:rPr>
                <w:rFonts w:ascii="Times New Roman" w:hAnsi="Times New Roman"/>
                <w:sz w:val="20"/>
                <w:szCs w:val="20"/>
                <w:shd w:val="clear" w:color="auto" w:fill="FFFFFF"/>
              </w:rPr>
              <w:t>Упаковываются в количестве не менее 5 штук  в упаковку.</w:t>
            </w:r>
            <w:r w:rsidRPr="00FF1CD0">
              <w:rPr>
                <w:rFonts w:ascii="Times New Roman" w:hAnsi="Times New Roman"/>
                <w:sz w:val="20"/>
                <w:szCs w:val="20"/>
              </w:rPr>
              <w:br/>
            </w:r>
            <w:r w:rsidRPr="00FF1CD0">
              <w:rPr>
                <w:rFonts w:ascii="Times New Roman" w:hAnsi="Times New Roman"/>
                <w:sz w:val="20"/>
                <w:szCs w:val="20"/>
                <w:shd w:val="clear" w:color="auto" w:fill="FFFFFF"/>
              </w:rPr>
              <w:t>Размер салфетки в развернутом  виде </w:t>
            </w:r>
            <w:r w:rsidRPr="00FF1CD0">
              <w:rPr>
                <w:rFonts w:ascii="Times New Roman" w:hAnsi="Times New Roman"/>
                <w:sz w:val="20"/>
                <w:szCs w:val="20"/>
              </w:rPr>
              <w:br/>
            </w:r>
            <w:r w:rsidRPr="00FF1CD0">
              <w:rPr>
                <w:rFonts w:ascii="Times New Roman" w:hAnsi="Times New Roman"/>
                <w:sz w:val="20"/>
                <w:szCs w:val="20"/>
                <w:shd w:val="clear" w:color="auto" w:fill="FFFFFF"/>
              </w:rPr>
              <w:lastRenderedPageBreak/>
              <w:t xml:space="preserve">Длина, </w:t>
            </w:r>
            <w:proofErr w:type="gramStart"/>
            <w:r w:rsidRPr="00FF1CD0">
              <w:rPr>
                <w:rFonts w:ascii="Times New Roman" w:hAnsi="Times New Roman"/>
                <w:sz w:val="20"/>
                <w:szCs w:val="20"/>
                <w:shd w:val="clear" w:color="auto" w:fill="FFFFFF"/>
              </w:rPr>
              <w:t>см</w:t>
            </w:r>
            <w:proofErr w:type="gramEnd"/>
            <w:r w:rsidRPr="00FF1CD0">
              <w:rPr>
                <w:rFonts w:ascii="Times New Roman" w:hAnsi="Times New Roman"/>
                <w:sz w:val="20"/>
                <w:szCs w:val="20"/>
                <w:shd w:val="clear" w:color="auto" w:fill="FFFFFF"/>
              </w:rPr>
              <w:t>    Ширина, см</w:t>
            </w:r>
            <w:r w:rsidRPr="00FF1CD0">
              <w:rPr>
                <w:rFonts w:ascii="Times New Roman" w:hAnsi="Times New Roman"/>
                <w:sz w:val="20"/>
                <w:szCs w:val="20"/>
              </w:rPr>
              <w:br/>
            </w:r>
            <w:r w:rsidRPr="00FF1CD0">
              <w:rPr>
                <w:rFonts w:ascii="Times New Roman" w:hAnsi="Times New Roman"/>
                <w:sz w:val="20"/>
                <w:szCs w:val="20"/>
                <w:shd w:val="clear" w:color="auto" w:fill="FFFFFF"/>
              </w:rPr>
              <w:t>45,0 ± 1,5    29,0 ± 1,0</w:t>
            </w:r>
            <w:r w:rsidRPr="00FF1CD0">
              <w:rPr>
                <w:rFonts w:ascii="Times New Roman" w:hAnsi="Times New Roman"/>
                <w:sz w:val="20"/>
                <w:szCs w:val="20"/>
              </w:rPr>
              <w:br/>
            </w:r>
            <w:r w:rsidRPr="00FF1CD0">
              <w:rPr>
                <w:rFonts w:ascii="Times New Roman" w:hAnsi="Times New Roman"/>
                <w:sz w:val="20"/>
                <w:szCs w:val="20"/>
                <w:shd w:val="clear" w:color="auto" w:fill="FFFFFF"/>
              </w:rPr>
              <w:t>Размер салфетки в сложенном  виде </w:t>
            </w:r>
            <w:r w:rsidRPr="00FF1CD0">
              <w:rPr>
                <w:rFonts w:ascii="Times New Roman" w:hAnsi="Times New Roman"/>
                <w:sz w:val="20"/>
                <w:szCs w:val="20"/>
              </w:rPr>
              <w:br/>
            </w:r>
            <w:r w:rsidRPr="00FF1CD0">
              <w:rPr>
                <w:rFonts w:ascii="Times New Roman" w:hAnsi="Times New Roman"/>
                <w:sz w:val="20"/>
                <w:szCs w:val="20"/>
                <w:shd w:val="clear" w:color="auto" w:fill="FFFFFF"/>
              </w:rPr>
              <w:t>Длина, см    Ширина, см</w:t>
            </w:r>
            <w:r w:rsidRPr="00FF1CD0">
              <w:rPr>
                <w:rFonts w:ascii="Times New Roman" w:hAnsi="Times New Roman"/>
                <w:sz w:val="20"/>
                <w:szCs w:val="20"/>
              </w:rPr>
              <w:br/>
            </w:r>
            <w:r w:rsidRPr="00FF1CD0">
              <w:rPr>
                <w:rFonts w:ascii="Times New Roman" w:hAnsi="Times New Roman"/>
                <w:sz w:val="20"/>
                <w:szCs w:val="20"/>
                <w:shd w:val="clear" w:color="auto" w:fill="FFFFFF"/>
              </w:rPr>
              <w:t>11,5 ± 0,5    6,0 ± 0,5</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52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Система </w:t>
            </w:r>
            <w:proofErr w:type="spellStart"/>
            <w:r w:rsidRPr="00F84B98">
              <w:rPr>
                <w:rFonts w:ascii="Times New Roman" w:hAnsi="Times New Roman"/>
                <w:color w:val="000000"/>
                <w:sz w:val="20"/>
                <w:szCs w:val="20"/>
              </w:rPr>
              <w:t>инфузионная</w:t>
            </w:r>
            <w:proofErr w:type="spellEnd"/>
            <w:r w:rsidRPr="00F84B98">
              <w:rPr>
                <w:rFonts w:ascii="Times New Roman" w:hAnsi="Times New Roman"/>
                <w:color w:val="000000"/>
                <w:sz w:val="20"/>
                <w:szCs w:val="20"/>
              </w:rPr>
              <w:t xml:space="preserve"> стерильная для однократного применения с иглами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Система </w:t>
            </w:r>
            <w:proofErr w:type="spellStart"/>
            <w:r w:rsidRPr="00FF1CD0">
              <w:rPr>
                <w:rFonts w:ascii="Times New Roman" w:hAnsi="Times New Roman"/>
                <w:sz w:val="20"/>
                <w:szCs w:val="20"/>
                <w:shd w:val="clear" w:color="auto" w:fill="FFFFFF"/>
              </w:rPr>
              <w:t>инфузионная</w:t>
            </w:r>
            <w:proofErr w:type="spellEnd"/>
            <w:r w:rsidRPr="00FF1CD0">
              <w:rPr>
                <w:rFonts w:ascii="Times New Roman" w:hAnsi="Times New Roman"/>
                <w:sz w:val="20"/>
                <w:szCs w:val="20"/>
                <w:shd w:val="clear" w:color="auto" w:fill="FFFFFF"/>
              </w:rPr>
              <w:t xml:space="preserve"> с пластиковым шипом, встроенным воздушным фильтром, магистральной трубкой, роликовым зажимом, инъекционным узлом, иглой с трехгранной заточкой и силиконовым покрытием;</w:t>
            </w:r>
            <w:r w:rsidRPr="00FF1CD0">
              <w:rPr>
                <w:rFonts w:ascii="Times New Roman" w:hAnsi="Times New Roman"/>
                <w:sz w:val="20"/>
                <w:szCs w:val="20"/>
              </w:rPr>
              <w:br/>
            </w:r>
            <w:r w:rsidRPr="00FF1CD0">
              <w:rPr>
                <w:rFonts w:ascii="Times New Roman" w:hAnsi="Times New Roman"/>
                <w:sz w:val="20"/>
                <w:szCs w:val="20"/>
                <w:shd w:val="clear" w:color="auto" w:fill="FFFFFF"/>
              </w:rPr>
              <w:t>Особенности данной системы:</w:t>
            </w:r>
            <w:r w:rsidRPr="00FF1CD0">
              <w:rPr>
                <w:rFonts w:ascii="Times New Roman" w:hAnsi="Times New Roman"/>
                <w:sz w:val="20"/>
                <w:szCs w:val="20"/>
              </w:rPr>
              <w:br/>
            </w:r>
            <w:r w:rsidRPr="00FF1CD0">
              <w:rPr>
                <w:rFonts w:ascii="Times New Roman" w:hAnsi="Times New Roman"/>
                <w:sz w:val="20"/>
                <w:szCs w:val="20"/>
                <w:shd w:val="clear" w:color="auto" w:fill="FFFFFF"/>
              </w:rPr>
              <w:t>- Система предназначена для растворов в полимерных пакетах и емкостях;</w:t>
            </w:r>
            <w:r w:rsidRPr="00FF1CD0">
              <w:rPr>
                <w:rFonts w:ascii="Times New Roman" w:hAnsi="Times New Roman"/>
                <w:sz w:val="20"/>
                <w:szCs w:val="20"/>
              </w:rPr>
              <w:br/>
            </w:r>
            <w:r w:rsidRPr="00FF1CD0">
              <w:rPr>
                <w:rFonts w:ascii="Times New Roman" w:hAnsi="Times New Roman"/>
                <w:sz w:val="20"/>
                <w:szCs w:val="20"/>
                <w:shd w:val="clear" w:color="auto" w:fill="FFFFFF"/>
              </w:rPr>
              <w:t>- Внутривенная игла 21G x 1 1/2 (0,8x40 мм). Длина иглы 40 мм, допустимая погрешность: +/- 2,5 мм;</w:t>
            </w:r>
            <w:r w:rsidRPr="00FF1CD0">
              <w:rPr>
                <w:rFonts w:ascii="Times New Roman" w:hAnsi="Times New Roman"/>
                <w:sz w:val="20"/>
                <w:szCs w:val="20"/>
              </w:rPr>
              <w:br/>
            </w:r>
            <w:r w:rsidRPr="00FF1CD0">
              <w:rPr>
                <w:rFonts w:ascii="Times New Roman" w:hAnsi="Times New Roman"/>
                <w:sz w:val="20"/>
                <w:szCs w:val="20"/>
                <w:shd w:val="clear" w:color="auto" w:fill="FFFFFF"/>
              </w:rPr>
              <w:t>- Стерилизация оксидом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 Устройство стерильно внутри, нетоксично и </w:t>
            </w:r>
            <w:proofErr w:type="spellStart"/>
            <w:r w:rsidRPr="00FF1CD0">
              <w:rPr>
                <w:rFonts w:ascii="Times New Roman" w:hAnsi="Times New Roman"/>
                <w:sz w:val="20"/>
                <w:szCs w:val="20"/>
                <w:shd w:val="clear" w:color="auto" w:fill="FFFFFF"/>
              </w:rPr>
              <w:t>апирогенно</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 Коэффициент фильтрации воздушного фильтра &gt; 90%. Фильтр удерживает частицы размером &gt;0,5 мкм;</w:t>
            </w:r>
            <w:r w:rsidRPr="00FF1CD0">
              <w:rPr>
                <w:rFonts w:ascii="Times New Roman" w:hAnsi="Times New Roman"/>
                <w:sz w:val="20"/>
                <w:szCs w:val="20"/>
              </w:rPr>
              <w:br/>
            </w:r>
            <w:r w:rsidRPr="00FF1CD0">
              <w:rPr>
                <w:rFonts w:ascii="Times New Roman" w:hAnsi="Times New Roman"/>
                <w:sz w:val="20"/>
                <w:szCs w:val="20"/>
                <w:shd w:val="clear" w:color="auto" w:fill="FFFFFF"/>
              </w:rPr>
              <w:t>- Прозрачность магистрали позволяет контролировать качество и состояние вводимого раствора. Длина магистральной трубки не более 1500 мм;</w:t>
            </w:r>
            <w:r w:rsidRPr="00FF1CD0">
              <w:rPr>
                <w:rFonts w:ascii="Times New Roman" w:hAnsi="Times New Roman"/>
                <w:sz w:val="20"/>
                <w:szCs w:val="20"/>
              </w:rPr>
              <w:br/>
            </w:r>
            <w:r w:rsidRPr="00FF1CD0">
              <w:rPr>
                <w:rFonts w:ascii="Times New Roman" w:hAnsi="Times New Roman"/>
                <w:sz w:val="20"/>
                <w:szCs w:val="20"/>
                <w:shd w:val="clear" w:color="auto" w:fill="FFFFFF"/>
              </w:rPr>
              <w:t>- Шип (прокалывающее устройство) с 3-мя отверстиями, изготовлен по технологии «острие типа карандаш»;</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 Наличие инъекционного узла, обеспечивает возможность проведения </w:t>
            </w:r>
            <w:proofErr w:type="spellStart"/>
            <w:r w:rsidRPr="00FF1CD0">
              <w:rPr>
                <w:rFonts w:ascii="Times New Roman" w:hAnsi="Times New Roman"/>
                <w:sz w:val="20"/>
                <w:szCs w:val="20"/>
                <w:shd w:val="clear" w:color="auto" w:fill="FFFFFF"/>
              </w:rPr>
              <w:t>болюсных</w:t>
            </w:r>
            <w:proofErr w:type="spellEnd"/>
            <w:r w:rsidRPr="00FF1CD0">
              <w:rPr>
                <w:rFonts w:ascii="Times New Roman" w:hAnsi="Times New Roman"/>
                <w:sz w:val="20"/>
                <w:szCs w:val="20"/>
                <w:shd w:val="clear" w:color="auto" w:fill="FFFFFF"/>
              </w:rPr>
              <w:t xml:space="preserve"> инъекций;</w:t>
            </w:r>
            <w:r w:rsidRPr="00FF1CD0">
              <w:rPr>
                <w:rFonts w:ascii="Times New Roman" w:hAnsi="Times New Roman"/>
                <w:sz w:val="20"/>
                <w:szCs w:val="20"/>
              </w:rPr>
              <w:br/>
            </w:r>
            <w:r w:rsidRPr="00FF1CD0">
              <w:rPr>
                <w:rFonts w:ascii="Times New Roman" w:hAnsi="Times New Roman"/>
                <w:sz w:val="20"/>
                <w:szCs w:val="20"/>
                <w:shd w:val="clear" w:color="auto" w:fill="FFFFFF"/>
              </w:rPr>
              <w:t>- Стерилизация оксидом этилена (ЕО);</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Гарантийный срок хранения системы </w:t>
            </w:r>
            <w:proofErr w:type="spellStart"/>
            <w:r w:rsidRPr="00FF1CD0">
              <w:rPr>
                <w:rFonts w:ascii="Times New Roman" w:hAnsi="Times New Roman"/>
                <w:sz w:val="20"/>
                <w:szCs w:val="20"/>
                <w:shd w:val="clear" w:color="auto" w:fill="FFFFFF"/>
              </w:rPr>
              <w:t>инфузионной</w:t>
            </w:r>
            <w:proofErr w:type="spellEnd"/>
            <w:r w:rsidRPr="00FF1CD0">
              <w:rPr>
                <w:rFonts w:ascii="Times New Roman" w:hAnsi="Times New Roman"/>
                <w:sz w:val="20"/>
                <w:szCs w:val="20"/>
                <w:shd w:val="clear" w:color="auto" w:fill="FFFFFF"/>
              </w:rPr>
              <w:t xml:space="preserve"> – 5 лет с даты изготовления.</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6000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Скальпель одноразовый №10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Стерильно, предназначено для одноразового использования. Лезвие №10 соответствует ручке №3. Лезвие стерилизовано радиационным методом, срок годности не менее 5 лет, количество в упаковке/коробке не менее – 100/5000 </w:t>
            </w:r>
            <w:proofErr w:type="spellStart"/>
            <w:r w:rsidRPr="00FF1CD0">
              <w:rPr>
                <w:rFonts w:ascii="Times New Roman" w:hAnsi="Times New Roman"/>
                <w:sz w:val="20"/>
                <w:szCs w:val="20"/>
                <w:shd w:val="clear" w:color="auto" w:fill="FFFFFF"/>
              </w:rPr>
              <w:t>шт</w:t>
            </w:r>
            <w:proofErr w:type="gramStart"/>
            <w:r w:rsidRPr="00FF1CD0">
              <w:rPr>
                <w:rFonts w:ascii="Times New Roman" w:hAnsi="Times New Roman"/>
                <w:sz w:val="20"/>
                <w:szCs w:val="20"/>
                <w:shd w:val="clear" w:color="auto" w:fill="FFFFFF"/>
              </w:rPr>
              <w:t>.Д</w:t>
            </w:r>
            <w:proofErr w:type="gramEnd"/>
            <w:r w:rsidRPr="00FF1CD0">
              <w:rPr>
                <w:rFonts w:ascii="Times New Roman" w:hAnsi="Times New Roman"/>
                <w:sz w:val="20"/>
                <w:szCs w:val="20"/>
                <w:shd w:val="clear" w:color="auto" w:fill="FFFFFF"/>
              </w:rPr>
              <w:t>лина</w:t>
            </w:r>
            <w:proofErr w:type="spellEnd"/>
            <w:r w:rsidRPr="00FF1CD0">
              <w:rPr>
                <w:rFonts w:ascii="Times New Roman" w:hAnsi="Times New Roman"/>
                <w:sz w:val="20"/>
                <w:szCs w:val="20"/>
                <w:shd w:val="clear" w:color="auto" w:fill="FFFFFF"/>
              </w:rPr>
              <w:t xml:space="preserve"> лезвия не менее 43 мм, ширина не менее 8мм, ширина режущей кромки не более 3 мкм, угол заточки от 18 до 22,  лезвие имеет двухстороннюю заточку, острота режущей кромки стабильна по всей длине.</w:t>
            </w:r>
            <w:r w:rsidRPr="00FF1CD0">
              <w:rPr>
                <w:rFonts w:ascii="Times New Roman" w:hAnsi="Times New Roman"/>
                <w:sz w:val="20"/>
                <w:szCs w:val="20"/>
              </w:rPr>
              <w:br/>
            </w:r>
            <w:r w:rsidRPr="00FF1CD0">
              <w:rPr>
                <w:rFonts w:ascii="Times New Roman" w:hAnsi="Times New Roman"/>
                <w:sz w:val="20"/>
                <w:szCs w:val="20"/>
                <w:shd w:val="clear" w:color="auto" w:fill="FFFFFF"/>
              </w:rPr>
              <w:t>Твердость углеродистой стали:</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по </w:t>
            </w:r>
            <w:proofErr w:type="spellStart"/>
            <w:r w:rsidRPr="00FF1CD0">
              <w:rPr>
                <w:rFonts w:ascii="Times New Roman" w:hAnsi="Times New Roman"/>
                <w:sz w:val="20"/>
                <w:szCs w:val="20"/>
                <w:shd w:val="clear" w:color="auto" w:fill="FFFFFF"/>
              </w:rPr>
              <w:t>Роквеллу</w:t>
            </w:r>
            <w:proofErr w:type="spellEnd"/>
            <w:r w:rsidRPr="00FF1CD0">
              <w:rPr>
                <w:rFonts w:ascii="Times New Roman" w:hAnsi="Times New Roman"/>
                <w:sz w:val="20"/>
                <w:szCs w:val="20"/>
                <w:shd w:val="clear" w:color="auto" w:fill="FFFFFF"/>
              </w:rPr>
              <w:t>: 50-65 HRC</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по </w:t>
            </w:r>
            <w:proofErr w:type="spellStart"/>
            <w:r w:rsidRPr="00FF1CD0">
              <w:rPr>
                <w:rFonts w:ascii="Times New Roman" w:hAnsi="Times New Roman"/>
                <w:sz w:val="20"/>
                <w:szCs w:val="20"/>
                <w:shd w:val="clear" w:color="auto" w:fill="FFFFFF"/>
              </w:rPr>
              <w:t>Викерсу</w:t>
            </w:r>
            <w:proofErr w:type="spellEnd"/>
            <w:r w:rsidRPr="00FF1CD0">
              <w:rPr>
                <w:rFonts w:ascii="Times New Roman" w:hAnsi="Times New Roman"/>
                <w:sz w:val="20"/>
                <w:szCs w:val="20"/>
                <w:shd w:val="clear" w:color="auto" w:fill="FFFFFF"/>
              </w:rPr>
              <w:t>: от 539 до 951 HV</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300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Стилет для </w:t>
            </w:r>
            <w:proofErr w:type="spellStart"/>
            <w:r w:rsidRPr="00F84B98">
              <w:rPr>
                <w:rFonts w:ascii="Times New Roman" w:hAnsi="Times New Roman"/>
                <w:color w:val="000000"/>
                <w:sz w:val="20"/>
                <w:szCs w:val="20"/>
              </w:rPr>
              <w:t>эндотрахеальных</w:t>
            </w:r>
            <w:proofErr w:type="spellEnd"/>
            <w:r w:rsidRPr="00F84B98">
              <w:rPr>
                <w:rFonts w:ascii="Times New Roman" w:hAnsi="Times New Roman"/>
                <w:color w:val="000000"/>
                <w:sz w:val="20"/>
                <w:szCs w:val="20"/>
              </w:rPr>
              <w:t xml:space="preserve"> трубок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Style w:val="aff8"/>
                <w:rFonts w:ascii="Times New Roman" w:hAnsi="Times New Roman"/>
                <w:sz w:val="20"/>
                <w:szCs w:val="20"/>
                <w:bdr w:val="none" w:sz="0" w:space="0" w:color="auto" w:frame="1"/>
              </w:rPr>
              <w:t xml:space="preserve">Стилет </w:t>
            </w:r>
            <w:proofErr w:type="spellStart"/>
            <w:r w:rsidRPr="00FF1CD0">
              <w:rPr>
                <w:rStyle w:val="aff8"/>
                <w:rFonts w:ascii="Times New Roman" w:hAnsi="Times New Roman"/>
                <w:sz w:val="20"/>
                <w:szCs w:val="20"/>
                <w:bdr w:val="none" w:sz="0" w:space="0" w:color="auto" w:frame="1"/>
              </w:rPr>
              <w:t>интубационный</w:t>
            </w:r>
            <w:proofErr w:type="spellEnd"/>
            <w:r w:rsidRPr="00FF1CD0">
              <w:rPr>
                <w:rStyle w:val="aff8"/>
                <w:rFonts w:ascii="Times New Roman" w:hAnsi="Times New Roman"/>
                <w:sz w:val="20"/>
                <w:szCs w:val="20"/>
                <w:bdr w:val="none" w:sz="0" w:space="0" w:color="auto" w:frame="1"/>
              </w:rPr>
              <w:t xml:space="preserve"> одноразовый </w:t>
            </w:r>
            <w:r w:rsidRPr="00FF1CD0">
              <w:rPr>
                <w:rFonts w:ascii="Times New Roman" w:hAnsi="Times New Roman"/>
                <w:sz w:val="20"/>
                <w:szCs w:val="20"/>
                <w:bdr w:val="none" w:sz="0" w:space="0" w:color="auto" w:frame="1"/>
              </w:rPr>
              <w:t xml:space="preserve">предназначен для облегчения постановки </w:t>
            </w:r>
            <w:proofErr w:type="spellStart"/>
            <w:r w:rsidRPr="00FF1CD0">
              <w:rPr>
                <w:rFonts w:ascii="Times New Roman" w:hAnsi="Times New Roman"/>
                <w:sz w:val="20"/>
                <w:szCs w:val="20"/>
                <w:bdr w:val="none" w:sz="0" w:space="0" w:color="auto" w:frame="1"/>
              </w:rPr>
              <w:t>интубационных</w:t>
            </w:r>
            <w:proofErr w:type="spellEnd"/>
            <w:r w:rsidRPr="00FF1CD0">
              <w:rPr>
                <w:rFonts w:ascii="Times New Roman" w:hAnsi="Times New Roman"/>
                <w:sz w:val="20"/>
                <w:szCs w:val="20"/>
                <w:bdr w:val="none" w:sz="0" w:space="0" w:color="auto" w:frame="1"/>
              </w:rPr>
              <w:t xml:space="preserve"> трубок. Используется </w:t>
            </w:r>
            <w:proofErr w:type="gramStart"/>
            <w:r w:rsidRPr="00FF1CD0">
              <w:rPr>
                <w:rFonts w:ascii="Times New Roman" w:hAnsi="Times New Roman"/>
                <w:sz w:val="20"/>
                <w:szCs w:val="20"/>
                <w:bdr w:val="none" w:sz="0" w:space="0" w:color="auto" w:frame="1"/>
              </w:rPr>
              <w:t>при</w:t>
            </w:r>
            <w:proofErr w:type="gramEnd"/>
            <w:r w:rsidRPr="00FF1CD0">
              <w:rPr>
                <w:rFonts w:ascii="Times New Roman" w:hAnsi="Times New Roman"/>
                <w:sz w:val="20"/>
                <w:szCs w:val="20"/>
                <w:bdr w:val="none" w:sz="0" w:space="0" w:color="auto" w:frame="1"/>
              </w:rPr>
              <w:t xml:space="preserve"> </w:t>
            </w:r>
            <w:proofErr w:type="gramStart"/>
            <w:r w:rsidRPr="00FF1CD0">
              <w:rPr>
                <w:rFonts w:ascii="Times New Roman" w:hAnsi="Times New Roman"/>
                <w:sz w:val="20"/>
                <w:szCs w:val="20"/>
                <w:bdr w:val="none" w:sz="0" w:space="0" w:color="auto" w:frame="1"/>
              </w:rPr>
              <w:t>реанимационных</w:t>
            </w:r>
            <w:proofErr w:type="gramEnd"/>
            <w:r w:rsidRPr="00FF1CD0">
              <w:rPr>
                <w:rFonts w:ascii="Times New Roman" w:hAnsi="Times New Roman"/>
                <w:sz w:val="20"/>
                <w:szCs w:val="20"/>
                <w:bdr w:val="none" w:sz="0" w:space="0" w:color="auto" w:frame="1"/>
              </w:rPr>
              <w:t xml:space="preserve"> или анестезиологических манипуляций, для придания </w:t>
            </w:r>
            <w:proofErr w:type="spellStart"/>
            <w:r w:rsidRPr="00FF1CD0">
              <w:rPr>
                <w:rFonts w:ascii="Times New Roman" w:hAnsi="Times New Roman"/>
                <w:sz w:val="20"/>
                <w:szCs w:val="20"/>
                <w:bdr w:val="none" w:sz="0" w:space="0" w:color="auto" w:frame="1"/>
              </w:rPr>
              <w:t>эндотрахеальной</w:t>
            </w:r>
            <w:proofErr w:type="spellEnd"/>
            <w:r w:rsidRPr="00FF1CD0">
              <w:rPr>
                <w:rFonts w:ascii="Times New Roman" w:hAnsi="Times New Roman"/>
                <w:sz w:val="20"/>
                <w:szCs w:val="20"/>
                <w:bdr w:val="none" w:sz="0" w:space="0" w:color="auto" w:frame="1"/>
              </w:rPr>
              <w:t xml:space="preserve"> трубке необходимой степени изгиба при интубациях.</w:t>
            </w:r>
            <w:r w:rsidRPr="00FF1CD0">
              <w:rPr>
                <w:rFonts w:ascii="Times New Roman" w:hAnsi="Times New Roman"/>
                <w:sz w:val="20"/>
                <w:szCs w:val="20"/>
              </w:rPr>
              <w:br/>
            </w:r>
            <w:r w:rsidRPr="00FF1CD0">
              <w:rPr>
                <w:rFonts w:ascii="Times New Roman" w:hAnsi="Times New Roman"/>
                <w:sz w:val="20"/>
                <w:szCs w:val="20"/>
                <w:bdr w:val="none" w:sz="0" w:space="0" w:color="auto" w:frame="1"/>
              </w:rPr>
              <w:t xml:space="preserve">Стилет для </w:t>
            </w:r>
            <w:proofErr w:type="spellStart"/>
            <w:r w:rsidRPr="00FF1CD0">
              <w:rPr>
                <w:rFonts w:ascii="Times New Roman" w:hAnsi="Times New Roman"/>
                <w:sz w:val="20"/>
                <w:szCs w:val="20"/>
                <w:bdr w:val="none" w:sz="0" w:space="0" w:color="auto" w:frame="1"/>
              </w:rPr>
              <w:t>эндотрахеальных</w:t>
            </w:r>
            <w:proofErr w:type="spellEnd"/>
            <w:r w:rsidRPr="00FF1CD0">
              <w:rPr>
                <w:rFonts w:ascii="Times New Roman" w:hAnsi="Times New Roman"/>
                <w:sz w:val="20"/>
                <w:szCs w:val="20"/>
                <w:bdr w:val="none" w:sz="0" w:space="0" w:color="auto" w:frame="1"/>
              </w:rPr>
              <w:t xml:space="preserve"> трубок изготовлен</w:t>
            </w:r>
            <w:r w:rsidRPr="00FF1CD0">
              <w:rPr>
                <w:rFonts w:ascii="Times New Roman" w:hAnsi="Times New Roman"/>
                <w:sz w:val="20"/>
                <w:szCs w:val="20"/>
                <w:bdr w:val="none" w:sz="0" w:space="0" w:color="auto" w:frame="1"/>
              </w:rPr>
              <w:br/>
              <w:t xml:space="preserve">из безопасного алюминия и покрытого </w:t>
            </w:r>
            <w:proofErr w:type="gramStart"/>
            <w:r w:rsidRPr="00FF1CD0">
              <w:rPr>
                <w:rFonts w:ascii="Times New Roman" w:hAnsi="Times New Roman"/>
                <w:sz w:val="20"/>
                <w:szCs w:val="20"/>
                <w:bdr w:val="none" w:sz="0" w:space="0" w:color="auto" w:frame="1"/>
              </w:rPr>
              <w:t>медицинским</w:t>
            </w:r>
            <w:proofErr w:type="gramEnd"/>
            <w:r w:rsidRPr="00FF1CD0">
              <w:rPr>
                <w:rFonts w:ascii="Times New Roman" w:hAnsi="Times New Roman"/>
                <w:sz w:val="20"/>
                <w:szCs w:val="20"/>
                <w:bdr w:val="none" w:sz="0" w:space="0" w:color="auto" w:frame="1"/>
              </w:rPr>
              <w:t xml:space="preserve"> ПВХ.</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gramStart"/>
            <w:r w:rsidRPr="00F84B98">
              <w:rPr>
                <w:rFonts w:ascii="Times New Roman" w:hAnsi="Times New Roman"/>
                <w:color w:val="000000"/>
                <w:sz w:val="20"/>
                <w:szCs w:val="20"/>
              </w:rPr>
              <w:t>Тест-полоски</w:t>
            </w:r>
            <w:proofErr w:type="gramEnd"/>
            <w:r w:rsidRPr="00F84B98">
              <w:rPr>
                <w:rFonts w:ascii="Times New Roman" w:hAnsi="Times New Roman"/>
                <w:color w:val="000000"/>
                <w:sz w:val="20"/>
                <w:szCs w:val="20"/>
              </w:rPr>
              <w:t xml:space="preserve"> на глюкозу </w:t>
            </w:r>
            <w:proofErr w:type="spellStart"/>
            <w:r w:rsidRPr="00F84B98">
              <w:rPr>
                <w:rFonts w:ascii="Times New Roman" w:hAnsi="Times New Roman"/>
                <w:color w:val="000000"/>
                <w:sz w:val="20"/>
                <w:szCs w:val="20"/>
              </w:rPr>
              <w:t>Акку</w:t>
            </w:r>
            <w:proofErr w:type="spellEnd"/>
            <w:r w:rsidRPr="00F84B98">
              <w:rPr>
                <w:rFonts w:ascii="Times New Roman" w:hAnsi="Times New Roman"/>
                <w:color w:val="000000"/>
                <w:sz w:val="20"/>
                <w:szCs w:val="20"/>
              </w:rPr>
              <w:t>-Чек АКТИВ №50</w:t>
            </w:r>
          </w:p>
        </w:tc>
        <w:tc>
          <w:tcPr>
            <w:tcW w:w="5846" w:type="dxa"/>
            <w:shd w:val="clear" w:color="auto" w:fill="auto"/>
            <w:vAlign w:val="bottom"/>
          </w:tcPr>
          <w:p w:rsidR="00FF1CD0" w:rsidRPr="00FF1CD0" w:rsidRDefault="00FF1CD0" w:rsidP="00FF1CD0">
            <w:pPr>
              <w:rPr>
                <w:rFonts w:ascii="Times New Roman" w:hAnsi="Times New Roman"/>
                <w:sz w:val="20"/>
                <w:szCs w:val="20"/>
              </w:rPr>
            </w:pPr>
            <w:proofErr w:type="gramStart"/>
            <w:r w:rsidRPr="00FF1CD0">
              <w:rPr>
                <w:rFonts w:ascii="Times New Roman" w:hAnsi="Times New Roman"/>
                <w:sz w:val="20"/>
                <w:szCs w:val="20"/>
              </w:rPr>
              <w:t>Тест-полоски</w:t>
            </w:r>
            <w:proofErr w:type="gramEnd"/>
            <w:r w:rsidRPr="00FF1CD0">
              <w:rPr>
                <w:rFonts w:ascii="Times New Roman" w:hAnsi="Times New Roman"/>
                <w:sz w:val="20"/>
                <w:szCs w:val="20"/>
              </w:rPr>
              <w:t xml:space="preserve"> применяются для определения количественного уровня глюкозы в крови при использовании </w:t>
            </w:r>
            <w:proofErr w:type="spellStart"/>
            <w:r w:rsidRPr="00FF1CD0">
              <w:rPr>
                <w:rFonts w:ascii="Times New Roman" w:hAnsi="Times New Roman"/>
                <w:sz w:val="20"/>
                <w:szCs w:val="20"/>
              </w:rPr>
              <w:t>глюкометра</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Accu-Chek</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Active</w:t>
            </w:r>
            <w:proofErr w:type="spellEnd"/>
            <w:r w:rsidRPr="00FF1CD0">
              <w:rPr>
                <w:rFonts w:ascii="Times New Roman" w:hAnsi="Times New Roman"/>
                <w:sz w:val="20"/>
                <w:szCs w:val="20"/>
              </w:rPr>
              <w:t xml:space="preserve"> или без него, визуально. Соответствуют стандарту точности ISO 15197:2013. Погрешность не более 0,3%.упаковка 50 </w:t>
            </w:r>
            <w:proofErr w:type="spellStart"/>
            <w:proofErr w:type="gramStart"/>
            <w:r w:rsidRPr="00FF1CD0">
              <w:rPr>
                <w:rFonts w:ascii="Times New Roman" w:hAnsi="Times New Roman"/>
                <w:sz w:val="20"/>
                <w:szCs w:val="20"/>
              </w:rPr>
              <w:t>шт</w:t>
            </w:r>
            <w:proofErr w:type="spellEnd"/>
            <w:proofErr w:type="gramEnd"/>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2C2D2E"/>
                <w:sz w:val="20"/>
                <w:szCs w:val="20"/>
                <w:shd w:val="clear" w:color="auto" w:fill="FFFFFF"/>
              </w:rPr>
              <w:t xml:space="preserve">Воздуховод </w:t>
            </w:r>
            <w:proofErr w:type="spellStart"/>
            <w:r w:rsidRPr="00F84B98">
              <w:rPr>
                <w:rFonts w:ascii="Times New Roman" w:hAnsi="Times New Roman"/>
                <w:color w:val="2C2D2E"/>
                <w:sz w:val="20"/>
                <w:szCs w:val="20"/>
                <w:shd w:val="clear" w:color="auto" w:fill="FFFFFF"/>
              </w:rPr>
              <w:t>Гведела</w:t>
            </w:r>
            <w:proofErr w:type="spellEnd"/>
            <w:r w:rsidRPr="00F84B98">
              <w:rPr>
                <w:rFonts w:ascii="Times New Roman" w:hAnsi="Times New Roman"/>
                <w:color w:val="2C2D2E"/>
                <w:sz w:val="20"/>
                <w:szCs w:val="20"/>
                <w:shd w:val="clear" w:color="auto" w:fill="FFFFFF"/>
              </w:rPr>
              <w:t xml:space="preserve"> </w:t>
            </w:r>
            <w:r w:rsidRPr="00F84B98">
              <w:rPr>
                <w:rFonts w:ascii="Times New Roman" w:hAnsi="Times New Roman"/>
                <w:color w:val="2C2D2E"/>
                <w:sz w:val="20"/>
                <w:szCs w:val="20"/>
                <w:shd w:val="clear" w:color="auto" w:fill="FFFFFF"/>
              </w:rPr>
              <w:lastRenderedPageBreak/>
              <w:t>№0</w:t>
            </w:r>
          </w:p>
        </w:tc>
        <w:tc>
          <w:tcPr>
            <w:tcW w:w="5846" w:type="dxa"/>
            <w:shd w:val="clear" w:color="auto" w:fill="auto"/>
            <w:vAlign w:val="bottom"/>
          </w:tcPr>
          <w:p w:rsidR="00FF1CD0" w:rsidRPr="00FF1CD0" w:rsidRDefault="00FF1CD0" w:rsidP="00FF1CD0">
            <w:pPr>
              <w:rPr>
                <w:rFonts w:ascii="Times New Roman" w:hAnsi="Times New Roman"/>
                <w:sz w:val="20"/>
                <w:szCs w:val="20"/>
              </w:rPr>
            </w:pPr>
            <w:proofErr w:type="spellStart"/>
            <w:r w:rsidRPr="00FF1CD0">
              <w:rPr>
                <w:rFonts w:ascii="Times New Roman" w:hAnsi="Times New Roman"/>
                <w:sz w:val="20"/>
                <w:szCs w:val="20"/>
                <w:bdr w:val="none" w:sz="0" w:space="0" w:color="auto" w:frame="1"/>
              </w:rPr>
              <w:lastRenderedPageBreak/>
              <w:t>Орофарингеальный</w:t>
            </w:r>
            <w:proofErr w:type="spellEnd"/>
            <w:r w:rsidRPr="00FF1CD0">
              <w:rPr>
                <w:rFonts w:ascii="Times New Roman" w:hAnsi="Times New Roman"/>
                <w:sz w:val="20"/>
                <w:szCs w:val="20"/>
                <w:bdr w:val="none" w:sz="0" w:space="0" w:color="auto" w:frame="1"/>
              </w:rPr>
              <w:t xml:space="preserve"> воздуховод типа </w:t>
            </w:r>
            <w:proofErr w:type="spellStart"/>
            <w:r w:rsidRPr="00FF1CD0">
              <w:rPr>
                <w:rFonts w:ascii="Times New Roman" w:hAnsi="Times New Roman"/>
                <w:sz w:val="20"/>
                <w:szCs w:val="20"/>
                <w:bdr w:val="none" w:sz="0" w:space="0" w:color="auto" w:frame="1"/>
              </w:rPr>
              <w:t>Гведела</w:t>
            </w:r>
            <w:proofErr w:type="spellEnd"/>
            <w:r w:rsidRPr="00FF1CD0">
              <w:rPr>
                <w:rFonts w:ascii="Times New Roman" w:hAnsi="Times New Roman"/>
                <w:sz w:val="20"/>
                <w:szCs w:val="20"/>
                <w:bdr w:val="none" w:sz="0" w:space="0" w:color="auto" w:frame="1"/>
              </w:rPr>
              <w:t xml:space="preserve"> №0 (арт. </w:t>
            </w:r>
            <w:r w:rsidRPr="00FF1CD0">
              <w:rPr>
                <w:rFonts w:ascii="Times New Roman" w:hAnsi="Times New Roman"/>
                <w:sz w:val="20"/>
                <w:szCs w:val="20"/>
                <w:bdr w:val="none" w:sz="0" w:space="0" w:color="auto" w:frame="1"/>
                <w:shd w:val="clear" w:color="auto" w:fill="FFFFFF"/>
              </w:rPr>
              <w:t>200103)</w:t>
            </w:r>
            <w:r w:rsidRPr="00FF1CD0">
              <w:rPr>
                <w:rFonts w:ascii="Times New Roman" w:hAnsi="Times New Roman"/>
                <w:sz w:val="20"/>
                <w:szCs w:val="20"/>
              </w:rPr>
              <w:br/>
            </w:r>
            <w:r w:rsidRPr="00FF1CD0">
              <w:rPr>
                <w:rFonts w:ascii="Times New Roman" w:hAnsi="Times New Roman"/>
                <w:sz w:val="20"/>
                <w:szCs w:val="20"/>
                <w:bdr w:val="none" w:sz="0" w:space="0" w:color="auto" w:frame="1"/>
              </w:rPr>
              <w:lastRenderedPageBreak/>
              <w:t>Размер 0 длина 50 мм,</w:t>
            </w:r>
            <w:r w:rsidRPr="00FF1CD0">
              <w:rPr>
                <w:rFonts w:ascii="Times New Roman" w:hAnsi="Times New Roman"/>
                <w:sz w:val="20"/>
                <w:szCs w:val="20"/>
                <w:bdr w:val="none" w:sz="0" w:space="0" w:color="auto" w:frame="1"/>
              </w:rPr>
              <w:br/>
            </w:r>
            <w:proofErr w:type="spellStart"/>
            <w:r w:rsidRPr="00FF1CD0">
              <w:rPr>
                <w:rFonts w:ascii="Times New Roman" w:hAnsi="Times New Roman"/>
                <w:sz w:val="20"/>
                <w:szCs w:val="20"/>
                <w:bdr w:val="none" w:sz="0" w:space="0" w:color="auto" w:frame="1"/>
              </w:rPr>
              <w:t>Цветоиндикация</w:t>
            </w:r>
            <w:proofErr w:type="spellEnd"/>
            <w:r w:rsidRPr="00FF1CD0">
              <w:rPr>
                <w:rFonts w:ascii="Times New Roman" w:hAnsi="Times New Roman"/>
                <w:sz w:val="20"/>
                <w:szCs w:val="20"/>
                <w:bdr w:val="none" w:sz="0" w:space="0" w:color="auto" w:frame="1"/>
              </w:rPr>
              <w:t xml:space="preserve"> размера — </w:t>
            </w:r>
            <w:r w:rsidRPr="00FF1CD0">
              <w:rPr>
                <w:rStyle w:val="aff8"/>
                <w:rFonts w:ascii="Times New Roman" w:hAnsi="Times New Roman"/>
                <w:sz w:val="20"/>
                <w:szCs w:val="20"/>
                <w:bdr w:val="none" w:sz="0" w:space="0" w:color="auto" w:frame="1"/>
              </w:rPr>
              <w:t>синий</w:t>
            </w:r>
            <w:r w:rsidRPr="00FF1CD0">
              <w:rPr>
                <w:rFonts w:ascii="Times New Roman" w:hAnsi="Times New Roman"/>
                <w:sz w:val="20"/>
                <w:szCs w:val="20"/>
                <w:bdr w:val="none" w:sz="0" w:space="0" w:color="auto" w:frame="1"/>
              </w:rPr>
              <w:t>.</w:t>
            </w:r>
            <w:r w:rsidRPr="00FF1CD0">
              <w:rPr>
                <w:rFonts w:ascii="Times New Roman" w:hAnsi="Times New Roman"/>
                <w:sz w:val="20"/>
                <w:szCs w:val="20"/>
                <w:bdr w:val="none" w:sz="0" w:space="0" w:color="auto" w:frame="1"/>
              </w:rPr>
              <w:br/>
            </w:r>
            <w:proofErr w:type="spellStart"/>
            <w:r w:rsidRPr="00FF1CD0">
              <w:rPr>
                <w:rFonts w:ascii="Times New Roman" w:hAnsi="Times New Roman"/>
                <w:sz w:val="20"/>
                <w:szCs w:val="20"/>
                <w:bdr w:val="none" w:sz="0" w:space="0" w:color="auto" w:frame="1"/>
              </w:rPr>
              <w:t>Атравматичные</w:t>
            </w:r>
            <w:proofErr w:type="spellEnd"/>
            <w:r w:rsidRPr="00FF1CD0">
              <w:rPr>
                <w:rFonts w:ascii="Times New Roman" w:hAnsi="Times New Roman"/>
                <w:sz w:val="20"/>
                <w:szCs w:val="20"/>
                <w:bdr w:val="none" w:sz="0" w:space="0" w:color="auto" w:frame="1"/>
              </w:rPr>
              <w:t xml:space="preserve"> скруглённые края. Для одноразового использования. Стерильный.</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Набор</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3</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57</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r w:rsidRPr="00F84B98">
              <w:rPr>
                <w:rFonts w:ascii="Times New Roman" w:hAnsi="Times New Roman"/>
                <w:color w:val="000000"/>
                <w:sz w:val="20"/>
                <w:szCs w:val="20"/>
              </w:rPr>
              <w:t>Викрил</w:t>
            </w:r>
            <w:proofErr w:type="spellEnd"/>
            <w:r w:rsidRPr="00F84B98">
              <w:rPr>
                <w:rFonts w:ascii="Times New Roman" w:hAnsi="Times New Roman"/>
                <w:color w:val="000000"/>
                <w:sz w:val="20"/>
                <w:szCs w:val="20"/>
              </w:rPr>
              <w:t xml:space="preserve">  75см М</w:t>
            </w:r>
            <w:proofErr w:type="gramStart"/>
            <w:r w:rsidRPr="00F84B98">
              <w:rPr>
                <w:rFonts w:ascii="Times New Roman" w:hAnsi="Times New Roman"/>
                <w:color w:val="000000"/>
                <w:sz w:val="20"/>
                <w:szCs w:val="20"/>
              </w:rPr>
              <w:t>2</w:t>
            </w:r>
            <w:proofErr w:type="gramEnd"/>
            <w:r w:rsidRPr="00F84B98">
              <w:rPr>
                <w:rFonts w:ascii="Times New Roman" w:hAnsi="Times New Roman"/>
                <w:color w:val="000000"/>
                <w:sz w:val="20"/>
                <w:szCs w:val="20"/>
              </w:rPr>
              <w:t xml:space="preserve"> (3/0) игла колющая 25мм 1/2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№25</w:t>
            </w:r>
          </w:p>
        </w:tc>
        <w:tc>
          <w:tcPr>
            <w:tcW w:w="5846" w:type="dxa"/>
            <w:shd w:val="clear" w:color="auto" w:fill="auto"/>
            <w:vAlign w:val="bottom"/>
          </w:tcPr>
          <w:p w:rsidR="00FF1CD0" w:rsidRPr="00FF1CD0" w:rsidRDefault="00FF1CD0" w:rsidP="00FF1CD0">
            <w:pPr>
              <w:rPr>
                <w:rFonts w:ascii="Times New Roman" w:hAnsi="Times New Roman"/>
                <w:sz w:val="20"/>
                <w:szCs w:val="20"/>
              </w:rPr>
            </w:pPr>
            <w:proofErr w:type="spellStart"/>
            <w:r w:rsidRPr="00FF1CD0">
              <w:rPr>
                <w:rFonts w:ascii="Times New Roman" w:hAnsi="Times New Roman"/>
                <w:sz w:val="20"/>
                <w:szCs w:val="20"/>
                <w:shd w:val="clear" w:color="auto" w:fill="FFFFFF"/>
              </w:rPr>
              <w:t>вляется</w:t>
            </w:r>
            <w:proofErr w:type="spellEnd"/>
            <w:r w:rsidRPr="00FF1CD0">
              <w:rPr>
                <w:rFonts w:ascii="Times New Roman" w:hAnsi="Times New Roman"/>
                <w:sz w:val="20"/>
                <w:szCs w:val="20"/>
                <w:shd w:val="clear" w:color="auto" w:fill="FFFFFF"/>
              </w:rPr>
              <w:t xml:space="preserve"> синтетическим рассасывающимся стерильным хирургическим шовным материалом, изготовленным из сополимера, который на 90% состоит из </w:t>
            </w:r>
            <w:proofErr w:type="spellStart"/>
            <w:r w:rsidRPr="00FF1CD0">
              <w:rPr>
                <w:rFonts w:ascii="Times New Roman" w:hAnsi="Times New Roman"/>
                <w:sz w:val="20"/>
                <w:szCs w:val="20"/>
                <w:shd w:val="clear" w:color="auto" w:fill="FFFFFF"/>
              </w:rPr>
              <w:t>гликолида</w:t>
            </w:r>
            <w:proofErr w:type="spellEnd"/>
            <w:r w:rsidRPr="00FF1CD0">
              <w:rPr>
                <w:rFonts w:ascii="Times New Roman" w:hAnsi="Times New Roman"/>
                <w:sz w:val="20"/>
                <w:szCs w:val="20"/>
                <w:shd w:val="clear" w:color="auto" w:fill="FFFFFF"/>
              </w:rPr>
              <w:t xml:space="preserve"> и на 10% из L-</w:t>
            </w:r>
            <w:proofErr w:type="spellStart"/>
            <w:r w:rsidRPr="00FF1CD0">
              <w:rPr>
                <w:rFonts w:ascii="Times New Roman" w:hAnsi="Times New Roman"/>
                <w:sz w:val="20"/>
                <w:szCs w:val="20"/>
                <w:shd w:val="clear" w:color="auto" w:fill="FFFFFF"/>
              </w:rPr>
              <w:t>лактида</w:t>
            </w:r>
            <w:proofErr w:type="spellEnd"/>
            <w:r w:rsidRPr="00FF1CD0">
              <w:rPr>
                <w:rFonts w:ascii="Times New Roman" w:hAnsi="Times New Roman"/>
                <w:sz w:val="20"/>
                <w:szCs w:val="20"/>
                <w:shd w:val="clear" w:color="auto" w:fill="FFFFFF"/>
              </w:rPr>
              <w:t xml:space="preserve">. Эмпирическая формула сополимера – (C2H2O2) m(C3H4O2)n. Плетеный шовный материал ВИКРИЛ ПЛЮС покрываются смесью, состоящей из равных частей сополимера </w:t>
            </w:r>
            <w:proofErr w:type="spellStart"/>
            <w:r w:rsidRPr="00FF1CD0">
              <w:rPr>
                <w:rFonts w:ascii="Times New Roman" w:hAnsi="Times New Roman"/>
                <w:sz w:val="20"/>
                <w:szCs w:val="20"/>
                <w:shd w:val="clear" w:color="auto" w:fill="FFFFFF"/>
              </w:rPr>
              <w:t>гликолида</w:t>
            </w:r>
            <w:proofErr w:type="spellEnd"/>
            <w:r w:rsidRPr="00FF1CD0">
              <w:rPr>
                <w:rFonts w:ascii="Times New Roman" w:hAnsi="Times New Roman"/>
                <w:sz w:val="20"/>
                <w:szCs w:val="20"/>
                <w:shd w:val="clear" w:color="auto" w:fill="FFFFFF"/>
              </w:rPr>
              <w:t xml:space="preserve"> и </w:t>
            </w:r>
            <w:proofErr w:type="spellStart"/>
            <w:r w:rsidRPr="00FF1CD0">
              <w:rPr>
                <w:rFonts w:ascii="Times New Roman" w:hAnsi="Times New Roman"/>
                <w:sz w:val="20"/>
                <w:szCs w:val="20"/>
                <w:shd w:val="clear" w:color="auto" w:fill="FFFFFF"/>
              </w:rPr>
              <w:t>лактида</w:t>
            </w:r>
            <w:proofErr w:type="spellEnd"/>
            <w:r w:rsidRPr="00FF1CD0">
              <w:rPr>
                <w:rFonts w:ascii="Times New Roman" w:hAnsi="Times New Roman"/>
                <w:sz w:val="20"/>
                <w:szCs w:val="20"/>
                <w:shd w:val="clear" w:color="auto" w:fill="FFFFFF"/>
              </w:rPr>
              <w:t xml:space="preserve"> (</w:t>
            </w:r>
            <w:proofErr w:type="spellStart"/>
            <w:r w:rsidRPr="00FF1CD0">
              <w:rPr>
                <w:rFonts w:ascii="Times New Roman" w:hAnsi="Times New Roman"/>
                <w:sz w:val="20"/>
                <w:szCs w:val="20"/>
                <w:shd w:val="clear" w:color="auto" w:fill="FFFFFF"/>
              </w:rPr>
              <w:t>Полиглактин</w:t>
            </w:r>
            <w:proofErr w:type="spellEnd"/>
            <w:r w:rsidRPr="00FF1CD0">
              <w:rPr>
                <w:rFonts w:ascii="Times New Roman" w:hAnsi="Times New Roman"/>
                <w:sz w:val="20"/>
                <w:szCs w:val="20"/>
                <w:shd w:val="clear" w:color="auto" w:fill="FFFFFF"/>
              </w:rPr>
              <w:t xml:space="preserve"> 370) и </w:t>
            </w:r>
            <w:proofErr w:type="spellStart"/>
            <w:r w:rsidRPr="00FF1CD0">
              <w:rPr>
                <w:rFonts w:ascii="Times New Roman" w:hAnsi="Times New Roman"/>
                <w:sz w:val="20"/>
                <w:szCs w:val="20"/>
                <w:shd w:val="clear" w:color="auto" w:fill="FFFFFF"/>
              </w:rPr>
              <w:t>стеарата</w:t>
            </w:r>
            <w:proofErr w:type="spellEnd"/>
            <w:r w:rsidRPr="00FF1CD0">
              <w:rPr>
                <w:rFonts w:ascii="Times New Roman" w:hAnsi="Times New Roman"/>
                <w:sz w:val="20"/>
                <w:szCs w:val="20"/>
                <w:shd w:val="clear" w:color="auto" w:fill="FFFFFF"/>
              </w:rPr>
              <w:t xml:space="preserve"> кальция. Показано, что сополимер </w:t>
            </w:r>
            <w:proofErr w:type="spellStart"/>
            <w:r w:rsidRPr="00FF1CD0">
              <w:rPr>
                <w:rFonts w:ascii="Times New Roman" w:hAnsi="Times New Roman"/>
                <w:sz w:val="20"/>
                <w:szCs w:val="20"/>
                <w:shd w:val="clear" w:color="auto" w:fill="FFFFFF"/>
              </w:rPr>
              <w:t>Полиглактин</w:t>
            </w:r>
            <w:proofErr w:type="spellEnd"/>
            <w:r w:rsidRPr="00FF1CD0">
              <w:rPr>
                <w:rFonts w:ascii="Times New Roman" w:hAnsi="Times New Roman"/>
                <w:sz w:val="20"/>
                <w:szCs w:val="20"/>
                <w:shd w:val="clear" w:color="auto" w:fill="FFFFFF"/>
              </w:rPr>
              <w:t xml:space="preserve"> 910 и </w:t>
            </w:r>
            <w:proofErr w:type="spellStart"/>
            <w:r w:rsidRPr="00FF1CD0">
              <w:rPr>
                <w:rFonts w:ascii="Times New Roman" w:hAnsi="Times New Roman"/>
                <w:sz w:val="20"/>
                <w:szCs w:val="20"/>
                <w:shd w:val="clear" w:color="auto" w:fill="FFFFFF"/>
              </w:rPr>
              <w:t>Полиглактин</w:t>
            </w:r>
            <w:proofErr w:type="spellEnd"/>
            <w:r w:rsidRPr="00FF1CD0">
              <w:rPr>
                <w:rFonts w:ascii="Times New Roman" w:hAnsi="Times New Roman"/>
                <w:sz w:val="20"/>
                <w:szCs w:val="20"/>
                <w:shd w:val="clear" w:color="auto" w:fill="FFFFFF"/>
              </w:rPr>
              <w:t xml:space="preserve"> 370 со </w:t>
            </w:r>
            <w:proofErr w:type="spellStart"/>
            <w:r w:rsidRPr="00FF1CD0">
              <w:rPr>
                <w:rFonts w:ascii="Times New Roman" w:hAnsi="Times New Roman"/>
                <w:sz w:val="20"/>
                <w:szCs w:val="20"/>
                <w:shd w:val="clear" w:color="auto" w:fill="FFFFFF"/>
              </w:rPr>
              <w:t>стеаратом</w:t>
            </w:r>
            <w:proofErr w:type="spellEnd"/>
            <w:r w:rsidRPr="00FF1CD0">
              <w:rPr>
                <w:rFonts w:ascii="Times New Roman" w:hAnsi="Times New Roman"/>
                <w:sz w:val="20"/>
                <w:szCs w:val="20"/>
                <w:shd w:val="clear" w:color="auto" w:fill="FFFFFF"/>
              </w:rPr>
              <w:t xml:space="preserve"> кальция не имеют антигенной активности,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и вызывают лишь незначительную реакцию тканей во время рассасывания. Шовный материал ВИКРИЛ ПЛЮС содержит </w:t>
            </w:r>
            <w:proofErr w:type="spellStart"/>
            <w:r w:rsidRPr="00FF1CD0">
              <w:rPr>
                <w:rFonts w:ascii="Times New Roman" w:hAnsi="Times New Roman"/>
                <w:sz w:val="20"/>
                <w:szCs w:val="20"/>
                <w:shd w:val="clear" w:color="auto" w:fill="FFFFFF"/>
              </w:rPr>
              <w:t>Иргакэр</w:t>
            </w:r>
            <w:proofErr w:type="spellEnd"/>
            <w:r w:rsidRPr="00FF1CD0">
              <w:rPr>
                <w:rFonts w:ascii="Times New Roman" w:hAnsi="Times New Roman"/>
                <w:sz w:val="20"/>
                <w:szCs w:val="20"/>
                <w:shd w:val="clear" w:color="auto" w:fill="FFFFFF"/>
              </w:rPr>
              <w:t xml:space="preserve"> MP (</w:t>
            </w:r>
            <w:proofErr w:type="spellStart"/>
            <w:r w:rsidRPr="00FF1CD0">
              <w:rPr>
                <w:rFonts w:ascii="Times New Roman" w:hAnsi="Times New Roman"/>
                <w:sz w:val="20"/>
                <w:szCs w:val="20"/>
                <w:shd w:val="clear" w:color="auto" w:fill="FFFFFF"/>
              </w:rPr>
              <w:t>Триклозан</w:t>
            </w:r>
            <w:proofErr w:type="spellEnd"/>
            <w:r w:rsidRPr="00FF1CD0">
              <w:rPr>
                <w:rFonts w:ascii="Times New Roman" w:hAnsi="Times New Roman"/>
                <w:sz w:val="20"/>
                <w:szCs w:val="20"/>
                <w:shd w:val="clear" w:color="auto" w:fill="FFFFFF"/>
              </w:rPr>
              <w:t xml:space="preserve">), антибактериальный агент широкого спектра действия, в количестве не более 150 мкг/м. Шовный материал ВИКРИЛ ПЛЮС окрашивают путем добавления красителя D+C фиолетового № 2 (номер цветового кода – 60725) в процессе полимеризации. Также </w:t>
            </w:r>
            <w:proofErr w:type="gramStart"/>
            <w:r w:rsidRPr="00FF1CD0">
              <w:rPr>
                <w:rFonts w:ascii="Times New Roman" w:hAnsi="Times New Roman"/>
                <w:sz w:val="20"/>
                <w:szCs w:val="20"/>
                <w:shd w:val="clear" w:color="auto" w:fill="FFFFFF"/>
              </w:rPr>
              <w:t>производится неокрашенный шовный материл</w:t>
            </w:r>
            <w:proofErr w:type="gramEnd"/>
            <w:r w:rsidRPr="00FF1CD0">
              <w:rPr>
                <w:rFonts w:ascii="Times New Roman" w:hAnsi="Times New Roman"/>
                <w:sz w:val="20"/>
                <w:szCs w:val="20"/>
                <w:shd w:val="clear" w:color="auto" w:fill="FFFFFF"/>
              </w:rPr>
              <w:t>.</w:t>
            </w:r>
            <w:r w:rsidRPr="00FF1CD0">
              <w:rPr>
                <w:rFonts w:ascii="Times New Roman" w:hAnsi="Times New Roman"/>
                <w:sz w:val="20"/>
                <w:szCs w:val="20"/>
              </w:rPr>
              <w:t xml:space="preserve"> </w:t>
            </w:r>
            <w:proofErr w:type="spellStart"/>
            <w:r w:rsidRPr="00FF1CD0">
              <w:rPr>
                <w:rFonts w:ascii="Times New Roman" w:hAnsi="Times New Roman"/>
                <w:sz w:val="20"/>
                <w:szCs w:val="20"/>
              </w:rPr>
              <w:t>Викрил</w:t>
            </w:r>
            <w:proofErr w:type="spellEnd"/>
            <w:r w:rsidRPr="00FF1CD0">
              <w:rPr>
                <w:rFonts w:ascii="Times New Roman" w:hAnsi="Times New Roman"/>
                <w:sz w:val="20"/>
                <w:szCs w:val="20"/>
              </w:rPr>
              <w:t xml:space="preserve">  75см М</w:t>
            </w:r>
            <w:proofErr w:type="gramStart"/>
            <w:r w:rsidRPr="00FF1CD0">
              <w:rPr>
                <w:rFonts w:ascii="Times New Roman" w:hAnsi="Times New Roman"/>
                <w:sz w:val="20"/>
                <w:szCs w:val="20"/>
              </w:rPr>
              <w:t>2</w:t>
            </w:r>
            <w:proofErr w:type="gramEnd"/>
            <w:r w:rsidRPr="00FF1CD0">
              <w:rPr>
                <w:rFonts w:ascii="Times New Roman" w:hAnsi="Times New Roman"/>
                <w:sz w:val="20"/>
                <w:szCs w:val="20"/>
              </w:rPr>
              <w:t xml:space="preserve"> (3/0) игла колющая 25мм 1/2 </w:t>
            </w:r>
            <w:proofErr w:type="spellStart"/>
            <w:r w:rsidRPr="00FF1CD0">
              <w:rPr>
                <w:rFonts w:ascii="Times New Roman" w:hAnsi="Times New Roman"/>
                <w:sz w:val="20"/>
                <w:szCs w:val="20"/>
              </w:rPr>
              <w:t>упак</w:t>
            </w:r>
            <w:proofErr w:type="spellEnd"/>
            <w:r w:rsidRPr="00FF1CD0">
              <w:rPr>
                <w:rFonts w:ascii="Times New Roman" w:hAnsi="Times New Roman"/>
                <w:sz w:val="20"/>
                <w:szCs w:val="20"/>
              </w:rPr>
              <w:t xml:space="preserve"> №25</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58</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Шпатель деревянный одноразовый стерильный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Шпатель мед</w:t>
            </w:r>
            <w:proofErr w:type="gramStart"/>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xml:space="preserve"> </w:t>
            </w:r>
            <w:proofErr w:type="gramStart"/>
            <w:r w:rsidRPr="00FF1CD0">
              <w:rPr>
                <w:rFonts w:ascii="Times New Roman" w:hAnsi="Times New Roman"/>
                <w:sz w:val="20"/>
                <w:szCs w:val="20"/>
                <w:shd w:val="clear" w:color="auto" w:fill="FFFFFF"/>
              </w:rPr>
              <w:t>д</w:t>
            </w:r>
            <w:proofErr w:type="gramEnd"/>
            <w:r w:rsidRPr="00FF1CD0">
              <w:rPr>
                <w:rFonts w:ascii="Times New Roman" w:hAnsi="Times New Roman"/>
                <w:sz w:val="20"/>
                <w:szCs w:val="20"/>
                <w:shd w:val="clear" w:color="auto" w:fill="FFFFFF"/>
              </w:rPr>
              <w:t>еревянный шлифованный стерильный 150х18х1,8 мм.</w:t>
            </w:r>
            <w:r w:rsidRPr="00FF1CD0">
              <w:rPr>
                <w:rFonts w:ascii="Times New Roman" w:hAnsi="Times New Roman"/>
                <w:sz w:val="20"/>
                <w:szCs w:val="20"/>
              </w:rPr>
              <w:br/>
            </w:r>
            <w:proofErr w:type="gramStart"/>
            <w:r w:rsidRPr="00FF1CD0">
              <w:rPr>
                <w:rFonts w:ascii="Times New Roman" w:hAnsi="Times New Roman"/>
                <w:sz w:val="20"/>
                <w:szCs w:val="20"/>
                <w:shd w:val="clear" w:color="auto" w:fill="FFFFFF"/>
              </w:rPr>
              <w:t>Предназначен</w:t>
            </w:r>
            <w:proofErr w:type="gramEnd"/>
            <w:r w:rsidRPr="00FF1CD0">
              <w:rPr>
                <w:rFonts w:ascii="Times New Roman" w:hAnsi="Times New Roman"/>
                <w:sz w:val="20"/>
                <w:szCs w:val="20"/>
                <w:shd w:val="clear" w:color="auto" w:fill="FFFFFF"/>
              </w:rPr>
              <w:t xml:space="preserve"> для осмотра полости рта при </w:t>
            </w:r>
            <w:proofErr w:type="spellStart"/>
            <w:r w:rsidRPr="00FF1CD0">
              <w:rPr>
                <w:rFonts w:ascii="Times New Roman" w:hAnsi="Times New Roman"/>
                <w:sz w:val="20"/>
                <w:szCs w:val="20"/>
                <w:shd w:val="clear" w:color="auto" w:fill="FFFFFF"/>
              </w:rPr>
              <w:t>оторинологическом</w:t>
            </w:r>
            <w:proofErr w:type="spellEnd"/>
            <w:r w:rsidRPr="00FF1CD0">
              <w:rPr>
                <w:rFonts w:ascii="Times New Roman" w:hAnsi="Times New Roman"/>
                <w:sz w:val="20"/>
                <w:szCs w:val="20"/>
                <w:shd w:val="clear" w:color="auto" w:fill="FFFFFF"/>
              </w:rPr>
              <w:t xml:space="preserve"> обследовании.</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59</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Шприц 3-комп 2мл с иглой 0,7x38мм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Шприц предназначен для выполнения внутривенной, внутримышечной, внутрисуставной или подкожной инъекции.</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Конструкция: 3-х детальный (трёхкомпонентный) шприц. Игла надета на шприц (игла имеет трехгранную лазерную заточку острия).</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изготовления: Полипропилен. Игла изготовлена из высококачественной медицинской нержавеющей стали и обработана силиконом.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Объем: 2 </w:t>
            </w:r>
            <w:proofErr w:type="spellStart"/>
            <w:r w:rsidRPr="00FF1CD0">
              <w:rPr>
                <w:rFonts w:ascii="Times New Roman" w:hAnsi="Times New Roman"/>
                <w:sz w:val="20"/>
                <w:szCs w:val="20"/>
                <w:shd w:val="clear" w:color="auto" w:fill="FFFFFF"/>
              </w:rPr>
              <w:t>куб</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м</w:t>
            </w:r>
            <w:proofErr w:type="spellEnd"/>
            <w:r w:rsidRPr="00FF1CD0">
              <w:rPr>
                <w:rFonts w:ascii="Times New Roman" w:hAnsi="Times New Roman"/>
                <w:sz w:val="20"/>
                <w:szCs w:val="20"/>
                <w:shd w:val="clear" w:color="auto" w:fill="FFFFFF"/>
              </w:rPr>
              <w:t xml:space="preserve"> (мл);</w:t>
            </w:r>
            <w:r w:rsidRPr="00FF1CD0">
              <w:rPr>
                <w:rFonts w:ascii="Times New Roman" w:hAnsi="Times New Roman"/>
                <w:sz w:val="20"/>
                <w:szCs w:val="20"/>
              </w:rPr>
              <w:br/>
            </w:r>
            <w:r w:rsidRPr="00FF1CD0">
              <w:rPr>
                <w:rFonts w:ascii="Times New Roman" w:hAnsi="Times New Roman"/>
                <w:sz w:val="20"/>
                <w:szCs w:val="20"/>
                <w:shd w:val="clear" w:color="auto" w:fill="FFFFFF"/>
              </w:rPr>
              <w:t>Игла: 23Gх1¼ (0,6 х 30 мм), цвет канюли: голубой;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Тип наконечника: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-слип;</w:t>
            </w:r>
            <w:r w:rsidRPr="00FF1CD0">
              <w:rPr>
                <w:rFonts w:ascii="Times New Roman" w:hAnsi="Times New Roman"/>
                <w:sz w:val="20"/>
                <w:szCs w:val="20"/>
              </w:rPr>
              <w:br/>
            </w:r>
            <w:r w:rsidRPr="00FF1CD0">
              <w:rPr>
                <w:rFonts w:ascii="Times New Roman" w:hAnsi="Times New Roman"/>
                <w:sz w:val="20"/>
                <w:szCs w:val="20"/>
                <w:shd w:val="clear" w:color="auto" w:fill="FFFFFF"/>
              </w:rPr>
              <w:t>Цена деления: 0,1 мл;</w:t>
            </w:r>
            <w:r w:rsidRPr="00FF1CD0">
              <w:rPr>
                <w:rFonts w:ascii="Times New Roman" w:hAnsi="Times New Roman"/>
                <w:sz w:val="20"/>
                <w:szCs w:val="20"/>
              </w:rPr>
              <w:br/>
            </w:r>
            <w:r w:rsidRPr="00FF1CD0">
              <w:rPr>
                <w:rFonts w:ascii="Times New Roman" w:hAnsi="Times New Roman"/>
                <w:sz w:val="20"/>
                <w:szCs w:val="20"/>
                <w:shd w:val="clear" w:color="auto" w:fill="FFFFFF"/>
              </w:rPr>
              <w:t>Цвет шкалы: черная;</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Шприцы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и нетоксичны. Стерилизация: газовый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Индивидуальная упаковка: блистер.</w:t>
            </w:r>
            <w:r w:rsidRPr="00FF1CD0">
              <w:rPr>
                <w:rFonts w:ascii="Times New Roman" w:hAnsi="Times New Roman"/>
                <w:sz w:val="20"/>
                <w:szCs w:val="20"/>
              </w:rPr>
              <w:br/>
            </w:r>
            <w:r w:rsidRPr="00FF1CD0">
              <w:rPr>
                <w:rFonts w:ascii="Times New Roman" w:hAnsi="Times New Roman"/>
                <w:sz w:val="20"/>
                <w:szCs w:val="20"/>
                <w:shd w:val="clear" w:color="auto" w:fill="FFFFFF"/>
              </w:rPr>
              <w:t>Групповая упаковка: картон.</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60</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Шприц 3-комп 10мл с иглой 0,8x38мм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Шприц предназначен для выполнения внутривенной, внутримышечной, внутрисуставной или подкожной инъекции.</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Конструкция: 3-х детальный (трёхкомпонентный) шприц. Игла надета на шприц (игла имеет трехгранную лазерную заточку острия).</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изготовления: Полипропилен. Игла изготовлена из высококачественной медицинской нержавеющей стали и обработана силиконом.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Объем: 10 </w:t>
            </w:r>
            <w:proofErr w:type="spellStart"/>
            <w:r w:rsidRPr="00FF1CD0">
              <w:rPr>
                <w:rFonts w:ascii="Times New Roman" w:hAnsi="Times New Roman"/>
                <w:sz w:val="20"/>
                <w:szCs w:val="20"/>
                <w:shd w:val="clear" w:color="auto" w:fill="FFFFFF"/>
              </w:rPr>
              <w:t>куб</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м</w:t>
            </w:r>
            <w:proofErr w:type="spellEnd"/>
            <w:r w:rsidRPr="00FF1CD0">
              <w:rPr>
                <w:rFonts w:ascii="Times New Roman" w:hAnsi="Times New Roman"/>
                <w:sz w:val="20"/>
                <w:szCs w:val="20"/>
                <w:shd w:val="clear" w:color="auto" w:fill="FFFFFF"/>
              </w:rPr>
              <w:t xml:space="preserve"> (мл);</w:t>
            </w:r>
            <w:r w:rsidRPr="00FF1CD0">
              <w:rPr>
                <w:rFonts w:ascii="Times New Roman" w:hAnsi="Times New Roman"/>
                <w:sz w:val="20"/>
                <w:szCs w:val="20"/>
              </w:rPr>
              <w:br/>
            </w:r>
            <w:r w:rsidRPr="00FF1CD0">
              <w:rPr>
                <w:rFonts w:ascii="Times New Roman" w:hAnsi="Times New Roman"/>
                <w:sz w:val="20"/>
                <w:szCs w:val="20"/>
                <w:shd w:val="clear" w:color="auto" w:fill="FFFFFF"/>
              </w:rPr>
              <w:t>Игла: 21Gх1½ (0,8 х 40мм), цвет канюли: зеленый;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Тип наконечника: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-слип;</w:t>
            </w:r>
            <w:r w:rsidRPr="00FF1CD0">
              <w:rPr>
                <w:rFonts w:ascii="Times New Roman" w:hAnsi="Times New Roman"/>
                <w:sz w:val="20"/>
                <w:szCs w:val="20"/>
              </w:rPr>
              <w:br/>
            </w:r>
            <w:r w:rsidRPr="00FF1CD0">
              <w:rPr>
                <w:rFonts w:ascii="Times New Roman" w:hAnsi="Times New Roman"/>
                <w:sz w:val="20"/>
                <w:szCs w:val="20"/>
                <w:shd w:val="clear" w:color="auto" w:fill="FFFFFF"/>
              </w:rPr>
              <w:lastRenderedPageBreak/>
              <w:t>Цена деления: 0,5 мл;</w:t>
            </w:r>
            <w:r w:rsidRPr="00FF1CD0">
              <w:rPr>
                <w:rFonts w:ascii="Times New Roman" w:hAnsi="Times New Roman"/>
                <w:sz w:val="20"/>
                <w:szCs w:val="20"/>
              </w:rPr>
              <w:br/>
            </w:r>
            <w:r w:rsidRPr="00FF1CD0">
              <w:rPr>
                <w:rFonts w:ascii="Times New Roman" w:hAnsi="Times New Roman"/>
                <w:sz w:val="20"/>
                <w:szCs w:val="20"/>
                <w:shd w:val="clear" w:color="auto" w:fill="FFFFFF"/>
              </w:rPr>
              <w:t>Цвет шкалы: черная;</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Шприцы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и нетоксичны. Стерилизация: газовый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Индивидуальная упаковка: блистер.</w:t>
            </w:r>
            <w:r w:rsidRPr="00FF1CD0">
              <w:rPr>
                <w:rFonts w:ascii="Times New Roman" w:hAnsi="Times New Roman"/>
                <w:sz w:val="20"/>
                <w:szCs w:val="20"/>
              </w:rPr>
              <w:br/>
            </w:r>
            <w:r w:rsidRPr="00FF1CD0">
              <w:rPr>
                <w:rFonts w:ascii="Times New Roman" w:hAnsi="Times New Roman"/>
                <w:sz w:val="20"/>
                <w:szCs w:val="20"/>
                <w:shd w:val="clear" w:color="auto" w:fill="FFFFFF"/>
              </w:rPr>
              <w:t>Групповая упаковка: картон.</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61</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Шприц 3-комп 1мл с иглой 0,3x8мм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Шприц предназначен для выполнения внутривенной, внутримышечной, внутрисуставной или подкожной инъекции.</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Конструкция: 3-х детальный (трёхкомпонентный) шприц. Игла надета на шприц (игла имеет трехгранную лазерную заточку острия).</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изготовления: Полипропилен. Игла изготовлена из высококачественной медицинской нержавеющей стали и обработана силиконом.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Объем: 20 </w:t>
            </w:r>
            <w:proofErr w:type="spellStart"/>
            <w:r w:rsidRPr="00FF1CD0">
              <w:rPr>
                <w:rFonts w:ascii="Times New Roman" w:hAnsi="Times New Roman"/>
                <w:sz w:val="20"/>
                <w:szCs w:val="20"/>
                <w:shd w:val="clear" w:color="auto" w:fill="FFFFFF"/>
              </w:rPr>
              <w:t>куб</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м</w:t>
            </w:r>
            <w:proofErr w:type="spellEnd"/>
            <w:r w:rsidRPr="00FF1CD0">
              <w:rPr>
                <w:rFonts w:ascii="Times New Roman" w:hAnsi="Times New Roman"/>
                <w:sz w:val="20"/>
                <w:szCs w:val="20"/>
                <w:shd w:val="clear" w:color="auto" w:fill="FFFFFF"/>
              </w:rPr>
              <w:t xml:space="preserve"> (мл);</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Игла: 21Gх1 ½ (0,8 х 40 мм), цвет канюли: зеленый. Тип наконечника: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-слип;</w:t>
            </w:r>
            <w:r w:rsidRPr="00FF1CD0">
              <w:rPr>
                <w:rFonts w:ascii="Times New Roman" w:hAnsi="Times New Roman"/>
                <w:sz w:val="20"/>
                <w:szCs w:val="20"/>
              </w:rPr>
              <w:br/>
            </w:r>
            <w:r w:rsidRPr="00FF1CD0">
              <w:rPr>
                <w:rFonts w:ascii="Times New Roman" w:hAnsi="Times New Roman"/>
                <w:sz w:val="20"/>
                <w:szCs w:val="20"/>
                <w:shd w:val="clear" w:color="auto" w:fill="FFFFFF"/>
              </w:rPr>
              <w:t>Цена деления: 1 мл;</w:t>
            </w:r>
            <w:r w:rsidRPr="00FF1CD0">
              <w:rPr>
                <w:rFonts w:ascii="Times New Roman" w:hAnsi="Times New Roman"/>
                <w:sz w:val="20"/>
                <w:szCs w:val="20"/>
              </w:rPr>
              <w:br/>
            </w:r>
            <w:r w:rsidRPr="00FF1CD0">
              <w:rPr>
                <w:rFonts w:ascii="Times New Roman" w:hAnsi="Times New Roman"/>
                <w:sz w:val="20"/>
                <w:szCs w:val="20"/>
                <w:shd w:val="clear" w:color="auto" w:fill="FFFFFF"/>
              </w:rPr>
              <w:t>Цвет шкалы: черная;</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Шприцы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и нетоксичны. Стерилизация: газовый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Индивидуальная упаковка: блистер.</w:t>
            </w:r>
            <w:r w:rsidRPr="00FF1CD0">
              <w:rPr>
                <w:rFonts w:ascii="Times New Roman" w:hAnsi="Times New Roman"/>
                <w:sz w:val="20"/>
                <w:szCs w:val="20"/>
              </w:rPr>
              <w:br/>
            </w:r>
            <w:r w:rsidRPr="00FF1CD0">
              <w:rPr>
                <w:rFonts w:ascii="Times New Roman" w:hAnsi="Times New Roman"/>
                <w:sz w:val="20"/>
                <w:szCs w:val="20"/>
                <w:shd w:val="clear" w:color="auto" w:fill="FFFFFF"/>
              </w:rPr>
              <w:t>Групповая упаковка: картон.</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62</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Шприц 3-комп 5мл с иглой 0,7x38мм </w:t>
            </w:r>
            <w:proofErr w:type="spellStart"/>
            <w:r w:rsidRPr="00F84B98">
              <w:rPr>
                <w:rFonts w:ascii="Times New Roman" w:hAnsi="Times New Roman"/>
                <w:color w:val="000000"/>
                <w:sz w:val="20"/>
                <w:szCs w:val="20"/>
              </w:rPr>
              <w:t>упак</w:t>
            </w:r>
            <w:proofErr w:type="spellEnd"/>
            <w:r w:rsidRPr="00F84B98">
              <w:rPr>
                <w:rFonts w:ascii="Times New Roman" w:hAnsi="Times New Roman"/>
                <w:color w:val="000000"/>
                <w:sz w:val="20"/>
                <w:szCs w:val="20"/>
              </w:rPr>
              <w:t xml:space="preserve">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Шприц предназначен для выполнения внутривенной, внутримышечной, внутрисуставной или подкожной инъекции.</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Конструкция: 3-х детальный (трёхкомпонентный) шприц. Игла надета на шприц (игла имеет трехгранную лазерную заточку острия).</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изготовления: Полипропилен. Игла изготовлена из высококачественной медицинской нержавеющей стали и обработана силиконом.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Объем: 5 </w:t>
            </w:r>
            <w:proofErr w:type="spellStart"/>
            <w:r w:rsidRPr="00FF1CD0">
              <w:rPr>
                <w:rFonts w:ascii="Times New Roman" w:hAnsi="Times New Roman"/>
                <w:sz w:val="20"/>
                <w:szCs w:val="20"/>
                <w:shd w:val="clear" w:color="auto" w:fill="FFFFFF"/>
              </w:rPr>
              <w:t>куб</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м</w:t>
            </w:r>
            <w:proofErr w:type="spellEnd"/>
            <w:r w:rsidRPr="00FF1CD0">
              <w:rPr>
                <w:rFonts w:ascii="Times New Roman" w:hAnsi="Times New Roman"/>
                <w:sz w:val="20"/>
                <w:szCs w:val="20"/>
                <w:shd w:val="clear" w:color="auto" w:fill="FFFFFF"/>
              </w:rPr>
              <w:t xml:space="preserve"> (мл);</w:t>
            </w:r>
            <w:r w:rsidRPr="00FF1CD0">
              <w:rPr>
                <w:rFonts w:ascii="Times New Roman" w:hAnsi="Times New Roman"/>
                <w:sz w:val="20"/>
                <w:szCs w:val="20"/>
              </w:rPr>
              <w:br/>
            </w:r>
            <w:r w:rsidRPr="00FF1CD0">
              <w:rPr>
                <w:rFonts w:ascii="Times New Roman" w:hAnsi="Times New Roman"/>
                <w:sz w:val="20"/>
                <w:szCs w:val="20"/>
                <w:shd w:val="clear" w:color="auto" w:fill="FFFFFF"/>
              </w:rPr>
              <w:t>Игла: 22Gх1 ½ (0,7 х 40 мм), цвет канюли: черный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Тип наконечника: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-слип;</w:t>
            </w:r>
            <w:r w:rsidRPr="00FF1CD0">
              <w:rPr>
                <w:rFonts w:ascii="Times New Roman" w:hAnsi="Times New Roman"/>
                <w:sz w:val="20"/>
                <w:szCs w:val="20"/>
              </w:rPr>
              <w:br/>
            </w:r>
            <w:r w:rsidRPr="00FF1CD0">
              <w:rPr>
                <w:rFonts w:ascii="Times New Roman" w:hAnsi="Times New Roman"/>
                <w:sz w:val="20"/>
                <w:szCs w:val="20"/>
                <w:shd w:val="clear" w:color="auto" w:fill="FFFFFF"/>
              </w:rPr>
              <w:t>Цена деления: 0,2 мл;</w:t>
            </w:r>
            <w:r w:rsidRPr="00FF1CD0">
              <w:rPr>
                <w:rFonts w:ascii="Times New Roman" w:hAnsi="Times New Roman"/>
                <w:sz w:val="20"/>
                <w:szCs w:val="20"/>
              </w:rPr>
              <w:br/>
            </w:r>
            <w:r w:rsidRPr="00FF1CD0">
              <w:rPr>
                <w:rFonts w:ascii="Times New Roman" w:hAnsi="Times New Roman"/>
                <w:sz w:val="20"/>
                <w:szCs w:val="20"/>
                <w:shd w:val="clear" w:color="auto" w:fill="FFFFFF"/>
              </w:rPr>
              <w:t>Цвет шкалы: черная;</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Шприцы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и нетоксичны. Стерилизация: газовый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Индивидуальная упаковка: блистер.</w:t>
            </w:r>
            <w:r w:rsidRPr="00FF1CD0">
              <w:rPr>
                <w:rFonts w:ascii="Times New Roman" w:hAnsi="Times New Roman"/>
                <w:sz w:val="20"/>
                <w:szCs w:val="20"/>
              </w:rPr>
              <w:br/>
            </w:r>
            <w:r w:rsidRPr="00FF1CD0">
              <w:rPr>
                <w:rFonts w:ascii="Times New Roman" w:hAnsi="Times New Roman"/>
                <w:sz w:val="20"/>
                <w:szCs w:val="20"/>
                <w:shd w:val="clear" w:color="auto" w:fill="FFFFFF"/>
              </w:rPr>
              <w:t>Групповая упаковка: картон.</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Упаковка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13500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63</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 xml:space="preserve">Электроды для ЭКГ одноразовые для </w:t>
            </w:r>
            <w:proofErr w:type="spellStart"/>
            <w:r w:rsidRPr="00F84B98">
              <w:rPr>
                <w:rFonts w:ascii="Times New Roman" w:hAnsi="Times New Roman"/>
                <w:color w:val="000000"/>
                <w:sz w:val="20"/>
                <w:szCs w:val="20"/>
              </w:rPr>
              <w:t>холтера</w:t>
            </w:r>
            <w:proofErr w:type="spellEnd"/>
            <w:r w:rsidRPr="00F84B98">
              <w:rPr>
                <w:rFonts w:ascii="Times New Roman" w:hAnsi="Times New Roman"/>
                <w:color w:val="000000"/>
                <w:sz w:val="20"/>
                <w:szCs w:val="20"/>
              </w:rPr>
              <w:t xml:space="preserve"> 43х45 мм, пена, твердый гель.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rPr>
              <w:t xml:space="preserve">Электроды для ЭКГ  </w:t>
            </w:r>
            <w:proofErr w:type="spellStart"/>
            <w:r w:rsidRPr="00FF1CD0">
              <w:rPr>
                <w:rFonts w:ascii="Times New Roman" w:hAnsi="Times New Roman"/>
                <w:sz w:val="20"/>
                <w:szCs w:val="20"/>
              </w:rPr>
              <w:t>однораз</w:t>
            </w:r>
            <w:proofErr w:type="spellEnd"/>
            <w:r w:rsidRPr="00FF1CD0">
              <w:rPr>
                <w:rFonts w:ascii="Times New Roman" w:hAnsi="Times New Roman"/>
                <w:sz w:val="20"/>
                <w:szCs w:val="20"/>
              </w:rPr>
              <w:t xml:space="preserve">. </w:t>
            </w:r>
            <w:proofErr w:type="spellStart"/>
            <w:r w:rsidRPr="00FF1CD0">
              <w:rPr>
                <w:rFonts w:ascii="Times New Roman" w:hAnsi="Times New Roman"/>
                <w:sz w:val="20"/>
                <w:szCs w:val="20"/>
              </w:rPr>
              <w:t>твердогел</w:t>
            </w:r>
            <w:proofErr w:type="spellEnd"/>
            <w:r w:rsidRPr="00FF1CD0">
              <w:rPr>
                <w:rFonts w:ascii="Times New Roman" w:hAnsi="Times New Roman"/>
                <w:sz w:val="20"/>
                <w:szCs w:val="20"/>
              </w:rPr>
              <w:t xml:space="preserve">.  43x45мм №50, 50 </w:t>
            </w:r>
            <w:proofErr w:type="spellStart"/>
            <w:proofErr w:type="gramStart"/>
            <w:r w:rsidRPr="00FF1CD0">
              <w:rPr>
                <w:rFonts w:ascii="Times New Roman" w:hAnsi="Times New Roman"/>
                <w:sz w:val="20"/>
                <w:szCs w:val="20"/>
              </w:rPr>
              <w:t>шт</w:t>
            </w:r>
            <w:proofErr w:type="spellEnd"/>
            <w:proofErr w:type="gramEnd"/>
            <w:r w:rsidRPr="00FF1CD0">
              <w:rPr>
                <w:rFonts w:ascii="Times New Roman" w:hAnsi="Times New Roman"/>
                <w:sz w:val="20"/>
                <w:szCs w:val="20"/>
              </w:rPr>
              <w:t>/</w:t>
            </w:r>
            <w:proofErr w:type="spellStart"/>
            <w:r w:rsidRPr="00FF1CD0">
              <w:rPr>
                <w:rFonts w:ascii="Times New Roman" w:hAnsi="Times New Roman"/>
                <w:sz w:val="20"/>
                <w:szCs w:val="20"/>
              </w:rPr>
              <w:t>уп</w:t>
            </w:r>
            <w:proofErr w:type="spellEnd"/>
            <w:r w:rsidRPr="00FF1CD0">
              <w:rPr>
                <w:rFonts w:ascii="Times New Roman" w:hAnsi="Times New Roman"/>
                <w:sz w:val="20"/>
                <w:szCs w:val="20"/>
              </w:rPr>
              <w:br/>
              <w:t xml:space="preserve">вес брутто: . вес нетто товара: . Основа: пена. Функциональное назначение: для долговременного мониторинга. Штук в упаковке: 50. Возрастное назначение: взрослые. </w:t>
            </w:r>
            <w:proofErr w:type="spellStart"/>
            <w:r w:rsidRPr="00FF1CD0">
              <w:rPr>
                <w:rFonts w:ascii="Times New Roman" w:hAnsi="Times New Roman"/>
                <w:sz w:val="20"/>
                <w:szCs w:val="20"/>
              </w:rPr>
              <w:t>Рентгенопрозрачный</w:t>
            </w:r>
            <w:proofErr w:type="spellEnd"/>
            <w:r w:rsidRPr="00FF1CD0">
              <w:rPr>
                <w:rFonts w:ascii="Times New Roman" w:hAnsi="Times New Roman"/>
                <w:sz w:val="20"/>
                <w:szCs w:val="20"/>
              </w:rPr>
              <w:t xml:space="preserve"> (предназначен для МРТ): Да. Тип геля: твердый. Вид электрода: одноразовый. Размер электрода, </w:t>
            </w:r>
            <w:proofErr w:type="gramStart"/>
            <w:r w:rsidRPr="00FF1CD0">
              <w:rPr>
                <w:rFonts w:ascii="Times New Roman" w:hAnsi="Times New Roman"/>
                <w:sz w:val="20"/>
                <w:szCs w:val="20"/>
              </w:rPr>
              <w:t>мм</w:t>
            </w:r>
            <w:proofErr w:type="gramEnd"/>
            <w:r w:rsidRPr="00FF1CD0">
              <w:rPr>
                <w:rFonts w:ascii="Times New Roman" w:hAnsi="Times New Roman"/>
                <w:sz w:val="20"/>
                <w:szCs w:val="20"/>
              </w:rPr>
              <w:t>: 43x45</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64</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Пакет класс "В" (красный) размер 800х900 № 1</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Назначение: сбор сухих, неострых медицинских отходов: сбор чрезвычайно опасных отходов, предметы и материалы, контактирующие с источниками особо опасных инфекций,  сбор отходов из микологических и фтизиатрических больниц в местах </w:t>
            </w:r>
            <w:r w:rsidRPr="00FF1CD0">
              <w:rPr>
                <w:rFonts w:ascii="Times New Roman" w:hAnsi="Times New Roman"/>
                <w:sz w:val="20"/>
                <w:szCs w:val="20"/>
                <w:shd w:val="clear" w:color="auto" w:fill="FFFFFF"/>
              </w:rPr>
              <w:lastRenderedPageBreak/>
              <w:t>их образования согласно санитарно-эпидемиологическим правилам и нормативным актам</w:t>
            </w:r>
            <w:r w:rsidRPr="00FF1CD0">
              <w:rPr>
                <w:rFonts w:ascii="Times New Roman" w:hAnsi="Times New Roman"/>
                <w:sz w:val="20"/>
                <w:szCs w:val="20"/>
              </w:rPr>
              <w:br/>
            </w:r>
            <w:r w:rsidRPr="00FF1CD0">
              <w:rPr>
                <w:rFonts w:ascii="Times New Roman" w:hAnsi="Times New Roman"/>
                <w:sz w:val="20"/>
                <w:szCs w:val="20"/>
                <w:shd w:val="clear" w:color="auto" w:fill="FFFFFF"/>
              </w:rPr>
              <w:t>Характеристики: Материал – полиэтиленовая пленка по ГОСТ 10354. Пакеты должны быть уложены в пачку не более 100 шт. Цвет красный. Выдерживает нагрузку до 15 кг. Объем не мене 70 л.</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lastRenderedPageBreak/>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65</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Емкость контейнер для сбора острого инструментария класс "Б", емкость 0,5 л.</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Халат нестерильный хирургический 140 см, пл. 25г/м2, материал - </w:t>
            </w:r>
            <w:proofErr w:type="spellStart"/>
            <w:r w:rsidRPr="00FF1CD0">
              <w:rPr>
                <w:rFonts w:ascii="Times New Roman" w:hAnsi="Times New Roman"/>
                <w:sz w:val="20"/>
                <w:szCs w:val="20"/>
                <w:shd w:val="clear" w:color="auto" w:fill="FFFFFF"/>
              </w:rPr>
              <w:t>спанбонд</w:t>
            </w:r>
            <w:proofErr w:type="spellEnd"/>
            <w:r w:rsidRPr="00FF1CD0">
              <w:rPr>
                <w:rFonts w:ascii="Times New Roman" w:hAnsi="Times New Roman"/>
                <w:sz w:val="20"/>
                <w:szCs w:val="20"/>
                <w:shd w:val="clear" w:color="auto" w:fill="FFFFFF"/>
              </w:rPr>
              <w:t xml:space="preserve">, 2 завязки на воротнике, 2 завязки на талии, </w:t>
            </w:r>
            <w:proofErr w:type="gramStart"/>
            <w:r w:rsidRPr="00FF1CD0">
              <w:rPr>
                <w:rFonts w:ascii="Times New Roman" w:hAnsi="Times New Roman"/>
                <w:sz w:val="20"/>
                <w:szCs w:val="20"/>
                <w:shd w:val="clear" w:color="auto" w:fill="FFFFFF"/>
              </w:rPr>
              <w:t>р</w:t>
            </w:r>
            <w:proofErr w:type="gramEnd"/>
            <w:r w:rsidRPr="00FF1CD0">
              <w:rPr>
                <w:rFonts w:ascii="Times New Roman" w:hAnsi="Times New Roman"/>
                <w:sz w:val="20"/>
                <w:szCs w:val="20"/>
                <w:shd w:val="clear" w:color="auto" w:fill="FFFFFF"/>
              </w:rPr>
              <w:t>/манжета - 5 шт. в упаковке.</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Штука</w:t>
            </w:r>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66</w:t>
            </w:r>
          </w:p>
        </w:tc>
        <w:tc>
          <w:tcPr>
            <w:tcW w:w="2126"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2C2D2E"/>
                <w:sz w:val="20"/>
                <w:szCs w:val="20"/>
                <w:shd w:val="clear" w:color="auto" w:fill="FFFFFF"/>
              </w:rPr>
              <w:t>Простынь рулон 70*80№250</w:t>
            </w:r>
          </w:p>
        </w:tc>
        <w:tc>
          <w:tcPr>
            <w:tcW w:w="5846" w:type="dxa"/>
            <w:shd w:val="clear" w:color="auto" w:fill="auto"/>
            <w:vAlign w:val="bottom"/>
          </w:tcPr>
          <w:p w:rsidR="00FF1CD0" w:rsidRPr="00FF1CD0" w:rsidRDefault="00FF1CD0" w:rsidP="00FF1CD0">
            <w:pPr>
              <w:rPr>
                <w:rFonts w:ascii="Times New Roman" w:hAnsi="Times New Roman"/>
                <w:sz w:val="20"/>
                <w:szCs w:val="20"/>
              </w:rPr>
            </w:pPr>
            <w:proofErr w:type="spellStart"/>
            <w:r w:rsidRPr="00FF1CD0">
              <w:rPr>
                <w:rFonts w:ascii="Times New Roman" w:hAnsi="Times New Roman"/>
                <w:sz w:val="20"/>
                <w:szCs w:val="20"/>
                <w:shd w:val="clear" w:color="auto" w:fill="FFFFFF"/>
              </w:rPr>
              <w:t>Изготовленн</w:t>
            </w:r>
            <w:proofErr w:type="spellEnd"/>
            <w:r w:rsidRPr="00FF1CD0">
              <w:rPr>
                <w:rFonts w:ascii="Times New Roman" w:hAnsi="Times New Roman"/>
                <w:sz w:val="20"/>
                <w:szCs w:val="20"/>
                <w:shd w:val="clear" w:color="auto" w:fill="FFFFFF"/>
              </w:rPr>
              <w:t xml:space="preserve"> из комбинированного материала:</w:t>
            </w:r>
            <w:r w:rsidRPr="00FF1CD0">
              <w:rPr>
                <w:rFonts w:ascii="Times New Roman" w:hAnsi="Times New Roman"/>
                <w:sz w:val="20"/>
                <w:szCs w:val="20"/>
              </w:rPr>
              <w:br/>
            </w:r>
            <w:r w:rsidRPr="00FF1CD0">
              <w:rPr>
                <w:rFonts w:ascii="Times New Roman" w:hAnsi="Times New Roman"/>
                <w:sz w:val="20"/>
                <w:szCs w:val="20"/>
              </w:rPr>
              <w:br/>
            </w:r>
            <w:r w:rsidRPr="00FF1CD0">
              <w:rPr>
                <w:rFonts w:ascii="Times New Roman" w:hAnsi="Times New Roman"/>
                <w:sz w:val="20"/>
                <w:szCs w:val="20"/>
                <w:shd w:val="clear" w:color="auto" w:fill="FFFFFF"/>
              </w:rPr>
              <w:t>3 слоя (слои неотделимы друг от друга)</w:t>
            </w:r>
            <w:r w:rsidRPr="00FF1CD0">
              <w:rPr>
                <w:rFonts w:ascii="Times New Roman" w:hAnsi="Times New Roman"/>
                <w:sz w:val="20"/>
                <w:szCs w:val="20"/>
              </w:rPr>
              <w:br/>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1 Нетканый полипропиленовый материал </w:t>
            </w:r>
            <w:proofErr w:type="spellStart"/>
            <w:r w:rsidRPr="00FF1CD0">
              <w:rPr>
                <w:rFonts w:ascii="Times New Roman" w:hAnsi="Times New Roman"/>
                <w:sz w:val="20"/>
                <w:szCs w:val="20"/>
                <w:shd w:val="clear" w:color="auto" w:fill="FFFFFF"/>
              </w:rPr>
              <w:t>спанбонд</w:t>
            </w:r>
            <w:proofErr w:type="spellEnd"/>
            <w:r w:rsidRPr="00FF1CD0">
              <w:rPr>
                <w:rFonts w:ascii="Times New Roman" w:hAnsi="Times New Roman"/>
                <w:sz w:val="20"/>
                <w:szCs w:val="20"/>
                <w:shd w:val="clear" w:color="auto" w:fill="FFFFFF"/>
              </w:rPr>
              <w:t xml:space="preserve">. Гидрофобный, </w:t>
            </w:r>
            <w:proofErr w:type="spellStart"/>
            <w:r w:rsidRPr="00FF1CD0">
              <w:rPr>
                <w:rFonts w:ascii="Times New Roman" w:hAnsi="Times New Roman"/>
                <w:sz w:val="20"/>
                <w:szCs w:val="20"/>
                <w:shd w:val="clear" w:color="auto" w:fill="FFFFFF"/>
              </w:rPr>
              <w:t>воздух</w:t>
            </w:r>
            <w:proofErr w:type="gramStart"/>
            <w:r w:rsidRPr="00FF1CD0">
              <w:rPr>
                <w:rFonts w:ascii="Times New Roman" w:hAnsi="Times New Roman"/>
                <w:sz w:val="20"/>
                <w:szCs w:val="20"/>
                <w:shd w:val="clear" w:color="auto" w:fill="FFFFFF"/>
              </w:rPr>
              <w:t>о</w:t>
            </w:r>
            <w:proofErr w:type="spellEnd"/>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xml:space="preserve">, паро-, влагопроницаемый, биологически инертный, с низким </w:t>
            </w:r>
            <w:proofErr w:type="spellStart"/>
            <w:r w:rsidRPr="00FF1CD0">
              <w:rPr>
                <w:rFonts w:ascii="Times New Roman" w:hAnsi="Times New Roman"/>
                <w:sz w:val="20"/>
                <w:szCs w:val="20"/>
                <w:shd w:val="clear" w:color="auto" w:fill="FFFFFF"/>
              </w:rPr>
              <w:t>ворсоотделением</w:t>
            </w:r>
            <w:proofErr w:type="spellEnd"/>
            <w:r w:rsidRPr="00FF1CD0">
              <w:rPr>
                <w:rFonts w:ascii="Times New Roman" w:hAnsi="Times New Roman"/>
                <w:sz w:val="20"/>
                <w:szCs w:val="20"/>
                <w:shd w:val="clear" w:color="auto" w:fill="FFFFFF"/>
              </w:rPr>
              <w:t>.</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2 Нетканый полипропиленовый материал </w:t>
            </w:r>
            <w:proofErr w:type="spellStart"/>
            <w:r w:rsidRPr="00FF1CD0">
              <w:rPr>
                <w:rFonts w:ascii="Times New Roman" w:hAnsi="Times New Roman"/>
                <w:sz w:val="20"/>
                <w:szCs w:val="20"/>
                <w:shd w:val="clear" w:color="auto" w:fill="FFFFFF"/>
              </w:rPr>
              <w:t>мелтблаун</w:t>
            </w:r>
            <w:proofErr w:type="spellEnd"/>
            <w:r w:rsidRPr="00FF1CD0">
              <w:rPr>
                <w:rFonts w:ascii="Times New Roman" w:hAnsi="Times New Roman"/>
                <w:sz w:val="20"/>
                <w:szCs w:val="20"/>
                <w:shd w:val="clear" w:color="auto" w:fill="FFFFFF"/>
              </w:rPr>
              <w:t xml:space="preserve">. Гидрофобный, биологически инертный. По отношению к </w:t>
            </w:r>
            <w:proofErr w:type="spellStart"/>
            <w:r w:rsidRPr="00FF1CD0">
              <w:rPr>
                <w:rFonts w:ascii="Times New Roman" w:hAnsi="Times New Roman"/>
                <w:sz w:val="20"/>
                <w:szCs w:val="20"/>
                <w:shd w:val="clear" w:color="auto" w:fill="FFFFFF"/>
              </w:rPr>
              <w:t>спанбонду</w:t>
            </w:r>
            <w:proofErr w:type="spellEnd"/>
            <w:r w:rsidRPr="00FF1CD0">
              <w:rPr>
                <w:rFonts w:ascii="Times New Roman" w:hAnsi="Times New Roman"/>
                <w:sz w:val="20"/>
                <w:szCs w:val="20"/>
                <w:shd w:val="clear" w:color="auto" w:fill="FFFFFF"/>
              </w:rPr>
              <w:t xml:space="preserve"> обладает более высокой фильтрующей способностью и более </w:t>
            </w:r>
            <w:proofErr w:type="gramStart"/>
            <w:r w:rsidRPr="00FF1CD0">
              <w:rPr>
                <w:rFonts w:ascii="Times New Roman" w:hAnsi="Times New Roman"/>
                <w:sz w:val="20"/>
                <w:szCs w:val="20"/>
                <w:shd w:val="clear" w:color="auto" w:fill="FFFFFF"/>
              </w:rPr>
              <w:t>низкими</w:t>
            </w:r>
            <w:proofErr w:type="gramEnd"/>
            <w:r w:rsidRPr="00FF1CD0">
              <w:rPr>
                <w:rFonts w:ascii="Times New Roman" w:hAnsi="Times New Roman"/>
                <w:sz w:val="20"/>
                <w:szCs w:val="20"/>
                <w:shd w:val="clear" w:color="auto" w:fill="FFFFFF"/>
              </w:rPr>
              <w:t xml:space="preserve"> воздухопроницаемостью и прочностью.</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3 Нетканый полипропиленовый материал </w:t>
            </w:r>
            <w:proofErr w:type="spellStart"/>
            <w:r w:rsidRPr="00FF1CD0">
              <w:rPr>
                <w:rFonts w:ascii="Times New Roman" w:hAnsi="Times New Roman"/>
                <w:sz w:val="20"/>
                <w:szCs w:val="20"/>
                <w:shd w:val="clear" w:color="auto" w:fill="FFFFFF"/>
              </w:rPr>
              <w:t>спанбонд</w:t>
            </w:r>
            <w:proofErr w:type="spellEnd"/>
            <w:r w:rsidRPr="00FF1CD0">
              <w:rPr>
                <w:rFonts w:ascii="Times New Roman" w:hAnsi="Times New Roman"/>
                <w:sz w:val="20"/>
                <w:szCs w:val="20"/>
                <w:shd w:val="clear" w:color="auto" w:fill="FFFFFF"/>
              </w:rPr>
              <w:t xml:space="preserve">. Гидрофобный, </w:t>
            </w:r>
            <w:proofErr w:type="spellStart"/>
            <w:r w:rsidRPr="00FF1CD0">
              <w:rPr>
                <w:rFonts w:ascii="Times New Roman" w:hAnsi="Times New Roman"/>
                <w:sz w:val="20"/>
                <w:szCs w:val="20"/>
                <w:shd w:val="clear" w:color="auto" w:fill="FFFFFF"/>
              </w:rPr>
              <w:t>воздух</w:t>
            </w:r>
            <w:proofErr w:type="gramStart"/>
            <w:r w:rsidRPr="00FF1CD0">
              <w:rPr>
                <w:rFonts w:ascii="Times New Roman" w:hAnsi="Times New Roman"/>
                <w:sz w:val="20"/>
                <w:szCs w:val="20"/>
                <w:shd w:val="clear" w:color="auto" w:fill="FFFFFF"/>
              </w:rPr>
              <w:t>о</w:t>
            </w:r>
            <w:proofErr w:type="spellEnd"/>
            <w:r w:rsidRPr="00FF1CD0">
              <w:rPr>
                <w:rFonts w:ascii="Times New Roman" w:hAnsi="Times New Roman"/>
                <w:sz w:val="20"/>
                <w:szCs w:val="20"/>
                <w:shd w:val="clear" w:color="auto" w:fill="FFFFFF"/>
              </w:rPr>
              <w:t>-</w:t>
            </w:r>
            <w:proofErr w:type="gramEnd"/>
            <w:r w:rsidRPr="00FF1CD0">
              <w:rPr>
                <w:rFonts w:ascii="Times New Roman" w:hAnsi="Times New Roman"/>
                <w:sz w:val="20"/>
                <w:szCs w:val="20"/>
                <w:shd w:val="clear" w:color="auto" w:fill="FFFFFF"/>
              </w:rPr>
              <w:t xml:space="preserve">, паро-, влагопроницаемый, биологически инертный, с низким </w:t>
            </w:r>
            <w:proofErr w:type="spellStart"/>
            <w:r w:rsidRPr="00FF1CD0">
              <w:rPr>
                <w:rFonts w:ascii="Times New Roman" w:hAnsi="Times New Roman"/>
                <w:sz w:val="20"/>
                <w:szCs w:val="20"/>
                <w:shd w:val="clear" w:color="auto" w:fill="FFFFFF"/>
              </w:rPr>
              <w:t>ворсоотделением</w:t>
            </w:r>
            <w:proofErr w:type="spellEnd"/>
            <w:r w:rsidRPr="00FF1CD0">
              <w:rPr>
                <w:rFonts w:ascii="Times New Roman" w:hAnsi="Times New Roman"/>
                <w:sz w:val="20"/>
                <w:szCs w:val="20"/>
                <w:shd w:val="clear" w:color="auto" w:fill="FFFFFF"/>
              </w:rPr>
              <w:t>.</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67</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Вата не стер.250,0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Вата нестерильная хлопковая;</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массовая доля плотных </w:t>
            </w:r>
            <w:proofErr w:type="spellStart"/>
            <w:r w:rsidRPr="00FF1CD0">
              <w:rPr>
                <w:rFonts w:ascii="Times New Roman" w:hAnsi="Times New Roman"/>
                <w:sz w:val="20"/>
                <w:szCs w:val="20"/>
                <w:shd w:val="clear" w:color="auto" w:fill="FFFFFF"/>
              </w:rPr>
              <w:t>нерасчесанных</w:t>
            </w:r>
            <w:proofErr w:type="spellEnd"/>
            <w:r w:rsidRPr="00FF1CD0">
              <w:rPr>
                <w:rFonts w:ascii="Times New Roman" w:hAnsi="Times New Roman"/>
                <w:sz w:val="20"/>
                <w:szCs w:val="20"/>
                <w:shd w:val="clear" w:color="auto" w:fill="FFFFFF"/>
              </w:rPr>
              <w:t xml:space="preserve"> скоплений волокон-узелков – [2,2%];</w:t>
            </w:r>
            <w:r w:rsidRPr="00FF1CD0">
              <w:rPr>
                <w:rFonts w:ascii="Times New Roman" w:hAnsi="Times New Roman"/>
                <w:sz w:val="20"/>
                <w:szCs w:val="20"/>
              </w:rPr>
              <w:br/>
            </w:r>
            <w:r w:rsidRPr="00FF1CD0">
              <w:rPr>
                <w:rFonts w:ascii="Times New Roman" w:hAnsi="Times New Roman"/>
                <w:sz w:val="20"/>
                <w:szCs w:val="20"/>
                <w:shd w:val="clear" w:color="auto" w:fill="FFFFFF"/>
              </w:rPr>
              <w:t>засоренность  - [0,19%]*;</w:t>
            </w:r>
            <w:r w:rsidRPr="00FF1CD0">
              <w:rPr>
                <w:rFonts w:ascii="Times New Roman" w:hAnsi="Times New Roman"/>
                <w:sz w:val="20"/>
                <w:szCs w:val="20"/>
              </w:rPr>
              <w:br/>
            </w:r>
            <w:r w:rsidRPr="00FF1CD0">
              <w:rPr>
                <w:rFonts w:ascii="Times New Roman" w:hAnsi="Times New Roman"/>
                <w:sz w:val="20"/>
                <w:szCs w:val="20"/>
                <w:shd w:val="clear" w:color="auto" w:fill="FFFFFF"/>
              </w:rPr>
              <w:t>массовая доля коротких волокон [менее 5 мм]* и хлопковой пыли – [не более 0,09%]*;</w:t>
            </w:r>
            <w:r w:rsidRPr="00FF1CD0">
              <w:rPr>
                <w:rFonts w:ascii="Times New Roman" w:hAnsi="Times New Roman"/>
                <w:sz w:val="20"/>
                <w:szCs w:val="20"/>
              </w:rPr>
              <w:br/>
            </w:r>
            <w:r w:rsidRPr="00FF1CD0">
              <w:rPr>
                <w:rFonts w:ascii="Times New Roman" w:hAnsi="Times New Roman"/>
                <w:sz w:val="20"/>
                <w:szCs w:val="20"/>
                <w:shd w:val="clear" w:color="auto" w:fill="FFFFFF"/>
              </w:rPr>
              <w:t>поглотительная способность – [22г]*;  </w:t>
            </w:r>
            <w:r w:rsidRPr="00FF1CD0">
              <w:rPr>
                <w:rFonts w:ascii="Times New Roman" w:hAnsi="Times New Roman"/>
                <w:sz w:val="20"/>
                <w:szCs w:val="20"/>
              </w:rPr>
              <w:br/>
            </w:r>
            <w:r w:rsidRPr="00FF1CD0">
              <w:rPr>
                <w:rFonts w:ascii="Times New Roman" w:hAnsi="Times New Roman"/>
                <w:sz w:val="20"/>
                <w:szCs w:val="20"/>
                <w:shd w:val="clear" w:color="auto" w:fill="FFFFFF"/>
              </w:rPr>
              <w:t>капиллярность – [77 мм]*;  </w:t>
            </w:r>
            <w:r w:rsidRPr="00FF1CD0">
              <w:rPr>
                <w:rFonts w:ascii="Times New Roman" w:hAnsi="Times New Roman"/>
                <w:sz w:val="20"/>
                <w:szCs w:val="20"/>
              </w:rPr>
              <w:br/>
            </w:r>
            <w:r w:rsidRPr="00FF1CD0">
              <w:rPr>
                <w:rFonts w:ascii="Times New Roman" w:hAnsi="Times New Roman"/>
                <w:sz w:val="20"/>
                <w:szCs w:val="20"/>
                <w:shd w:val="clear" w:color="auto" w:fill="FFFFFF"/>
              </w:rPr>
              <w:t>степень белизны – [73%]*;</w:t>
            </w:r>
            <w:r w:rsidRPr="00FF1CD0">
              <w:rPr>
                <w:rFonts w:ascii="Times New Roman" w:hAnsi="Times New Roman"/>
                <w:sz w:val="20"/>
                <w:szCs w:val="20"/>
              </w:rPr>
              <w:br/>
            </w:r>
            <w:r w:rsidRPr="00FF1CD0">
              <w:rPr>
                <w:rFonts w:ascii="Times New Roman" w:hAnsi="Times New Roman"/>
                <w:sz w:val="20"/>
                <w:szCs w:val="20"/>
                <w:shd w:val="clear" w:color="auto" w:fill="FFFFFF"/>
              </w:rPr>
              <w:t>без запаха.</w:t>
            </w:r>
            <w:r w:rsidRPr="00FF1CD0">
              <w:rPr>
                <w:rFonts w:ascii="Times New Roman" w:hAnsi="Times New Roman"/>
                <w:sz w:val="20"/>
                <w:szCs w:val="20"/>
              </w:rPr>
              <w:br/>
            </w:r>
            <w:r w:rsidRPr="00FF1CD0">
              <w:rPr>
                <w:rFonts w:ascii="Times New Roman" w:hAnsi="Times New Roman"/>
                <w:sz w:val="20"/>
                <w:szCs w:val="20"/>
                <w:shd w:val="clear" w:color="auto" w:fill="FFFFFF"/>
              </w:rPr>
              <w:t>Хорошо прочесана, сохраняет связь между волокнами и легко расслаивается на параллельные слои произвольной толщины.</w:t>
            </w:r>
            <w:r w:rsidRPr="00FF1CD0">
              <w:rPr>
                <w:rFonts w:ascii="Times New Roman" w:hAnsi="Times New Roman"/>
                <w:sz w:val="20"/>
                <w:szCs w:val="20"/>
              </w:rPr>
              <w:br/>
            </w:r>
            <w:r w:rsidRPr="00FF1CD0">
              <w:rPr>
                <w:rFonts w:ascii="Times New Roman" w:hAnsi="Times New Roman"/>
                <w:sz w:val="20"/>
                <w:szCs w:val="20"/>
                <w:shd w:val="clear" w:color="auto" w:fill="FFFFFF"/>
              </w:rPr>
              <w:t>Индивидуальная упаковка.  </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68</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Шприц 20,0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Шприц предназначен для выполнения внутривенной, внутримышечной, внутрисуставной или подкожной инъекции.</w:t>
            </w:r>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Конструкция: 3-х детальный (трёхкомпонентный) шприц. Игла надета на шприц (игла имеет трехгранную лазерную заточку острия).</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изготовления: Полипропилен. Игла изготовлена из высококачественной медицинской нержавеющей стали и обработана силиконом.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Объем: 1 </w:t>
            </w:r>
            <w:proofErr w:type="spellStart"/>
            <w:r w:rsidRPr="00FF1CD0">
              <w:rPr>
                <w:rFonts w:ascii="Times New Roman" w:hAnsi="Times New Roman"/>
                <w:sz w:val="20"/>
                <w:szCs w:val="20"/>
                <w:shd w:val="clear" w:color="auto" w:fill="FFFFFF"/>
              </w:rPr>
              <w:t>куб</w:t>
            </w:r>
            <w:proofErr w:type="gramStart"/>
            <w:r w:rsidRPr="00FF1CD0">
              <w:rPr>
                <w:rFonts w:ascii="Times New Roman" w:hAnsi="Times New Roman"/>
                <w:sz w:val="20"/>
                <w:szCs w:val="20"/>
                <w:shd w:val="clear" w:color="auto" w:fill="FFFFFF"/>
              </w:rPr>
              <w:t>.с</w:t>
            </w:r>
            <w:proofErr w:type="gramEnd"/>
            <w:r w:rsidRPr="00FF1CD0">
              <w:rPr>
                <w:rFonts w:ascii="Times New Roman" w:hAnsi="Times New Roman"/>
                <w:sz w:val="20"/>
                <w:szCs w:val="20"/>
                <w:shd w:val="clear" w:color="auto" w:fill="FFFFFF"/>
              </w:rPr>
              <w:t>м</w:t>
            </w:r>
            <w:proofErr w:type="spellEnd"/>
            <w:r w:rsidRPr="00FF1CD0">
              <w:rPr>
                <w:rFonts w:ascii="Times New Roman" w:hAnsi="Times New Roman"/>
                <w:sz w:val="20"/>
                <w:szCs w:val="20"/>
                <w:shd w:val="clear" w:color="auto" w:fill="FFFFFF"/>
              </w:rPr>
              <w:t xml:space="preserve"> (мл);</w:t>
            </w:r>
            <w:r w:rsidRPr="00FF1CD0">
              <w:rPr>
                <w:rFonts w:ascii="Times New Roman" w:hAnsi="Times New Roman"/>
                <w:sz w:val="20"/>
                <w:szCs w:val="20"/>
              </w:rPr>
              <w:br/>
            </w:r>
            <w:r w:rsidRPr="00FF1CD0">
              <w:rPr>
                <w:rFonts w:ascii="Times New Roman" w:hAnsi="Times New Roman"/>
                <w:sz w:val="20"/>
                <w:szCs w:val="20"/>
                <w:shd w:val="clear" w:color="auto" w:fill="FFFFFF"/>
              </w:rPr>
              <w:t>Игла: 27Gx1/2 (0.40x13 мм), цвет канюли: серый;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Тип наконечника: </w:t>
            </w:r>
            <w:proofErr w:type="spellStart"/>
            <w:r w:rsidRPr="00FF1CD0">
              <w:rPr>
                <w:rFonts w:ascii="Times New Roman" w:hAnsi="Times New Roman"/>
                <w:sz w:val="20"/>
                <w:szCs w:val="20"/>
                <w:shd w:val="clear" w:color="auto" w:fill="FFFFFF"/>
              </w:rPr>
              <w:t>Луер</w:t>
            </w:r>
            <w:proofErr w:type="spellEnd"/>
            <w:r w:rsidRPr="00FF1CD0">
              <w:rPr>
                <w:rFonts w:ascii="Times New Roman" w:hAnsi="Times New Roman"/>
                <w:sz w:val="20"/>
                <w:szCs w:val="20"/>
                <w:shd w:val="clear" w:color="auto" w:fill="FFFFFF"/>
              </w:rPr>
              <w:t>-слип;</w:t>
            </w:r>
            <w:r w:rsidRPr="00FF1CD0">
              <w:rPr>
                <w:rFonts w:ascii="Times New Roman" w:hAnsi="Times New Roman"/>
                <w:sz w:val="20"/>
                <w:szCs w:val="20"/>
              </w:rPr>
              <w:br/>
            </w:r>
            <w:r w:rsidRPr="00FF1CD0">
              <w:rPr>
                <w:rFonts w:ascii="Times New Roman" w:hAnsi="Times New Roman"/>
                <w:sz w:val="20"/>
                <w:szCs w:val="20"/>
                <w:shd w:val="clear" w:color="auto" w:fill="FFFFFF"/>
              </w:rPr>
              <w:t>Шкала: туберкулиновая;</w:t>
            </w:r>
            <w:r w:rsidRPr="00FF1CD0">
              <w:rPr>
                <w:rFonts w:ascii="Times New Roman" w:hAnsi="Times New Roman"/>
                <w:sz w:val="20"/>
                <w:szCs w:val="20"/>
              </w:rPr>
              <w:br/>
            </w:r>
            <w:r w:rsidRPr="00FF1CD0">
              <w:rPr>
                <w:rFonts w:ascii="Times New Roman" w:hAnsi="Times New Roman"/>
                <w:sz w:val="20"/>
                <w:szCs w:val="20"/>
                <w:shd w:val="clear" w:color="auto" w:fill="FFFFFF"/>
              </w:rPr>
              <w:t>Цена деления: 0,025 мл;</w:t>
            </w:r>
            <w:r w:rsidRPr="00FF1CD0">
              <w:rPr>
                <w:rFonts w:ascii="Times New Roman" w:hAnsi="Times New Roman"/>
                <w:sz w:val="20"/>
                <w:szCs w:val="20"/>
              </w:rPr>
              <w:br/>
            </w:r>
            <w:r w:rsidRPr="00FF1CD0">
              <w:rPr>
                <w:rFonts w:ascii="Times New Roman" w:hAnsi="Times New Roman"/>
                <w:sz w:val="20"/>
                <w:szCs w:val="20"/>
                <w:shd w:val="clear" w:color="auto" w:fill="FFFFFF"/>
              </w:rPr>
              <w:t>Цвет шкалы: черная;</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Шприцы </w:t>
            </w:r>
            <w:proofErr w:type="spellStart"/>
            <w:r w:rsidRPr="00FF1CD0">
              <w:rPr>
                <w:rFonts w:ascii="Times New Roman" w:hAnsi="Times New Roman"/>
                <w:sz w:val="20"/>
                <w:szCs w:val="20"/>
                <w:shd w:val="clear" w:color="auto" w:fill="FFFFFF"/>
              </w:rPr>
              <w:t>апирогенны</w:t>
            </w:r>
            <w:proofErr w:type="spellEnd"/>
            <w:r w:rsidRPr="00FF1CD0">
              <w:rPr>
                <w:rFonts w:ascii="Times New Roman" w:hAnsi="Times New Roman"/>
                <w:sz w:val="20"/>
                <w:szCs w:val="20"/>
                <w:shd w:val="clear" w:color="auto" w:fill="FFFFFF"/>
              </w:rPr>
              <w:t xml:space="preserve"> и нетоксичны. Стерилизация: газовый (оксид этилена).</w:t>
            </w:r>
            <w:r w:rsidRPr="00FF1CD0">
              <w:rPr>
                <w:rFonts w:ascii="Times New Roman" w:hAnsi="Times New Roman"/>
                <w:sz w:val="20"/>
                <w:szCs w:val="20"/>
              </w:rPr>
              <w:br/>
            </w:r>
            <w:r w:rsidRPr="00FF1CD0">
              <w:rPr>
                <w:rFonts w:ascii="Times New Roman" w:hAnsi="Times New Roman"/>
                <w:sz w:val="20"/>
                <w:szCs w:val="20"/>
                <w:shd w:val="clear" w:color="auto" w:fill="FFFFFF"/>
              </w:rPr>
              <w:t>Индивидуальная упаковка: блистер.</w:t>
            </w:r>
            <w:r w:rsidRPr="00FF1CD0">
              <w:rPr>
                <w:rFonts w:ascii="Times New Roman" w:hAnsi="Times New Roman"/>
                <w:sz w:val="20"/>
                <w:szCs w:val="20"/>
              </w:rPr>
              <w:br/>
            </w:r>
            <w:r w:rsidRPr="00FF1CD0">
              <w:rPr>
                <w:rFonts w:ascii="Times New Roman" w:hAnsi="Times New Roman"/>
                <w:sz w:val="20"/>
                <w:szCs w:val="20"/>
                <w:shd w:val="clear" w:color="auto" w:fill="FFFFFF"/>
              </w:rPr>
              <w:t>Групповая упаковка: картон.</w:t>
            </w:r>
            <w:r w:rsidRPr="00FF1CD0">
              <w:rPr>
                <w:rFonts w:ascii="Times New Roman" w:hAnsi="Times New Roman"/>
                <w:sz w:val="20"/>
                <w:szCs w:val="20"/>
              </w:rPr>
              <w:br/>
            </w:r>
            <w:r w:rsidRPr="00FF1CD0">
              <w:rPr>
                <w:rFonts w:ascii="Times New Roman" w:hAnsi="Times New Roman"/>
                <w:sz w:val="20"/>
                <w:szCs w:val="20"/>
                <w:shd w:val="clear" w:color="auto" w:fill="FFFFFF"/>
              </w:rPr>
              <w:lastRenderedPageBreak/>
              <w:t>Срок годности: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lastRenderedPageBreak/>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69</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Презервативы для УЗИ</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Область применения:</w:t>
            </w:r>
            <w:r w:rsidRPr="00FF1CD0">
              <w:rPr>
                <w:rFonts w:ascii="Times New Roman" w:hAnsi="Times New Roman"/>
                <w:sz w:val="20"/>
                <w:szCs w:val="20"/>
              </w:rPr>
              <w:br/>
            </w:r>
            <w:r w:rsidRPr="00FF1CD0">
              <w:rPr>
                <w:rFonts w:ascii="Times New Roman" w:hAnsi="Times New Roman"/>
                <w:sz w:val="20"/>
                <w:szCs w:val="20"/>
                <w:shd w:val="clear" w:color="auto" w:fill="FFFFFF"/>
              </w:rPr>
              <w:t>Ультразвуковое обследование в гинекологии и проктологии</w:t>
            </w:r>
            <w:r w:rsidRPr="00FF1CD0">
              <w:rPr>
                <w:rFonts w:ascii="Times New Roman" w:hAnsi="Times New Roman"/>
                <w:sz w:val="20"/>
                <w:szCs w:val="20"/>
              </w:rPr>
              <w:br/>
            </w:r>
            <w:r w:rsidRPr="00FF1CD0">
              <w:rPr>
                <w:rFonts w:ascii="Times New Roman" w:hAnsi="Times New Roman"/>
                <w:sz w:val="20"/>
                <w:szCs w:val="20"/>
                <w:shd w:val="clear" w:color="auto" w:fill="FFFFFF"/>
              </w:rPr>
              <w:t>Материал: натуральный латекс</w:t>
            </w:r>
            <w:r w:rsidRPr="00FF1CD0">
              <w:rPr>
                <w:rFonts w:ascii="Times New Roman" w:hAnsi="Times New Roman"/>
                <w:sz w:val="20"/>
                <w:szCs w:val="20"/>
              </w:rPr>
              <w:br/>
            </w:r>
            <w:r w:rsidRPr="00FF1CD0">
              <w:rPr>
                <w:rFonts w:ascii="Times New Roman" w:hAnsi="Times New Roman"/>
                <w:sz w:val="20"/>
                <w:szCs w:val="20"/>
                <w:shd w:val="clear" w:color="auto" w:fill="FFFFFF"/>
              </w:rPr>
              <w:t>Длина: 190-200 мм Толщина: 0,05-0,09мм</w:t>
            </w:r>
            <w:r w:rsidRPr="00FF1CD0">
              <w:rPr>
                <w:rFonts w:ascii="Times New Roman" w:hAnsi="Times New Roman"/>
                <w:sz w:val="20"/>
                <w:szCs w:val="20"/>
              </w:rPr>
              <w:br/>
            </w:r>
            <w:r w:rsidRPr="00FF1CD0">
              <w:rPr>
                <w:rFonts w:ascii="Times New Roman" w:hAnsi="Times New Roman"/>
                <w:sz w:val="20"/>
                <w:szCs w:val="20"/>
                <w:shd w:val="clear" w:color="auto" w:fill="FFFFFF"/>
              </w:rPr>
              <w:t>Нормативный документ: ТУ 9398-00149498-2006</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Упаковка: 1 штука в индивидуальной упаковке,100 штук в коробке, 30 коробок в </w:t>
            </w:r>
            <w:proofErr w:type="spellStart"/>
            <w:r w:rsidRPr="00FF1CD0">
              <w:rPr>
                <w:rFonts w:ascii="Times New Roman" w:hAnsi="Times New Roman"/>
                <w:sz w:val="20"/>
                <w:szCs w:val="20"/>
                <w:shd w:val="clear" w:color="auto" w:fill="FFFFFF"/>
              </w:rPr>
              <w:t>гофроящике</w:t>
            </w:r>
            <w:proofErr w:type="spellEnd"/>
            <w:r w:rsidRPr="00FF1CD0">
              <w:rPr>
                <w:rFonts w:ascii="Times New Roman" w:hAnsi="Times New Roman"/>
                <w:sz w:val="20"/>
                <w:szCs w:val="20"/>
              </w:rPr>
              <w:br/>
            </w:r>
            <w:r w:rsidRPr="00FF1CD0">
              <w:rPr>
                <w:rFonts w:ascii="Times New Roman" w:hAnsi="Times New Roman"/>
                <w:sz w:val="20"/>
                <w:szCs w:val="20"/>
                <w:shd w:val="clear" w:color="auto" w:fill="FFFFFF"/>
              </w:rPr>
              <w:t>Описание:</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Презервативы для УЗИ – это безопасность и комфорт при </w:t>
            </w:r>
            <w:proofErr w:type="spellStart"/>
            <w:r w:rsidRPr="00FF1CD0">
              <w:rPr>
                <w:rFonts w:ascii="Times New Roman" w:hAnsi="Times New Roman"/>
                <w:sz w:val="20"/>
                <w:szCs w:val="20"/>
                <w:shd w:val="clear" w:color="auto" w:fill="FFFFFF"/>
              </w:rPr>
              <w:t>ректо</w:t>
            </w:r>
            <w:proofErr w:type="spellEnd"/>
            <w:r w:rsidRPr="00FF1CD0">
              <w:rPr>
                <w:rFonts w:ascii="Times New Roman" w:hAnsi="Times New Roman"/>
                <w:sz w:val="20"/>
                <w:szCs w:val="20"/>
                <w:shd w:val="clear" w:color="auto" w:fill="FFFFFF"/>
              </w:rPr>
              <w:t>-вагинальном и ультразвуковом исследовании!</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Важно знать, что презервативы для УЗИ отличаются от </w:t>
            </w:r>
            <w:proofErr w:type="gramStart"/>
            <w:r w:rsidRPr="00FF1CD0">
              <w:rPr>
                <w:rFonts w:ascii="Times New Roman" w:hAnsi="Times New Roman"/>
                <w:sz w:val="20"/>
                <w:szCs w:val="20"/>
                <w:shd w:val="clear" w:color="auto" w:fill="FFFFFF"/>
              </w:rPr>
              <w:t>традиционных</w:t>
            </w:r>
            <w:proofErr w:type="gramEnd"/>
            <w:r w:rsidRPr="00FF1CD0">
              <w:rPr>
                <w:rFonts w:ascii="Times New Roman" w:hAnsi="Times New Roman"/>
                <w:sz w:val="20"/>
                <w:szCs w:val="20"/>
                <w:shd w:val="clear" w:color="auto" w:fill="FFFFFF"/>
              </w:rPr>
              <w:t xml:space="preserve"> и имеют особенности.</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Специальные презервативы для УЗИ изготавливают из особо прочного и </w:t>
            </w:r>
            <w:proofErr w:type="spellStart"/>
            <w:r w:rsidRPr="00FF1CD0">
              <w:rPr>
                <w:rFonts w:ascii="Times New Roman" w:hAnsi="Times New Roman"/>
                <w:sz w:val="20"/>
                <w:szCs w:val="20"/>
                <w:shd w:val="clear" w:color="auto" w:fill="FFFFFF"/>
              </w:rPr>
              <w:t>гипоаллергенного</w:t>
            </w:r>
            <w:proofErr w:type="spellEnd"/>
            <w:r w:rsidRPr="00FF1CD0">
              <w:rPr>
                <w:rFonts w:ascii="Times New Roman" w:hAnsi="Times New Roman"/>
                <w:sz w:val="20"/>
                <w:szCs w:val="20"/>
                <w:shd w:val="clear" w:color="auto" w:fill="FFFFFF"/>
              </w:rPr>
              <w:t xml:space="preserve"> латекса, они нестерильны, так как их применение одноразовое. Размер и форма женских презервативов для УЗИ специально разработаны для проведения ультразвуковой диагностики, поскольку их степень прозрачности, гладкость, отсутствие смазки точно отвечают требованиям аппарата для диагностики. Это обеспечивает исключительное плотное прилегание презерватива к датчику аппарата УЗИ и, соответственно, более точный результат исследования!</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2000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70</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 xml:space="preserve">Маска мед. 3-х </w:t>
            </w:r>
            <w:proofErr w:type="spellStart"/>
            <w:r w:rsidRPr="00F84B98">
              <w:rPr>
                <w:rFonts w:ascii="Times New Roman" w:hAnsi="Times New Roman"/>
                <w:color w:val="2C2D2E"/>
                <w:sz w:val="20"/>
                <w:szCs w:val="20"/>
                <w:shd w:val="clear" w:color="auto" w:fill="FFFFFF"/>
              </w:rPr>
              <w:t>слойная</w:t>
            </w:r>
            <w:proofErr w:type="spellEnd"/>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Маска медицинская на резинке трехслойная нестерильная (голубая)</w:t>
            </w:r>
            <w:r w:rsidRPr="00FF1CD0">
              <w:rPr>
                <w:rFonts w:ascii="Times New Roman" w:hAnsi="Times New Roman"/>
                <w:sz w:val="20"/>
                <w:szCs w:val="20"/>
              </w:rPr>
              <w:br/>
            </w:r>
            <w:r w:rsidRPr="00FF1CD0">
              <w:rPr>
                <w:rFonts w:ascii="Times New Roman" w:hAnsi="Times New Roman"/>
                <w:sz w:val="20"/>
                <w:szCs w:val="20"/>
                <w:shd w:val="clear" w:color="auto" w:fill="FFFFFF"/>
              </w:rPr>
              <w:t>Назначение: Защита от инфекций, передающихся воздушно-капельным путем, препятствует попаданию бактерий, вирусов и загрязняющих веществ в дыхательные пути человека. Рекомендовано использование в периоды опасных эпидемических ситуаций для предотвращения распространения инфекционных заболеваний.</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Описание: Маски изготовлены из высококачественного, экологически чистого, нетканого материала типа </w:t>
            </w:r>
            <w:proofErr w:type="spellStart"/>
            <w:r w:rsidRPr="00FF1CD0">
              <w:rPr>
                <w:rFonts w:ascii="Times New Roman" w:hAnsi="Times New Roman"/>
                <w:sz w:val="20"/>
                <w:szCs w:val="20"/>
                <w:shd w:val="clear" w:color="auto" w:fill="FFFFFF"/>
              </w:rPr>
              <w:t>спанбонд</w:t>
            </w:r>
            <w:proofErr w:type="spellEnd"/>
            <w:r w:rsidRPr="00FF1CD0">
              <w:rPr>
                <w:rFonts w:ascii="Times New Roman" w:hAnsi="Times New Roman"/>
                <w:sz w:val="20"/>
                <w:szCs w:val="20"/>
                <w:shd w:val="clear" w:color="auto" w:fill="FFFFFF"/>
              </w:rPr>
              <w:t xml:space="preserve"> 20 </w:t>
            </w:r>
            <w:proofErr w:type="spellStart"/>
            <w:r w:rsidRPr="00FF1CD0">
              <w:rPr>
                <w:rFonts w:ascii="Times New Roman" w:hAnsi="Times New Roman"/>
                <w:sz w:val="20"/>
                <w:szCs w:val="20"/>
                <w:shd w:val="clear" w:color="auto" w:fill="FFFFFF"/>
              </w:rPr>
              <w:t>гр</w:t>
            </w:r>
            <w:proofErr w:type="spellEnd"/>
            <w:r w:rsidRPr="00FF1CD0">
              <w:rPr>
                <w:rFonts w:ascii="Times New Roman" w:hAnsi="Times New Roman"/>
                <w:sz w:val="20"/>
                <w:szCs w:val="20"/>
                <w:shd w:val="clear" w:color="auto" w:fill="FFFFFF"/>
              </w:rPr>
              <w:t>/м</w:t>
            </w:r>
            <w:proofErr w:type="gramStart"/>
            <w:r w:rsidRPr="00FF1CD0">
              <w:rPr>
                <w:rFonts w:ascii="Times New Roman" w:hAnsi="Times New Roman"/>
                <w:sz w:val="20"/>
                <w:szCs w:val="20"/>
                <w:shd w:val="clear" w:color="auto" w:fill="FFFFFF"/>
              </w:rPr>
              <w:t>2</w:t>
            </w:r>
            <w:proofErr w:type="gramEnd"/>
            <w:r w:rsidRPr="00FF1CD0">
              <w:rPr>
                <w:rFonts w:ascii="Times New Roman" w:hAnsi="Times New Roman"/>
                <w:sz w:val="20"/>
                <w:szCs w:val="20"/>
                <w:shd w:val="clear" w:color="auto" w:fill="FFFFFF"/>
              </w:rPr>
              <w:t xml:space="preserve"> обладающего антибактериальными свойствами (верхний и нижний слой) и </w:t>
            </w:r>
            <w:proofErr w:type="spellStart"/>
            <w:r w:rsidRPr="00FF1CD0">
              <w:rPr>
                <w:rFonts w:ascii="Times New Roman" w:hAnsi="Times New Roman"/>
                <w:sz w:val="20"/>
                <w:szCs w:val="20"/>
                <w:shd w:val="clear" w:color="auto" w:fill="FFFFFF"/>
              </w:rPr>
              <w:t>мелтблаун</w:t>
            </w:r>
            <w:proofErr w:type="spellEnd"/>
            <w:r w:rsidRPr="00FF1CD0">
              <w:rPr>
                <w:rFonts w:ascii="Times New Roman" w:hAnsi="Times New Roman"/>
                <w:sz w:val="20"/>
                <w:szCs w:val="20"/>
                <w:shd w:val="clear" w:color="auto" w:fill="FFFFFF"/>
              </w:rPr>
              <w:t xml:space="preserve"> с высокой фильтрационной способностью (средний слой выполняющий роль фильтра). Коэффициент бактериальной фильтрации 99%. Маска имеет гибкую вставку (она позволяет изогнуть медицинскую маску в соответствии с особенностями формы носа для плотного прилегания края медицинской маски к лицу), вставка запаяна в пластиковую полоску, что предотвращает её кручение и излом. Крепление маски, осуществляется при помощи резинок (заушных петель).</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71</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 xml:space="preserve">Халат </w:t>
            </w:r>
            <w:proofErr w:type="spellStart"/>
            <w:r w:rsidRPr="00F84B98">
              <w:rPr>
                <w:rFonts w:ascii="Times New Roman" w:hAnsi="Times New Roman"/>
                <w:color w:val="2C2D2E"/>
                <w:sz w:val="20"/>
                <w:szCs w:val="20"/>
                <w:shd w:val="clear" w:color="auto" w:fill="FFFFFF"/>
              </w:rPr>
              <w:t>однор</w:t>
            </w:r>
            <w:proofErr w:type="spellEnd"/>
            <w:r w:rsidRPr="00F84B98">
              <w:rPr>
                <w:rFonts w:ascii="Times New Roman" w:hAnsi="Times New Roman"/>
                <w:color w:val="2C2D2E"/>
                <w:sz w:val="20"/>
                <w:szCs w:val="20"/>
                <w:shd w:val="clear" w:color="auto" w:fill="FFFFFF"/>
              </w:rPr>
              <w:t xml:space="preserve">. </w:t>
            </w:r>
            <w:proofErr w:type="spellStart"/>
            <w:r w:rsidRPr="00F84B98">
              <w:rPr>
                <w:rFonts w:ascii="Times New Roman" w:hAnsi="Times New Roman"/>
                <w:color w:val="2C2D2E"/>
                <w:sz w:val="20"/>
                <w:szCs w:val="20"/>
                <w:shd w:val="clear" w:color="auto" w:fill="FFFFFF"/>
              </w:rPr>
              <w:t>мед</w:t>
            </w:r>
            <w:proofErr w:type="gramStart"/>
            <w:r w:rsidRPr="00F84B98">
              <w:rPr>
                <w:rFonts w:ascii="Times New Roman" w:hAnsi="Times New Roman"/>
                <w:color w:val="2C2D2E"/>
                <w:sz w:val="20"/>
                <w:szCs w:val="20"/>
                <w:shd w:val="clear" w:color="auto" w:fill="FFFFFF"/>
              </w:rPr>
              <w:t>.р</w:t>
            </w:r>
            <w:proofErr w:type="gramEnd"/>
            <w:r w:rsidRPr="00F84B98">
              <w:rPr>
                <w:rFonts w:ascii="Times New Roman" w:hAnsi="Times New Roman"/>
                <w:color w:val="2C2D2E"/>
                <w:sz w:val="20"/>
                <w:szCs w:val="20"/>
                <w:shd w:val="clear" w:color="auto" w:fill="FFFFFF"/>
              </w:rPr>
              <w:t>азмер</w:t>
            </w:r>
            <w:proofErr w:type="spellEnd"/>
            <w:r w:rsidRPr="00F84B98">
              <w:rPr>
                <w:rFonts w:ascii="Times New Roman" w:hAnsi="Times New Roman"/>
                <w:color w:val="2C2D2E"/>
                <w:sz w:val="20"/>
                <w:szCs w:val="20"/>
                <w:shd w:val="clear" w:color="auto" w:fill="FFFFFF"/>
              </w:rPr>
              <w:t xml:space="preserve"> 52-54</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Халат нестерильный хирургический 140 см, пл. 25г/м2, материал - </w:t>
            </w:r>
            <w:proofErr w:type="spellStart"/>
            <w:r w:rsidRPr="00FF1CD0">
              <w:rPr>
                <w:rFonts w:ascii="Times New Roman" w:hAnsi="Times New Roman"/>
                <w:sz w:val="20"/>
                <w:szCs w:val="20"/>
                <w:shd w:val="clear" w:color="auto" w:fill="FFFFFF"/>
              </w:rPr>
              <w:t>спанбонд</w:t>
            </w:r>
            <w:proofErr w:type="spellEnd"/>
            <w:r w:rsidRPr="00FF1CD0">
              <w:rPr>
                <w:rFonts w:ascii="Times New Roman" w:hAnsi="Times New Roman"/>
                <w:sz w:val="20"/>
                <w:szCs w:val="20"/>
                <w:shd w:val="clear" w:color="auto" w:fill="FFFFFF"/>
              </w:rPr>
              <w:t xml:space="preserve">, 2 завязки на воротнике, 2 завязки на талии, </w:t>
            </w:r>
            <w:proofErr w:type="gramStart"/>
            <w:r w:rsidRPr="00FF1CD0">
              <w:rPr>
                <w:rFonts w:ascii="Times New Roman" w:hAnsi="Times New Roman"/>
                <w:sz w:val="20"/>
                <w:szCs w:val="20"/>
                <w:shd w:val="clear" w:color="auto" w:fill="FFFFFF"/>
              </w:rPr>
              <w:t>р</w:t>
            </w:r>
            <w:proofErr w:type="gramEnd"/>
            <w:r w:rsidRPr="00FF1CD0">
              <w:rPr>
                <w:rFonts w:ascii="Times New Roman" w:hAnsi="Times New Roman"/>
                <w:sz w:val="20"/>
                <w:szCs w:val="20"/>
                <w:shd w:val="clear" w:color="auto" w:fill="FFFFFF"/>
              </w:rPr>
              <w:t>/манжета - 5 шт. в упаковке.</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100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72</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 xml:space="preserve">Фартук </w:t>
            </w:r>
            <w:proofErr w:type="spellStart"/>
            <w:r w:rsidRPr="00F84B98">
              <w:rPr>
                <w:rFonts w:ascii="Times New Roman" w:hAnsi="Times New Roman"/>
                <w:color w:val="2C2D2E"/>
                <w:sz w:val="20"/>
                <w:szCs w:val="20"/>
                <w:shd w:val="clear" w:color="auto" w:fill="FFFFFF"/>
              </w:rPr>
              <w:t>однор</w:t>
            </w:r>
            <w:proofErr w:type="spellEnd"/>
            <w:r w:rsidRPr="00F84B98">
              <w:rPr>
                <w:rFonts w:ascii="Times New Roman" w:hAnsi="Times New Roman"/>
                <w:color w:val="2C2D2E"/>
                <w:sz w:val="20"/>
                <w:szCs w:val="20"/>
                <w:shd w:val="clear" w:color="auto" w:fill="FFFFFF"/>
              </w:rPr>
              <w:t>.</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 xml:space="preserve">Одноразовые фартуки, освобождающие работников от необходимости осуществлять постоянную стирку, сушку и глажку спецодежды, являются современными одноразовыми расходными материалами и средствами защиты. Обеспечивают защиту персонала от инфекций, которые передаются через кровь и другие биологические материалы во время проведения перевязок и операций, связанных с большой кровопотерей. Помимо этого, одноразовые фартуки используются во время проведения разнообразных процедур в лечебно-профилактических, оздоровительных, косметологических учреждениях, салонах красоты, а также лабораторных </w:t>
            </w:r>
            <w:r w:rsidRPr="00FF1CD0">
              <w:rPr>
                <w:rFonts w:ascii="Times New Roman" w:hAnsi="Times New Roman"/>
                <w:sz w:val="20"/>
                <w:szCs w:val="20"/>
                <w:shd w:val="clear" w:color="auto" w:fill="FFFFFF"/>
              </w:rPr>
              <w:lastRenderedPageBreak/>
              <w:t>исследований. Широкое применение объясняется тем, что они являются надежным средством защиты не только от крови, но и от щелочи, кислоты и др. жидкостей.</w:t>
            </w:r>
            <w:r w:rsidRPr="00FF1CD0">
              <w:rPr>
                <w:rFonts w:ascii="Times New Roman" w:hAnsi="Times New Roman"/>
                <w:sz w:val="20"/>
                <w:szCs w:val="20"/>
              </w:rPr>
              <w:br/>
            </w:r>
            <w:r w:rsidRPr="00FF1CD0">
              <w:rPr>
                <w:rFonts w:ascii="Times New Roman" w:hAnsi="Times New Roman"/>
                <w:sz w:val="20"/>
                <w:szCs w:val="20"/>
                <w:shd w:val="clear" w:color="auto" w:fill="FFFFFF"/>
              </w:rPr>
              <w:t>Размер: 81х125 см</w:t>
            </w:r>
            <w:r w:rsidRPr="00FF1CD0">
              <w:rPr>
                <w:rFonts w:ascii="Times New Roman" w:hAnsi="Times New Roman"/>
                <w:sz w:val="20"/>
                <w:szCs w:val="20"/>
              </w:rPr>
              <w:br/>
            </w:r>
            <w:r w:rsidRPr="00FF1CD0">
              <w:rPr>
                <w:rFonts w:ascii="Times New Roman" w:hAnsi="Times New Roman"/>
                <w:sz w:val="20"/>
                <w:szCs w:val="20"/>
                <w:shd w:val="clear" w:color="auto" w:fill="FFFFFF"/>
              </w:rPr>
              <w:t>Цвет: белый</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lastRenderedPageBreak/>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lastRenderedPageBreak/>
              <w:t>73</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 xml:space="preserve">Шапочка </w:t>
            </w:r>
            <w:proofErr w:type="spellStart"/>
            <w:r w:rsidRPr="00F84B98">
              <w:rPr>
                <w:rFonts w:ascii="Times New Roman" w:hAnsi="Times New Roman"/>
                <w:color w:val="2C2D2E"/>
                <w:sz w:val="20"/>
                <w:szCs w:val="20"/>
                <w:shd w:val="clear" w:color="auto" w:fill="FFFFFF"/>
              </w:rPr>
              <w:t>мед</w:t>
            </w:r>
            <w:proofErr w:type="gramStart"/>
            <w:r w:rsidRPr="00F84B98">
              <w:rPr>
                <w:rFonts w:ascii="Times New Roman" w:hAnsi="Times New Roman"/>
                <w:color w:val="2C2D2E"/>
                <w:sz w:val="20"/>
                <w:szCs w:val="20"/>
                <w:shd w:val="clear" w:color="auto" w:fill="FFFFFF"/>
              </w:rPr>
              <w:t>.ш</w:t>
            </w:r>
            <w:proofErr w:type="gramEnd"/>
            <w:r w:rsidRPr="00F84B98">
              <w:rPr>
                <w:rFonts w:ascii="Times New Roman" w:hAnsi="Times New Roman"/>
                <w:color w:val="2C2D2E"/>
                <w:sz w:val="20"/>
                <w:szCs w:val="20"/>
                <w:shd w:val="clear" w:color="auto" w:fill="FFFFFF"/>
              </w:rPr>
              <w:t>арлотка</w:t>
            </w:r>
            <w:proofErr w:type="spellEnd"/>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Одежда медицинская одноразовая из нетканого и полимерного материалов: Шапочка "Шарлотта"</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Шапочка имеет хорошую воздухопроницаемость, отличные пылезащитные свойства, обладает антибактериальной пропиткой, </w:t>
            </w:r>
            <w:proofErr w:type="spellStart"/>
            <w:r w:rsidRPr="00FF1CD0">
              <w:rPr>
                <w:rFonts w:ascii="Times New Roman" w:hAnsi="Times New Roman"/>
                <w:sz w:val="20"/>
                <w:szCs w:val="20"/>
                <w:shd w:val="clear" w:color="auto" w:fill="FFFFFF"/>
              </w:rPr>
              <w:t>антистатична</w:t>
            </w:r>
            <w:proofErr w:type="spellEnd"/>
            <w:r w:rsidRPr="00FF1CD0">
              <w:rPr>
                <w:rFonts w:ascii="Times New Roman" w:hAnsi="Times New Roman"/>
                <w:sz w:val="20"/>
                <w:szCs w:val="20"/>
                <w:shd w:val="clear" w:color="auto" w:fill="FFFFFF"/>
              </w:rPr>
              <w:t>, не вызывает аллергию.</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Медицинская шапочка одноразовая тип "Шарлотта" - применяется аналогично шапочке-берету, но имеет особенность упаковки, так как она изготовлена швейным автоматом в виде гофрированной полоски, поэтому сложена в упаковке зигзагообразно, за счет чего имеет большую вместимость при расправлении и одевании на голову, что удобно для сотрудников имеющих длинные волосы. Обладает хорошими </w:t>
            </w:r>
            <w:proofErr w:type="spellStart"/>
            <w:r w:rsidRPr="00FF1CD0">
              <w:rPr>
                <w:rFonts w:ascii="Times New Roman" w:hAnsi="Times New Roman"/>
                <w:sz w:val="20"/>
                <w:szCs w:val="20"/>
                <w:shd w:val="clear" w:color="auto" w:fill="FFFFFF"/>
              </w:rPr>
              <w:t>воздухопропускными</w:t>
            </w:r>
            <w:proofErr w:type="spellEnd"/>
            <w:r w:rsidRPr="00FF1CD0">
              <w:rPr>
                <w:rFonts w:ascii="Times New Roman" w:hAnsi="Times New Roman"/>
                <w:sz w:val="20"/>
                <w:szCs w:val="20"/>
                <w:shd w:val="clear" w:color="auto" w:fill="FFFFFF"/>
              </w:rPr>
              <w:t xml:space="preserve"> свойствами, позволяет коже головы дышать.  </w:t>
            </w:r>
            <w:proofErr w:type="spellStart"/>
            <w:r w:rsidRPr="00FF1CD0">
              <w:rPr>
                <w:rFonts w:ascii="Times New Roman" w:hAnsi="Times New Roman"/>
                <w:sz w:val="20"/>
                <w:szCs w:val="20"/>
                <w:shd w:val="clear" w:color="auto" w:fill="FFFFFF"/>
              </w:rPr>
              <w:t>Защипы</w:t>
            </w:r>
            <w:proofErr w:type="spellEnd"/>
            <w:r w:rsidRPr="00FF1CD0">
              <w:rPr>
                <w:rFonts w:ascii="Times New Roman" w:hAnsi="Times New Roman"/>
                <w:sz w:val="20"/>
                <w:szCs w:val="20"/>
                <w:shd w:val="clear" w:color="auto" w:fill="FFFFFF"/>
              </w:rPr>
              <w:t xml:space="preserve"> по краям создают объем.</w:t>
            </w:r>
            <w:r w:rsidRPr="00FF1CD0">
              <w:rPr>
                <w:rFonts w:ascii="Times New Roman" w:hAnsi="Times New Roman"/>
                <w:sz w:val="20"/>
                <w:szCs w:val="20"/>
              </w:rPr>
              <w:br/>
            </w:r>
            <w:r w:rsidRPr="00FF1CD0">
              <w:rPr>
                <w:rFonts w:ascii="Times New Roman" w:hAnsi="Times New Roman"/>
                <w:sz w:val="20"/>
                <w:szCs w:val="20"/>
                <w:shd w:val="clear" w:color="auto" w:fill="FFFFFF"/>
              </w:rPr>
              <w:t>Транспортируются в виде плотно сложенной гармошки, что позволяет экономить полезный объем.</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Материал изготовления: </w:t>
            </w:r>
            <w:proofErr w:type="spellStart"/>
            <w:r w:rsidRPr="00FF1CD0">
              <w:rPr>
                <w:rFonts w:ascii="Times New Roman" w:hAnsi="Times New Roman"/>
                <w:sz w:val="20"/>
                <w:szCs w:val="20"/>
                <w:shd w:val="clear" w:color="auto" w:fill="FFFFFF"/>
              </w:rPr>
              <w:t>спанбонд</w:t>
            </w:r>
            <w:proofErr w:type="spellEnd"/>
            <w:r w:rsidRPr="00FF1CD0">
              <w:rPr>
                <w:rFonts w:ascii="Times New Roman" w:hAnsi="Times New Roman"/>
                <w:sz w:val="20"/>
                <w:szCs w:val="20"/>
              </w:rPr>
              <w:br/>
            </w:r>
            <w:r w:rsidRPr="00FF1CD0">
              <w:rPr>
                <w:rFonts w:ascii="Times New Roman" w:hAnsi="Times New Roman"/>
                <w:sz w:val="20"/>
                <w:szCs w:val="20"/>
                <w:shd w:val="clear" w:color="auto" w:fill="FFFFFF"/>
              </w:rPr>
              <w:t>Цвет: белый</w:t>
            </w:r>
            <w:r w:rsidRPr="00FF1CD0">
              <w:rPr>
                <w:rFonts w:ascii="Times New Roman" w:hAnsi="Times New Roman"/>
                <w:sz w:val="20"/>
                <w:szCs w:val="20"/>
              </w:rPr>
              <w:br/>
            </w:r>
            <w:r w:rsidRPr="00FF1CD0">
              <w:rPr>
                <w:rFonts w:ascii="Times New Roman" w:hAnsi="Times New Roman"/>
                <w:sz w:val="20"/>
                <w:szCs w:val="20"/>
                <w:shd w:val="clear" w:color="auto" w:fill="FFFFFF"/>
              </w:rPr>
              <w:t>Плотность: 10 г/м</w:t>
            </w:r>
            <w:proofErr w:type="gramStart"/>
            <w:r w:rsidRPr="00FF1CD0">
              <w:rPr>
                <w:rFonts w:ascii="Times New Roman" w:hAnsi="Times New Roman"/>
                <w:sz w:val="20"/>
                <w:szCs w:val="20"/>
                <w:shd w:val="clear" w:color="auto" w:fill="FFFFFF"/>
              </w:rPr>
              <w:t>2</w:t>
            </w:r>
            <w:proofErr w:type="gramEnd"/>
            <w:r w:rsidRPr="00FF1CD0">
              <w:rPr>
                <w:rFonts w:ascii="Times New Roman" w:hAnsi="Times New Roman"/>
                <w:sz w:val="20"/>
                <w:szCs w:val="20"/>
              </w:rPr>
              <w:br/>
            </w:r>
            <w:r w:rsidRPr="00FF1CD0">
              <w:rPr>
                <w:rFonts w:ascii="Times New Roman" w:hAnsi="Times New Roman"/>
                <w:sz w:val="20"/>
                <w:szCs w:val="20"/>
                <w:shd w:val="clear" w:color="auto" w:fill="FFFFFF"/>
              </w:rPr>
              <w:t>Размер: 21"</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74</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 xml:space="preserve">Зонд урогенитальный </w:t>
            </w:r>
            <w:proofErr w:type="spellStart"/>
            <w:r w:rsidRPr="00F84B98">
              <w:rPr>
                <w:rFonts w:ascii="Times New Roman" w:hAnsi="Times New Roman"/>
                <w:color w:val="2C2D2E"/>
                <w:sz w:val="20"/>
                <w:szCs w:val="20"/>
                <w:shd w:val="clear" w:color="auto" w:fill="FFFFFF"/>
              </w:rPr>
              <w:t>Цитощетка</w:t>
            </w:r>
            <w:proofErr w:type="spellEnd"/>
            <w:r w:rsidRPr="00F84B98">
              <w:rPr>
                <w:rFonts w:ascii="Times New Roman" w:hAnsi="Times New Roman"/>
                <w:color w:val="2C2D2E"/>
                <w:sz w:val="20"/>
                <w:szCs w:val="20"/>
                <w:shd w:val="clear" w:color="auto" w:fill="FFFFFF"/>
              </w:rPr>
              <w:t xml:space="preserve">  тип</w:t>
            </w:r>
            <w:proofErr w:type="gramStart"/>
            <w:r w:rsidRPr="00F84B98">
              <w:rPr>
                <w:rFonts w:ascii="Times New Roman" w:hAnsi="Times New Roman"/>
                <w:color w:val="2C2D2E"/>
                <w:sz w:val="20"/>
                <w:szCs w:val="20"/>
                <w:shd w:val="clear" w:color="auto" w:fill="FFFFFF"/>
              </w:rPr>
              <w:t xml:space="preserve"> Д</w:t>
            </w:r>
            <w:proofErr w:type="gramEnd"/>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Fonts w:ascii="Times New Roman" w:hAnsi="Times New Roman"/>
                <w:sz w:val="20"/>
                <w:szCs w:val="20"/>
                <w:shd w:val="clear" w:color="auto" w:fill="FFFFFF"/>
              </w:rPr>
              <w:t>Одноразовый зонд,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 и на хламидии.</w:t>
            </w:r>
            <w:r w:rsidRPr="00FF1CD0">
              <w:rPr>
                <w:rFonts w:ascii="Times New Roman" w:hAnsi="Times New Roman"/>
                <w:sz w:val="20"/>
                <w:szCs w:val="20"/>
              </w:rPr>
              <w:br/>
            </w:r>
            <w:r w:rsidRPr="00FF1CD0">
              <w:rPr>
                <w:rFonts w:ascii="Times New Roman" w:hAnsi="Times New Roman"/>
                <w:sz w:val="20"/>
                <w:szCs w:val="20"/>
                <w:shd w:val="clear" w:color="auto" w:fill="FFFFFF"/>
              </w:rPr>
              <w:t xml:space="preserve">Инструмент состоит из ручки и рабочей части, используемой для сбора клеток, рабочая часть </w:t>
            </w:r>
            <w:proofErr w:type="spellStart"/>
            <w:r w:rsidRPr="00FF1CD0">
              <w:rPr>
                <w:rFonts w:ascii="Times New Roman" w:hAnsi="Times New Roman"/>
                <w:sz w:val="20"/>
                <w:szCs w:val="20"/>
                <w:shd w:val="clear" w:color="auto" w:fill="FFFFFF"/>
              </w:rPr>
              <w:t>цитощетки</w:t>
            </w:r>
            <w:proofErr w:type="spellEnd"/>
            <w:r w:rsidRPr="00FF1CD0">
              <w:rPr>
                <w:rFonts w:ascii="Times New Roman" w:hAnsi="Times New Roman"/>
                <w:sz w:val="20"/>
                <w:szCs w:val="20"/>
                <w:shd w:val="clear" w:color="auto" w:fill="FFFFFF"/>
              </w:rPr>
              <w:t xml:space="preserve"> в виде конической щетки со спиральным расположением инертных щетинок, изготавливается из стальной проволоки и нейлоновой нити.</w:t>
            </w:r>
            <w:r w:rsidRPr="00FF1CD0">
              <w:rPr>
                <w:rFonts w:ascii="Times New Roman" w:hAnsi="Times New Roman"/>
                <w:sz w:val="20"/>
                <w:szCs w:val="20"/>
              </w:rPr>
              <w:br/>
            </w:r>
            <w:r w:rsidRPr="00FF1CD0">
              <w:rPr>
                <w:rFonts w:ascii="Times New Roman" w:hAnsi="Times New Roman"/>
                <w:sz w:val="20"/>
                <w:szCs w:val="20"/>
                <w:shd w:val="clear" w:color="auto" w:fill="FFFFFF"/>
              </w:rPr>
              <w:t>Модификация Д-2- без покрытия.</w:t>
            </w:r>
            <w:r w:rsidRPr="00FF1CD0">
              <w:rPr>
                <w:rFonts w:ascii="Times New Roman" w:hAnsi="Times New Roman"/>
                <w:sz w:val="20"/>
                <w:szCs w:val="20"/>
              </w:rPr>
              <w:br/>
            </w:r>
            <w:r w:rsidRPr="00FF1CD0">
              <w:rPr>
                <w:rFonts w:ascii="Times New Roman" w:hAnsi="Times New Roman"/>
                <w:sz w:val="20"/>
                <w:szCs w:val="20"/>
                <w:shd w:val="clear" w:color="auto" w:fill="FFFFFF"/>
              </w:rPr>
              <w:t>Длина зонда 200мм:  рабочей части 20мм и ручки 180мм. Инструмент предназначен только для однократного применения.</w:t>
            </w:r>
            <w:r w:rsidRPr="00FF1CD0">
              <w:rPr>
                <w:rFonts w:ascii="Times New Roman" w:hAnsi="Times New Roman"/>
                <w:sz w:val="20"/>
                <w:szCs w:val="20"/>
              </w:rPr>
              <w:br/>
            </w:r>
            <w:r w:rsidRPr="00FF1CD0">
              <w:rPr>
                <w:rFonts w:ascii="Times New Roman" w:hAnsi="Times New Roman"/>
                <w:sz w:val="20"/>
                <w:szCs w:val="20"/>
                <w:shd w:val="clear" w:color="auto" w:fill="FFFFFF"/>
              </w:rPr>
              <w:t>Упаковка обеспечивает быстрое вскрытие без использования ножниц, стерилизация газовая.</w:t>
            </w:r>
            <w:r w:rsidRPr="00FF1CD0">
              <w:rPr>
                <w:rFonts w:ascii="Times New Roman" w:hAnsi="Times New Roman"/>
                <w:sz w:val="20"/>
                <w:szCs w:val="20"/>
              </w:rPr>
              <w:br/>
            </w:r>
            <w:r w:rsidRPr="00FF1CD0">
              <w:rPr>
                <w:rFonts w:ascii="Times New Roman" w:hAnsi="Times New Roman"/>
                <w:sz w:val="20"/>
                <w:szCs w:val="20"/>
                <w:shd w:val="clear" w:color="auto" w:fill="FFFFFF"/>
              </w:rPr>
              <w:t>Срок годности – не менее 5 лет.</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5000</w:t>
            </w:r>
          </w:p>
        </w:tc>
      </w:tr>
      <w:tr w:rsidR="00FF1CD0" w:rsidRPr="00F84B98" w:rsidTr="00321846">
        <w:tc>
          <w:tcPr>
            <w:tcW w:w="959" w:type="dxa"/>
            <w:shd w:val="clear" w:color="auto" w:fill="auto"/>
            <w:vAlign w:val="center"/>
          </w:tcPr>
          <w:p w:rsidR="00FF1CD0" w:rsidRPr="00F84B98" w:rsidRDefault="00FF1CD0" w:rsidP="00E153E7">
            <w:pPr>
              <w:jc w:val="center"/>
              <w:rPr>
                <w:rFonts w:ascii="Times New Roman" w:hAnsi="Times New Roman"/>
                <w:sz w:val="20"/>
                <w:szCs w:val="20"/>
              </w:rPr>
            </w:pPr>
            <w:r w:rsidRPr="00F84B98">
              <w:rPr>
                <w:rFonts w:ascii="Times New Roman" w:hAnsi="Times New Roman"/>
                <w:sz w:val="20"/>
                <w:szCs w:val="20"/>
              </w:rPr>
              <w:t>75</w:t>
            </w:r>
          </w:p>
        </w:tc>
        <w:tc>
          <w:tcPr>
            <w:tcW w:w="2126" w:type="dxa"/>
            <w:shd w:val="clear" w:color="auto" w:fill="auto"/>
            <w:vAlign w:val="center"/>
          </w:tcPr>
          <w:p w:rsidR="00FF1CD0" w:rsidRPr="00F84B98" w:rsidRDefault="00FF1CD0" w:rsidP="00E153E7">
            <w:pPr>
              <w:jc w:val="center"/>
              <w:rPr>
                <w:rFonts w:ascii="Times New Roman" w:hAnsi="Times New Roman"/>
                <w:color w:val="2C2D2E"/>
                <w:sz w:val="20"/>
                <w:szCs w:val="20"/>
                <w:shd w:val="clear" w:color="auto" w:fill="FFFFFF"/>
              </w:rPr>
            </w:pPr>
            <w:r w:rsidRPr="00F84B98">
              <w:rPr>
                <w:rFonts w:ascii="Times New Roman" w:hAnsi="Times New Roman"/>
                <w:color w:val="2C2D2E"/>
                <w:sz w:val="20"/>
                <w:szCs w:val="20"/>
                <w:shd w:val="clear" w:color="auto" w:fill="FFFFFF"/>
              </w:rPr>
              <w:t>Салфетка стерильная 70*200</w:t>
            </w:r>
          </w:p>
        </w:tc>
        <w:tc>
          <w:tcPr>
            <w:tcW w:w="5846" w:type="dxa"/>
            <w:shd w:val="clear" w:color="auto" w:fill="auto"/>
            <w:vAlign w:val="bottom"/>
          </w:tcPr>
          <w:p w:rsidR="00FF1CD0" w:rsidRPr="00FF1CD0" w:rsidRDefault="00FF1CD0" w:rsidP="00FF1CD0">
            <w:pPr>
              <w:rPr>
                <w:rFonts w:ascii="Times New Roman" w:hAnsi="Times New Roman"/>
                <w:sz w:val="20"/>
                <w:szCs w:val="20"/>
              </w:rPr>
            </w:pPr>
            <w:r w:rsidRPr="00FF1CD0">
              <w:rPr>
                <w:rStyle w:val="aff8"/>
                <w:rFonts w:ascii="Times New Roman" w:hAnsi="Times New Roman"/>
                <w:b w:val="0"/>
                <w:sz w:val="20"/>
                <w:szCs w:val="20"/>
                <w:bdr w:val="none" w:sz="0" w:space="0" w:color="auto" w:frame="1"/>
                <w:shd w:val="clear" w:color="auto" w:fill="FFFFFF"/>
              </w:rPr>
              <w:t>Простынь</w:t>
            </w:r>
            <w:r w:rsidRPr="00FF1CD0">
              <w:rPr>
                <w:rFonts w:ascii="Times New Roman" w:hAnsi="Times New Roman"/>
                <w:b/>
                <w:sz w:val="20"/>
                <w:szCs w:val="20"/>
                <w:shd w:val="clear" w:color="auto" w:fill="FFFFFF"/>
              </w:rPr>
              <w:t> </w:t>
            </w:r>
            <w:proofErr w:type="gramStart"/>
            <w:r w:rsidRPr="00FF1CD0">
              <w:rPr>
                <w:rStyle w:val="aff8"/>
                <w:rFonts w:ascii="Times New Roman" w:hAnsi="Times New Roman"/>
                <w:b w:val="0"/>
                <w:sz w:val="20"/>
                <w:szCs w:val="20"/>
                <w:bdr w:val="none" w:sz="0" w:space="0" w:color="auto" w:frame="1"/>
                <w:shd w:val="clear" w:color="auto" w:fill="FFFFFF"/>
              </w:rPr>
              <w:t>медицинская</w:t>
            </w:r>
            <w:proofErr w:type="gramEnd"/>
            <w:r w:rsidRPr="00FF1CD0">
              <w:rPr>
                <w:rFonts w:ascii="Times New Roman" w:hAnsi="Times New Roman"/>
                <w:sz w:val="20"/>
                <w:szCs w:val="20"/>
                <w:shd w:val="clear" w:color="auto" w:fill="FFFFFF"/>
              </w:rPr>
              <w:t xml:space="preserve"> изготавливается из высококачественного нетканого материала: однослойного </w:t>
            </w:r>
            <w:proofErr w:type="spellStart"/>
            <w:r w:rsidRPr="00FF1CD0">
              <w:rPr>
                <w:rFonts w:ascii="Times New Roman" w:hAnsi="Times New Roman"/>
                <w:sz w:val="20"/>
                <w:szCs w:val="20"/>
                <w:shd w:val="clear" w:color="auto" w:fill="FFFFFF"/>
              </w:rPr>
              <w:t>Спанбонда</w:t>
            </w:r>
            <w:proofErr w:type="spellEnd"/>
            <w:r w:rsidRPr="00FF1CD0">
              <w:rPr>
                <w:rFonts w:ascii="Times New Roman" w:hAnsi="Times New Roman"/>
                <w:sz w:val="20"/>
                <w:szCs w:val="20"/>
                <w:shd w:val="clear" w:color="auto" w:fill="FFFFFF"/>
              </w:rPr>
              <w:t>  стерильная размер 70*200</w:t>
            </w:r>
          </w:p>
        </w:tc>
        <w:tc>
          <w:tcPr>
            <w:tcW w:w="1134" w:type="dxa"/>
            <w:shd w:val="clear" w:color="auto" w:fill="auto"/>
            <w:vAlign w:val="center"/>
          </w:tcPr>
          <w:p w:rsidR="00FF1CD0" w:rsidRPr="00F84B98" w:rsidRDefault="00FF1CD0" w:rsidP="00E153E7">
            <w:pPr>
              <w:jc w:val="center"/>
              <w:rPr>
                <w:rFonts w:ascii="Times New Roman" w:hAnsi="Times New Roman"/>
                <w:color w:val="000000"/>
                <w:sz w:val="20"/>
                <w:szCs w:val="20"/>
              </w:rPr>
            </w:pPr>
            <w:proofErr w:type="spellStart"/>
            <w:proofErr w:type="gramStart"/>
            <w:r w:rsidRPr="00F84B98">
              <w:rPr>
                <w:rFonts w:ascii="Times New Roman" w:hAnsi="Times New Roman"/>
                <w:color w:val="000000"/>
                <w:sz w:val="20"/>
                <w:szCs w:val="20"/>
              </w:rPr>
              <w:t>шт</w:t>
            </w:r>
            <w:proofErr w:type="spellEnd"/>
            <w:proofErr w:type="gramEnd"/>
          </w:p>
        </w:tc>
        <w:tc>
          <w:tcPr>
            <w:tcW w:w="851" w:type="dxa"/>
            <w:shd w:val="clear" w:color="auto" w:fill="auto"/>
            <w:vAlign w:val="center"/>
          </w:tcPr>
          <w:p w:rsidR="00FF1CD0" w:rsidRPr="00F84B98" w:rsidRDefault="00FF1CD0" w:rsidP="00E153E7">
            <w:pPr>
              <w:jc w:val="center"/>
              <w:rPr>
                <w:rFonts w:ascii="Times New Roman" w:hAnsi="Times New Roman"/>
                <w:color w:val="000000"/>
                <w:sz w:val="20"/>
                <w:szCs w:val="20"/>
              </w:rPr>
            </w:pPr>
            <w:r w:rsidRPr="00F84B98">
              <w:rPr>
                <w:rFonts w:ascii="Times New Roman" w:hAnsi="Times New Roman"/>
                <w:color w:val="000000"/>
                <w:sz w:val="20"/>
                <w:szCs w:val="20"/>
              </w:rPr>
              <w:t>5</w:t>
            </w:r>
          </w:p>
        </w:tc>
      </w:tr>
    </w:tbl>
    <w:p w:rsidR="0071532E" w:rsidRPr="00F84B98" w:rsidRDefault="0071532E" w:rsidP="0071532E">
      <w:pPr>
        <w:rPr>
          <w:rFonts w:ascii="Times New Roman" w:hAnsi="Times New Roman"/>
          <w:sz w:val="20"/>
          <w:szCs w:val="20"/>
        </w:rPr>
      </w:pPr>
    </w:p>
    <w:p w:rsidR="00E40329" w:rsidRPr="00F84B98" w:rsidRDefault="00E40329" w:rsidP="008A7ED3">
      <w:pPr>
        <w:spacing w:after="0" w:line="240" w:lineRule="auto"/>
        <w:jc w:val="both"/>
        <w:rPr>
          <w:rFonts w:ascii="Times New Roman" w:hAnsi="Times New Roman"/>
          <w:color w:val="000000" w:themeColor="text1"/>
          <w:sz w:val="20"/>
          <w:szCs w:val="20"/>
        </w:rPr>
      </w:pPr>
    </w:p>
    <w:p w:rsidR="00E40329" w:rsidRPr="00F84B98"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proofErr w:type="spellStart"/>
      <w:r w:rsidR="00336DE3">
        <w:rPr>
          <w:rFonts w:ascii="Times New Roman" w:hAnsi="Times New Roman"/>
          <w:color w:val="000000" w:themeColor="text1"/>
          <w:sz w:val="20"/>
          <w:szCs w:val="20"/>
        </w:rPr>
        <w:t>И.о</w:t>
      </w:r>
      <w:proofErr w:type="spellEnd"/>
      <w:r w:rsidR="00336DE3">
        <w:rPr>
          <w:rFonts w:ascii="Times New Roman" w:hAnsi="Times New Roman"/>
          <w:color w:val="000000" w:themeColor="text1"/>
          <w:sz w:val="20"/>
          <w:szCs w:val="20"/>
        </w:rPr>
        <w:t>.</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48485C">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13086B" w:rsidRDefault="0013086B" w:rsidP="006F4ED6">
      <w:pPr>
        <w:tabs>
          <w:tab w:val="left" w:pos="3525"/>
          <w:tab w:val="left" w:pos="4294"/>
        </w:tabs>
        <w:spacing w:after="0" w:line="240" w:lineRule="auto"/>
        <w:rPr>
          <w:rFonts w:ascii="Times New Roman" w:hAnsi="Times New Roman"/>
          <w:sz w:val="20"/>
          <w:szCs w:val="20"/>
        </w:rPr>
      </w:pPr>
    </w:p>
    <w:p w:rsidR="0013086B" w:rsidRDefault="0013086B" w:rsidP="006F4ED6">
      <w:pPr>
        <w:tabs>
          <w:tab w:val="left" w:pos="3525"/>
          <w:tab w:val="left" w:pos="4294"/>
        </w:tabs>
        <w:spacing w:after="0" w:line="240" w:lineRule="auto"/>
        <w:rPr>
          <w:rFonts w:ascii="Times New Roman" w:hAnsi="Times New Roman"/>
          <w:sz w:val="20"/>
          <w:szCs w:val="20"/>
        </w:rPr>
      </w:pPr>
    </w:p>
    <w:p w:rsidR="0013086B" w:rsidRDefault="0013086B" w:rsidP="006F4ED6">
      <w:pPr>
        <w:tabs>
          <w:tab w:val="left" w:pos="3525"/>
          <w:tab w:val="left" w:pos="4294"/>
        </w:tabs>
        <w:spacing w:after="0" w:line="240" w:lineRule="auto"/>
        <w:rPr>
          <w:rFonts w:ascii="Times New Roman" w:hAnsi="Times New Roman"/>
          <w:sz w:val="20"/>
          <w:szCs w:val="20"/>
        </w:rPr>
      </w:pPr>
    </w:p>
    <w:p w:rsidR="0013086B" w:rsidRDefault="0013086B" w:rsidP="006F4ED6">
      <w:pPr>
        <w:tabs>
          <w:tab w:val="left" w:pos="3525"/>
          <w:tab w:val="left" w:pos="4294"/>
        </w:tabs>
        <w:spacing w:after="0" w:line="240" w:lineRule="auto"/>
        <w:rPr>
          <w:rFonts w:ascii="Times New Roman" w:hAnsi="Times New Roman"/>
          <w:sz w:val="20"/>
          <w:szCs w:val="20"/>
        </w:rPr>
      </w:pPr>
    </w:p>
    <w:p w:rsidR="0013086B" w:rsidRDefault="0013086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proofErr w:type="spellStart"/>
            <w:r w:rsidR="0004140E" w:rsidRPr="00BE71C2">
              <w:rPr>
                <w:rFonts w:ascii="Times New Roman" w:hAnsi="Times New Roman"/>
                <w:b/>
                <w:sz w:val="20"/>
                <w:szCs w:val="20"/>
              </w:rPr>
              <w:t>И.о</w:t>
            </w:r>
            <w:proofErr w:type="spellEnd"/>
            <w:r w:rsidR="0004140E" w:rsidRPr="00BE71C2">
              <w:rPr>
                <w:rFonts w:ascii="Times New Roman" w:hAnsi="Times New Roman"/>
                <w:b/>
                <w:sz w:val="20"/>
                <w:szCs w:val="20"/>
              </w:rPr>
              <w:t>.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BE71C2" w:rsidRDefault="00117B07"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Е.В. Говорова</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5F47ED">
      <w:pPr>
        <w:pStyle w:val="a5"/>
        <w:rPr>
          <w:b/>
          <w:sz w:val="20"/>
        </w:rPr>
      </w:pPr>
    </w:p>
    <w:tbl>
      <w:tblPr>
        <w:tblW w:w="9889" w:type="dxa"/>
        <w:tblLayout w:type="fixed"/>
        <w:tblLook w:val="0000" w:firstRow="0" w:lastRow="0" w:firstColumn="0" w:lastColumn="0" w:noHBand="0" w:noVBand="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bCs/>
          <w:sz w:val="20"/>
          <w:szCs w:val="20"/>
        </w:rPr>
        <w:t xml:space="preserve">на поставку медицинского расходного материала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proofErr w:type="spellStart"/>
      <w:r>
        <w:rPr>
          <w:rFonts w:ascii="Times New Roman" w:hAnsi="Times New Roman"/>
          <w:sz w:val="20"/>
          <w:szCs w:val="20"/>
        </w:rPr>
        <w:t>Чернвшеск</w:t>
      </w:r>
      <w:proofErr w:type="spellEnd"/>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5F47ED">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Наименование и </w:t>
      </w:r>
      <w:r w:rsidR="005F47ED">
        <w:rPr>
          <w:rFonts w:ascii="Times New Roman" w:hAnsi="Times New Roman"/>
          <w:sz w:val="20"/>
          <w:szCs w:val="20"/>
        </w:rPr>
        <w:t>стоимость поставляемого товара: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5F47ED" w:rsidRDefault="00BE71C2" w:rsidP="005F47ED">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lastRenderedPageBreak/>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7"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заявителя по уплате этих </w:t>
      </w:r>
      <w:proofErr w:type="gramStart"/>
      <w:r w:rsidRPr="00BE71C2">
        <w:rPr>
          <w:rFonts w:ascii="Times New Roman" w:hAnsi="Times New Roman"/>
          <w:sz w:val="20"/>
          <w:szCs w:val="20"/>
        </w:rPr>
        <w:t>сумм</w:t>
      </w:r>
      <w:proofErr w:type="gramEnd"/>
      <w:r w:rsidRPr="00BE71C2">
        <w:rPr>
          <w:rFonts w:ascii="Times New Roman" w:hAnsi="Times New Roman"/>
          <w:sz w:val="20"/>
          <w:szCs w:val="20"/>
        </w:rPr>
        <w:t xml:space="preserve"> исполненной или </w:t>
      </w:r>
      <w:proofErr w:type="gramStart"/>
      <w:r w:rsidRPr="00BE71C2">
        <w:rPr>
          <w:rFonts w:ascii="Times New Roman" w:hAnsi="Times New Roman"/>
          <w:sz w:val="20"/>
          <w:szCs w:val="20"/>
        </w:rPr>
        <w:t>которые</w:t>
      </w:r>
      <w:proofErr w:type="gramEnd"/>
      <w:r w:rsidRPr="00BE71C2">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 xml:space="preserve">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w:t>
      </w:r>
      <w:r w:rsidRPr="00BE71C2">
        <w:rPr>
          <w:rFonts w:ascii="Times New Roman" w:hAnsi="Times New Roman"/>
          <w:sz w:val="20"/>
          <w:szCs w:val="20"/>
        </w:rPr>
        <w:lastRenderedPageBreak/>
        <w:t>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BE71C2" w:rsidRDefault="00BE71C2" w:rsidP="00BE71C2">
      <w:pPr>
        <w:widowControl w:val="0"/>
        <w:tabs>
          <w:tab w:val="left" w:pos="1276"/>
        </w:tabs>
        <w:spacing w:after="0" w:line="240" w:lineRule="auto"/>
        <w:ind w:firstLine="709"/>
        <w:jc w:val="both"/>
        <w:rPr>
          <w:rFonts w:ascii="Times New Roman" w:hAnsi="Times New Roman"/>
          <w:b/>
          <w:color w:val="000000"/>
          <w:sz w:val="20"/>
          <w:szCs w:val="20"/>
          <w:lang w:bidi="ru-RU"/>
        </w:rPr>
      </w:pPr>
    </w:p>
    <w:p w:rsidR="00BE71C2" w:rsidRPr="00BE71C2" w:rsidRDefault="00BE71C2" w:rsidP="00BE71C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5F47ED">
      <w:pPr>
        <w:tabs>
          <w:tab w:val="num" w:pos="0"/>
        </w:tabs>
        <w:spacing w:after="0" w:line="240" w:lineRule="auto"/>
        <w:jc w:val="both"/>
        <w:rPr>
          <w:rFonts w:ascii="Times New Roman" w:hAnsi="Times New Roman"/>
          <w:sz w:val="20"/>
          <w:szCs w:val="20"/>
        </w:rPr>
      </w:pP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firstRow="0" w:lastRow="0" w:firstColumn="0" w:lastColumn="0" w:noHBand="0" w:noVBand="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BE71C2" w:rsidRDefault="00BE71C2" w:rsidP="00BE71C2">
      <w:pPr>
        <w:spacing w:after="0" w:line="240" w:lineRule="auto"/>
        <w:jc w:val="both"/>
        <w:rPr>
          <w:rFonts w:ascii="Times New Roman" w:hAnsi="Times New Roman"/>
          <w:b/>
          <w:color w:val="FF0000"/>
          <w:sz w:val="20"/>
          <w:szCs w:val="20"/>
        </w:rPr>
      </w:pPr>
      <w:r w:rsidRPr="00BE71C2">
        <w:rPr>
          <w:rFonts w:ascii="Times New Roman" w:hAnsi="Times New Roman"/>
          <w:b/>
          <w:color w:val="FF0000"/>
          <w:sz w:val="20"/>
          <w:szCs w:val="20"/>
        </w:rPr>
        <w:t>ДАТА СОСТАВЛЕНИЯ ЗАЯВКИ УКАЗЫВАЕТСЯ ОБЯЗАТЕЛЬНО!!!</w:t>
      </w:r>
    </w:p>
    <w:p w:rsidR="00BE71C2" w:rsidRPr="00BE71C2" w:rsidRDefault="00BE71C2" w:rsidP="00BE71C2">
      <w:pPr>
        <w:spacing w:after="0" w:line="240" w:lineRule="auto"/>
        <w:rPr>
          <w:rFonts w:ascii="Times New Roman" w:hAnsi="Times New Roman"/>
          <w:b/>
          <w:sz w:val="20"/>
          <w:szCs w:val="20"/>
        </w:rPr>
      </w:pP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BE71C2">
        <w:rPr>
          <w:rFonts w:ascii="Times New Roman" w:hAnsi="Times New Roman"/>
          <w:b/>
          <w:color w:val="FF0000"/>
          <w:sz w:val="20"/>
          <w:szCs w:val="20"/>
        </w:rPr>
        <w:lastRenderedPageBreak/>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8745A5" w:rsidP="00BE71C2">
      <w:pPr>
        <w:spacing w:after="0" w:line="240" w:lineRule="auto"/>
        <w:rPr>
          <w:rFonts w:ascii="Times New Roman" w:eastAsia="Calibri" w:hAnsi="Times New Roman"/>
          <w:b/>
          <w:kern w:val="3"/>
          <w:sz w:val="20"/>
          <w:szCs w:val="20"/>
          <w:lang w:eastAsia="ru-RU"/>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14:anchorId="06D096A0" wp14:editId="0B2F1B32">
                <wp:simplePos x="0" y="0"/>
                <wp:positionH relativeFrom="margin">
                  <wp:posOffset>-53340</wp:posOffset>
                </wp:positionH>
                <wp:positionV relativeFrom="paragraph">
                  <wp:posOffset>224790</wp:posOffset>
                </wp:positionV>
                <wp:extent cx="6492875" cy="7334250"/>
                <wp:effectExtent l="0" t="0" r="2222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334250"/>
                        </a:xfrm>
                        <a:prstGeom prst="rect">
                          <a:avLst/>
                        </a:prstGeom>
                        <a:solidFill>
                          <a:srgbClr val="FFFFFF"/>
                        </a:solidFill>
                        <a:ln w="9525">
                          <a:solidFill>
                            <a:srgbClr val="000000"/>
                          </a:solidFill>
                          <a:miter lim="800000"/>
                          <a:headEnd/>
                          <a:tailEnd/>
                        </a:ln>
                      </wps:spPr>
                      <wps:txbx>
                        <w:txbxContent>
                          <w:p w:rsidR="00FC0FD6" w:rsidRPr="00BE71C2" w:rsidRDefault="00FC0FD6"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FC0FD6" w:rsidRPr="00BE71C2" w:rsidRDefault="00FC0FD6"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FC0FD6" w:rsidRDefault="00FC0FD6" w:rsidP="00D527E9"/>
                          <w:p w:rsidR="00FC0FD6" w:rsidRPr="00BE71C2" w:rsidRDefault="00FC0FD6" w:rsidP="00BE71C2">
                            <w:pPr>
                              <w:pStyle w:val="ad"/>
                              <w:jc w:val="right"/>
                            </w:pPr>
                            <w:r w:rsidRPr="00BE71C2">
                              <w:t>Заявка поступила:</w:t>
                            </w:r>
                          </w:p>
                          <w:p w:rsidR="00FC0FD6" w:rsidRPr="00BE71C2" w:rsidRDefault="00FC0FD6" w:rsidP="00BE71C2">
                            <w:pPr>
                              <w:pStyle w:val="ad"/>
                              <w:jc w:val="right"/>
                            </w:pPr>
                            <w:r w:rsidRPr="00BE71C2">
                              <w:t>«_____» ____________ 202</w:t>
                            </w:r>
                            <w:r>
                              <w:t>3</w:t>
                            </w:r>
                            <w:r w:rsidRPr="00BE71C2">
                              <w:t xml:space="preserve"> г.</w:t>
                            </w:r>
                          </w:p>
                          <w:p w:rsidR="00FC0FD6" w:rsidRPr="00BE71C2" w:rsidRDefault="00FC0FD6" w:rsidP="00BE71C2">
                            <w:pPr>
                              <w:pStyle w:val="ad"/>
                              <w:jc w:val="right"/>
                            </w:pPr>
                            <w:proofErr w:type="gramStart"/>
                            <w:r w:rsidRPr="00BE71C2">
                              <w:t>в</w:t>
                            </w:r>
                            <w:proofErr w:type="gramEnd"/>
                            <w:r w:rsidRPr="00BE71C2">
                              <w:t xml:space="preserve"> ____ часов ______ минут</w:t>
                            </w:r>
                          </w:p>
                          <w:p w:rsidR="00FC0FD6" w:rsidRDefault="00FC0FD6" w:rsidP="00BE71C2">
                            <w:pPr>
                              <w:pStyle w:val="ad"/>
                              <w:jc w:val="right"/>
                            </w:pPr>
                            <w:r w:rsidRPr="00BE71C2">
                              <w:t>(время местное)</w:t>
                            </w:r>
                          </w:p>
                          <w:p w:rsidR="00FC0FD6" w:rsidRPr="00BE71C2" w:rsidRDefault="00FC0FD6" w:rsidP="00BE71C2">
                            <w:pPr>
                              <w:pStyle w:val="ad"/>
                              <w:jc w:val="right"/>
                              <w:rPr>
                                <w:b w:val="0"/>
                                <w:i/>
                                <w:sz w:val="16"/>
                                <w:szCs w:val="16"/>
                              </w:rPr>
                            </w:pPr>
                            <w:r w:rsidRPr="00BE71C2">
                              <w:rPr>
                                <w:b w:val="0"/>
                                <w:i/>
                                <w:sz w:val="16"/>
                                <w:szCs w:val="16"/>
                              </w:rPr>
                              <w:t xml:space="preserve">Заполняется ответственным </w:t>
                            </w:r>
                          </w:p>
                          <w:p w:rsidR="00FC0FD6" w:rsidRPr="00BE71C2" w:rsidRDefault="00FC0FD6" w:rsidP="00BE71C2">
                            <w:pPr>
                              <w:pStyle w:val="ad"/>
                              <w:jc w:val="right"/>
                              <w:rPr>
                                <w:b w:val="0"/>
                                <w:i/>
                                <w:sz w:val="16"/>
                                <w:szCs w:val="16"/>
                              </w:rPr>
                            </w:pPr>
                            <w:r w:rsidRPr="00BE71C2">
                              <w:rPr>
                                <w:b w:val="0"/>
                                <w:i/>
                                <w:sz w:val="16"/>
                                <w:szCs w:val="16"/>
                              </w:rPr>
                              <w:t>за прием Котировочной заявки</w:t>
                            </w:r>
                          </w:p>
                          <w:p w:rsidR="00FC0FD6" w:rsidRDefault="00FC0FD6" w:rsidP="00D527E9">
                            <w:pPr>
                              <w:rPr>
                                <w:b/>
                              </w:rPr>
                            </w:pPr>
                          </w:p>
                          <w:p w:rsidR="00FC0FD6" w:rsidRPr="00633AEE" w:rsidRDefault="00FC0FD6"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FC0FD6" w:rsidRPr="00633AEE" w:rsidRDefault="00FC0FD6" w:rsidP="00BE71C2">
                            <w:pPr>
                              <w:pStyle w:val="13"/>
                              <w:jc w:val="center"/>
                              <w:rPr>
                                <w:b/>
                                <w:u w:val="single"/>
                              </w:rPr>
                            </w:pPr>
                            <w:r w:rsidRPr="00633AEE">
                              <w:rPr>
                                <w:b/>
                                <w:u w:val="single"/>
                              </w:rPr>
                              <w:t>на поставку медицинского расходного материала</w:t>
                            </w:r>
                          </w:p>
                          <w:p w:rsidR="00FC0FD6" w:rsidRDefault="00FC0FD6" w:rsidP="00D527E9">
                            <w:pPr>
                              <w:spacing w:after="240"/>
                              <w:jc w:val="center"/>
                              <w:rPr>
                                <w:b/>
                                <w:sz w:val="28"/>
                                <w:szCs w:val="28"/>
                              </w:rPr>
                            </w:pPr>
                          </w:p>
                          <w:p w:rsidR="00FC0FD6" w:rsidRDefault="00FC0FD6" w:rsidP="00A04162">
                            <w:pPr>
                              <w:jc w:val="center"/>
                              <w:rPr>
                                <w:b/>
                                <w:bCs/>
                                <w:sz w:val="24"/>
                                <w:szCs w:val="24"/>
                              </w:rPr>
                            </w:pPr>
                            <w:r w:rsidRPr="00A04162">
                              <w:rPr>
                                <w:b/>
                                <w:sz w:val="28"/>
                                <w:szCs w:val="28"/>
                              </w:rPr>
                              <w:t xml:space="preserve">Извещение № </w:t>
                            </w:r>
                            <w:r>
                              <w:rPr>
                                <w:b/>
                                <w:bCs/>
                                <w:sz w:val="24"/>
                                <w:szCs w:val="24"/>
                              </w:rPr>
                              <w:t xml:space="preserve">  23121103001  от 26.</w:t>
                            </w:r>
                            <w:r w:rsidRPr="00A04162">
                              <w:rPr>
                                <w:b/>
                                <w:bCs/>
                                <w:sz w:val="24"/>
                                <w:szCs w:val="24"/>
                              </w:rPr>
                              <w:t>0</w:t>
                            </w:r>
                            <w:r>
                              <w:rPr>
                                <w:b/>
                                <w:bCs/>
                                <w:sz w:val="24"/>
                                <w:szCs w:val="24"/>
                              </w:rPr>
                              <w:t>1</w:t>
                            </w:r>
                            <w:r w:rsidRPr="00A04162">
                              <w:rPr>
                                <w:b/>
                                <w:bCs/>
                                <w:sz w:val="24"/>
                                <w:szCs w:val="24"/>
                              </w:rPr>
                              <w:t>.202</w:t>
                            </w:r>
                            <w:r>
                              <w:rPr>
                                <w:b/>
                                <w:bCs/>
                                <w:sz w:val="24"/>
                                <w:szCs w:val="24"/>
                              </w:rPr>
                              <w:t>3</w:t>
                            </w:r>
                            <w:r w:rsidRPr="00A04162">
                              <w:rPr>
                                <w:b/>
                                <w:bCs/>
                                <w:sz w:val="24"/>
                                <w:szCs w:val="24"/>
                              </w:rPr>
                              <w:t xml:space="preserve"> года</w:t>
                            </w:r>
                          </w:p>
                          <w:p w:rsidR="00FC0FD6" w:rsidRDefault="00FC0FD6" w:rsidP="00A04162">
                            <w:pPr>
                              <w:spacing w:after="240"/>
                              <w:jc w:val="center"/>
                              <w:rPr>
                                <w:b/>
                              </w:rPr>
                            </w:pPr>
                            <w:r w:rsidRPr="000C7162">
                              <w:rPr>
                                <w:b/>
                              </w:rPr>
                              <w:t xml:space="preserve">Полное наименование участника запроса котировок: </w:t>
                            </w:r>
                          </w:p>
                          <w:p w:rsidR="00FC0FD6" w:rsidRDefault="00FC0FD6" w:rsidP="00D527E9">
                            <w:pPr>
                              <w:rPr>
                                <w:b/>
                              </w:rPr>
                            </w:pPr>
                          </w:p>
                          <w:p w:rsidR="00FC0FD6" w:rsidRDefault="00FC0FD6" w:rsidP="00D527E9">
                            <w:r>
                              <w:rPr>
                                <w:highlight w:val="yellow"/>
                              </w:rPr>
                              <w:t>_</w:t>
                            </w:r>
                            <w:r w:rsidRPr="00813D86">
                              <w:rPr>
                                <w:highlight w:val="yellow"/>
                              </w:rPr>
                              <w:t>_____________________________________________________________</w:t>
                            </w:r>
                            <w:r>
                              <w:rPr>
                                <w:highlight w:val="yellow"/>
                              </w:rPr>
                              <w:t>_________________</w:t>
                            </w:r>
                          </w:p>
                          <w:p w:rsidR="00FC0FD6" w:rsidRDefault="00FC0FD6" w:rsidP="00D527E9"/>
                          <w:p w:rsidR="00FC0FD6" w:rsidRDefault="00FC0FD6" w:rsidP="00D527E9">
                            <w:pPr>
                              <w:rPr>
                                <w:b/>
                              </w:rPr>
                            </w:pPr>
                            <w:r w:rsidRPr="000C7162">
                              <w:rPr>
                                <w:b/>
                              </w:rPr>
                              <w:t>Юридический адрес и ИНН участника запроса котировок:</w:t>
                            </w:r>
                          </w:p>
                          <w:p w:rsidR="00FC0FD6" w:rsidRDefault="00FC0FD6" w:rsidP="00D527E9">
                            <w:pPr>
                              <w:rPr>
                                <w:b/>
                              </w:rPr>
                            </w:pPr>
                          </w:p>
                          <w:p w:rsidR="00FC0FD6" w:rsidRDefault="00FC0FD6" w:rsidP="00D527E9">
                            <w:r>
                              <w:rPr>
                                <w:highlight w:val="yellow"/>
                              </w:rPr>
                              <w:t>_</w:t>
                            </w:r>
                            <w:r w:rsidRPr="00813D86">
                              <w:rPr>
                                <w:highlight w:val="yellow"/>
                              </w:rPr>
                              <w:t>_____________________________________________________________</w:t>
                            </w:r>
                            <w:r>
                              <w:rPr>
                                <w:highlight w:val="yellow"/>
                              </w:rPr>
                              <w:t>_________________</w:t>
                            </w:r>
                          </w:p>
                          <w:p w:rsidR="00FC0FD6" w:rsidRDefault="00FC0FD6" w:rsidP="00D527E9"/>
                          <w:p w:rsidR="00FC0FD6" w:rsidRPr="00633AEE" w:rsidRDefault="00FC0FD6" w:rsidP="00D527E9">
                            <w:pPr>
                              <w:rPr>
                                <w:b/>
                              </w:rPr>
                            </w:pPr>
                            <w:r w:rsidRPr="00633AEE">
                              <w:rPr>
                                <w:b/>
                              </w:rPr>
                              <w:t>ФИО руководителя</w:t>
                            </w:r>
                          </w:p>
                          <w:p w:rsidR="00FC0FD6" w:rsidRDefault="00FC0FD6" w:rsidP="00D527E9"/>
                          <w:p w:rsidR="00FC0FD6" w:rsidRDefault="00FC0FD6" w:rsidP="00D527E9">
                            <w:r>
                              <w:t>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FC0FD6" w:rsidRPr="00BE71C2" w:rsidRDefault="00FC0FD6"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FC0FD6" w:rsidRPr="00BE71C2" w:rsidRDefault="00FC0FD6"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FC0FD6" w:rsidRDefault="00FC0FD6" w:rsidP="00D527E9"/>
                    <w:p w:rsidR="00FC0FD6" w:rsidRPr="00BE71C2" w:rsidRDefault="00FC0FD6" w:rsidP="00BE71C2">
                      <w:pPr>
                        <w:pStyle w:val="ad"/>
                        <w:jc w:val="right"/>
                      </w:pPr>
                      <w:r w:rsidRPr="00BE71C2">
                        <w:t>Заявка поступила:</w:t>
                      </w:r>
                    </w:p>
                    <w:p w:rsidR="00FC0FD6" w:rsidRPr="00BE71C2" w:rsidRDefault="00FC0FD6" w:rsidP="00BE71C2">
                      <w:pPr>
                        <w:pStyle w:val="ad"/>
                        <w:jc w:val="right"/>
                      </w:pPr>
                      <w:r w:rsidRPr="00BE71C2">
                        <w:t>«_____» ____________ 202</w:t>
                      </w:r>
                      <w:r>
                        <w:t>3</w:t>
                      </w:r>
                      <w:r w:rsidRPr="00BE71C2">
                        <w:t xml:space="preserve"> г.</w:t>
                      </w:r>
                    </w:p>
                    <w:p w:rsidR="00FC0FD6" w:rsidRPr="00BE71C2" w:rsidRDefault="00FC0FD6" w:rsidP="00BE71C2">
                      <w:pPr>
                        <w:pStyle w:val="ad"/>
                        <w:jc w:val="right"/>
                      </w:pPr>
                      <w:proofErr w:type="gramStart"/>
                      <w:r w:rsidRPr="00BE71C2">
                        <w:t>в</w:t>
                      </w:r>
                      <w:proofErr w:type="gramEnd"/>
                      <w:r w:rsidRPr="00BE71C2">
                        <w:t xml:space="preserve"> ____ часов ______ минут</w:t>
                      </w:r>
                    </w:p>
                    <w:p w:rsidR="00FC0FD6" w:rsidRDefault="00FC0FD6" w:rsidP="00BE71C2">
                      <w:pPr>
                        <w:pStyle w:val="ad"/>
                        <w:jc w:val="right"/>
                      </w:pPr>
                      <w:r w:rsidRPr="00BE71C2">
                        <w:t>(время местное)</w:t>
                      </w:r>
                    </w:p>
                    <w:p w:rsidR="00FC0FD6" w:rsidRPr="00BE71C2" w:rsidRDefault="00FC0FD6" w:rsidP="00BE71C2">
                      <w:pPr>
                        <w:pStyle w:val="ad"/>
                        <w:jc w:val="right"/>
                        <w:rPr>
                          <w:b w:val="0"/>
                          <w:i/>
                          <w:sz w:val="16"/>
                          <w:szCs w:val="16"/>
                        </w:rPr>
                      </w:pPr>
                      <w:r w:rsidRPr="00BE71C2">
                        <w:rPr>
                          <w:b w:val="0"/>
                          <w:i/>
                          <w:sz w:val="16"/>
                          <w:szCs w:val="16"/>
                        </w:rPr>
                        <w:t xml:space="preserve">Заполняется ответственным </w:t>
                      </w:r>
                    </w:p>
                    <w:p w:rsidR="00FC0FD6" w:rsidRPr="00BE71C2" w:rsidRDefault="00FC0FD6" w:rsidP="00BE71C2">
                      <w:pPr>
                        <w:pStyle w:val="ad"/>
                        <w:jc w:val="right"/>
                        <w:rPr>
                          <w:b w:val="0"/>
                          <w:i/>
                          <w:sz w:val="16"/>
                          <w:szCs w:val="16"/>
                        </w:rPr>
                      </w:pPr>
                      <w:r w:rsidRPr="00BE71C2">
                        <w:rPr>
                          <w:b w:val="0"/>
                          <w:i/>
                          <w:sz w:val="16"/>
                          <w:szCs w:val="16"/>
                        </w:rPr>
                        <w:t>за прием Котировочной заявки</w:t>
                      </w:r>
                    </w:p>
                    <w:p w:rsidR="00FC0FD6" w:rsidRDefault="00FC0FD6" w:rsidP="00D527E9">
                      <w:pPr>
                        <w:rPr>
                          <w:b/>
                        </w:rPr>
                      </w:pPr>
                    </w:p>
                    <w:p w:rsidR="00FC0FD6" w:rsidRPr="00633AEE" w:rsidRDefault="00FC0FD6"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FC0FD6" w:rsidRPr="00633AEE" w:rsidRDefault="00FC0FD6" w:rsidP="00BE71C2">
                      <w:pPr>
                        <w:pStyle w:val="13"/>
                        <w:jc w:val="center"/>
                        <w:rPr>
                          <w:b/>
                          <w:u w:val="single"/>
                        </w:rPr>
                      </w:pPr>
                      <w:r w:rsidRPr="00633AEE">
                        <w:rPr>
                          <w:b/>
                          <w:u w:val="single"/>
                        </w:rPr>
                        <w:t>на поставку медицинского расходного материала</w:t>
                      </w:r>
                    </w:p>
                    <w:p w:rsidR="00FC0FD6" w:rsidRDefault="00FC0FD6" w:rsidP="00D527E9">
                      <w:pPr>
                        <w:spacing w:after="240"/>
                        <w:jc w:val="center"/>
                        <w:rPr>
                          <w:b/>
                          <w:sz w:val="28"/>
                          <w:szCs w:val="28"/>
                        </w:rPr>
                      </w:pPr>
                    </w:p>
                    <w:p w:rsidR="00FC0FD6" w:rsidRDefault="00FC0FD6" w:rsidP="00A04162">
                      <w:pPr>
                        <w:jc w:val="center"/>
                        <w:rPr>
                          <w:b/>
                          <w:bCs/>
                          <w:sz w:val="24"/>
                          <w:szCs w:val="24"/>
                        </w:rPr>
                      </w:pPr>
                      <w:r w:rsidRPr="00A04162">
                        <w:rPr>
                          <w:b/>
                          <w:sz w:val="28"/>
                          <w:szCs w:val="28"/>
                        </w:rPr>
                        <w:t xml:space="preserve">Извещение № </w:t>
                      </w:r>
                      <w:r>
                        <w:rPr>
                          <w:b/>
                          <w:bCs/>
                          <w:sz w:val="24"/>
                          <w:szCs w:val="24"/>
                        </w:rPr>
                        <w:t xml:space="preserve">  23121103001  от 26.</w:t>
                      </w:r>
                      <w:r w:rsidRPr="00A04162">
                        <w:rPr>
                          <w:b/>
                          <w:bCs/>
                          <w:sz w:val="24"/>
                          <w:szCs w:val="24"/>
                        </w:rPr>
                        <w:t>0</w:t>
                      </w:r>
                      <w:r>
                        <w:rPr>
                          <w:b/>
                          <w:bCs/>
                          <w:sz w:val="24"/>
                          <w:szCs w:val="24"/>
                        </w:rPr>
                        <w:t>1</w:t>
                      </w:r>
                      <w:r w:rsidRPr="00A04162">
                        <w:rPr>
                          <w:b/>
                          <w:bCs/>
                          <w:sz w:val="24"/>
                          <w:szCs w:val="24"/>
                        </w:rPr>
                        <w:t>.202</w:t>
                      </w:r>
                      <w:r>
                        <w:rPr>
                          <w:b/>
                          <w:bCs/>
                          <w:sz w:val="24"/>
                          <w:szCs w:val="24"/>
                        </w:rPr>
                        <w:t>3</w:t>
                      </w:r>
                      <w:r w:rsidRPr="00A04162">
                        <w:rPr>
                          <w:b/>
                          <w:bCs/>
                          <w:sz w:val="24"/>
                          <w:szCs w:val="24"/>
                        </w:rPr>
                        <w:t xml:space="preserve"> года</w:t>
                      </w:r>
                    </w:p>
                    <w:p w:rsidR="00FC0FD6" w:rsidRDefault="00FC0FD6" w:rsidP="00A04162">
                      <w:pPr>
                        <w:spacing w:after="240"/>
                        <w:jc w:val="center"/>
                        <w:rPr>
                          <w:b/>
                        </w:rPr>
                      </w:pPr>
                      <w:r w:rsidRPr="000C7162">
                        <w:rPr>
                          <w:b/>
                        </w:rPr>
                        <w:t xml:space="preserve">Полное наименование участника запроса котировок: </w:t>
                      </w:r>
                    </w:p>
                    <w:p w:rsidR="00FC0FD6" w:rsidRDefault="00FC0FD6" w:rsidP="00D527E9">
                      <w:pPr>
                        <w:rPr>
                          <w:b/>
                        </w:rPr>
                      </w:pPr>
                    </w:p>
                    <w:p w:rsidR="00FC0FD6" w:rsidRDefault="00FC0FD6" w:rsidP="00D527E9">
                      <w:r>
                        <w:rPr>
                          <w:highlight w:val="yellow"/>
                        </w:rPr>
                        <w:t>_</w:t>
                      </w:r>
                      <w:r w:rsidRPr="00813D86">
                        <w:rPr>
                          <w:highlight w:val="yellow"/>
                        </w:rPr>
                        <w:t>_____________________________________________________________</w:t>
                      </w:r>
                      <w:r>
                        <w:rPr>
                          <w:highlight w:val="yellow"/>
                        </w:rPr>
                        <w:t>_________________</w:t>
                      </w:r>
                    </w:p>
                    <w:p w:rsidR="00FC0FD6" w:rsidRDefault="00FC0FD6" w:rsidP="00D527E9"/>
                    <w:p w:rsidR="00FC0FD6" w:rsidRDefault="00FC0FD6" w:rsidP="00D527E9">
                      <w:pPr>
                        <w:rPr>
                          <w:b/>
                        </w:rPr>
                      </w:pPr>
                      <w:r w:rsidRPr="000C7162">
                        <w:rPr>
                          <w:b/>
                        </w:rPr>
                        <w:t>Юридический адрес и ИНН участника запроса котировок:</w:t>
                      </w:r>
                    </w:p>
                    <w:p w:rsidR="00FC0FD6" w:rsidRDefault="00FC0FD6" w:rsidP="00D527E9">
                      <w:pPr>
                        <w:rPr>
                          <w:b/>
                        </w:rPr>
                      </w:pPr>
                    </w:p>
                    <w:p w:rsidR="00FC0FD6" w:rsidRDefault="00FC0FD6" w:rsidP="00D527E9">
                      <w:r>
                        <w:rPr>
                          <w:highlight w:val="yellow"/>
                        </w:rPr>
                        <w:t>_</w:t>
                      </w:r>
                      <w:r w:rsidRPr="00813D86">
                        <w:rPr>
                          <w:highlight w:val="yellow"/>
                        </w:rPr>
                        <w:t>_____________________________________________________________</w:t>
                      </w:r>
                      <w:r>
                        <w:rPr>
                          <w:highlight w:val="yellow"/>
                        </w:rPr>
                        <w:t>_________________</w:t>
                      </w:r>
                    </w:p>
                    <w:p w:rsidR="00FC0FD6" w:rsidRDefault="00FC0FD6" w:rsidP="00D527E9"/>
                    <w:p w:rsidR="00FC0FD6" w:rsidRPr="00633AEE" w:rsidRDefault="00FC0FD6" w:rsidP="00D527E9">
                      <w:pPr>
                        <w:rPr>
                          <w:b/>
                        </w:rPr>
                      </w:pPr>
                      <w:r w:rsidRPr="00633AEE">
                        <w:rPr>
                          <w:b/>
                        </w:rPr>
                        <w:t>ФИО руководителя</w:t>
                      </w:r>
                    </w:p>
                    <w:p w:rsidR="00FC0FD6" w:rsidRDefault="00FC0FD6" w:rsidP="00D527E9"/>
                    <w:p w:rsidR="00FC0FD6" w:rsidRDefault="00FC0FD6" w:rsidP="00D527E9">
                      <w:r>
                        <w:t>________________________________________________________________________________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Default="00DC6D48" w:rsidP="00885943">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 xml:space="preserve">Договор  </w:t>
      </w:r>
      <w:r w:rsidR="00885943">
        <w:rPr>
          <w:rFonts w:ascii="Times New Roman" w:eastAsia="Calibri" w:hAnsi="Times New Roman"/>
          <w:b w:val="0"/>
          <w:sz w:val="24"/>
          <w:szCs w:val="24"/>
        </w:rPr>
        <w:t>№</w:t>
      </w:r>
    </w:p>
    <w:p w:rsidR="00885943" w:rsidRPr="00DE0826" w:rsidRDefault="00885943" w:rsidP="0088594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117B07">
        <w:rPr>
          <w:rFonts w:ascii="Times New Roman" w:hAnsi="Times New Roman"/>
          <w:sz w:val="24"/>
          <w:szCs w:val="24"/>
        </w:rPr>
        <w:t>3</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117B07">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медицинские расходные материалы </w:t>
      </w:r>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B247A6" w:rsidRDefault="00A23C07" w:rsidP="00B247A6">
      <w:pPr>
        <w:pStyle w:val="Standard"/>
        <w:spacing w:line="360" w:lineRule="exact"/>
        <w:ind w:firstLine="709"/>
        <w:jc w:val="both"/>
        <w:rPr>
          <w:b/>
          <w:i/>
        </w:rPr>
      </w:pPr>
      <w:r w:rsidRPr="00A778A9">
        <w:t xml:space="preserve">На склад Покупателя, расположенный по адресу: </w:t>
      </w:r>
      <w:r w:rsidR="00B247A6">
        <w:t>673460 Забайкальский край, Чернышевский район, пгт. Чернышевск, ул. Калинина д. 32 корпус 1</w:t>
      </w:r>
    </w:p>
    <w:p w:rsidR="00A23C07" w:rsidRPr="00A778A9" w:rsidRDefault="00A23C07" w:rsidP="00B247A6">
      <w:pPr>
        <w:pStyle w:val="Standard"/>
        <w:spacing w:line="36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w:t>
      </w:r>
      <w:r w:rsidRPr="00DE0826">
        <w:rPr>
          <w:sz w:val="24"/>
          <w:szCs w:val="24"/>
        </w:rPr>
        <w:lastRenderedPageBreak/>
        <w:t xml:space="preserve">силами 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A04162">
        <w:rPr>
          <w:rFonts w:ascii="Times New Roman" w:hAnsi="Times New Roman"/>
          <w:sz w:val="24"/>
          <w:szCs w:val="24"/>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lastRenderedPageBreak/>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w:t>
      </w:r>
      <w:r w:rsidRPr="00DE0826">
        <w:rPr>
          <w:rFonts w:ascii="Times New Roman" w:hAnsi="Times New Roman"/>
          <w:sz w:val="24"/>
          <w:szCs w:val="24"/>
        </w:rPr>
        <w:lastRenderedPageBreak/>
        <w:t xml:space="preserve">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lastRenderedPageBreak/>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w:t>
      </w:r>
      <w:r w:rsidR="008D388D" w:rsidRPr="00B6047C">
        <w:rPr>
          <w:rStyle w:val="FontStyle45"/>
        </w:rPr>
        <w:t>65-2-18-69)</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r>
        <w:rPr>
          <w:shd w:val="clear" w:color="auto" w:fill="FFFFFF"/>
          <w:lang w:val="en-US"/>
        </w:rPr>
        <w:t>uzbolnica</w:t>
      </w:r>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r w:rsidRPr="00A8559A">
        <w:rPr>
          <w:shd w:val="clear" w:color="auto" w:fill="FFFFFF"/>
          <w:lang w:val="en-US"/>
        </w:rPr>
        <w:t>ru</w:t>
      </w:r>
    </w:p>
    <w:p w:rsidR="00A23C07" w:rsidRPr="00DE0826" w:rsidRDefault="00A23C07" w:rsidP="00A23C07">
      <w:pPr>
        <w:spacing w:line="360" w:lineRule="exact"/>
        <w:ind w:firstLine="540"/>
        <w:jc w:val="both"/>
        <w:rPr>
          <w:rFonts w:ascii="Times New Roman" w:hAnsi="Times New Roman"/>
          <w:sz w:val="24"/>
          <w:szCs w:val="24"/>
        </w:rPr>
      </w:pPr>
      <w:r w:rsidRPr="008D388D">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lastRenderedPageBreak/>
        <w:t>Настоящий Договор вступает в силу с момента его заключ</w:t>
      </w:r>
      <w:r>
        <w:rPr>
          <w:i/>
        </w:rPr>
        <w:t>ения и действует до    31.12.202</w:t>
      </w:r>
      <w:r w:rsidRPr="00A23C07">
        <w:rPr>
          <w:i/>
        </w:rPr>
        <w:t>2</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DE0826">
        <w:rPr>
          <w:rFonts w:ascii="Times New Roman" w:hAnsi="Times New Roman"/>
          <w:sz w:val="24"/>
          <w:szCs w:val="24"/>
        </w:rPr>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A23C07" w:rsidRPr="00A53134" w:rsidRDefault="00A23C07"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8D388D">
        <w:rPr>
          <w:rFonts w:ascii="Times New Roman" w:eastAsia="Calibri" w:hAnsi="Times New Roman"/>
          <w:kern w:val="3"/>
          <w:sz w:val="24"/>
          <w:szCs w:val="24"/>
        </w:rPr>
        <w:t xml:space="preserve"> врача</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117B07">
        <w:rPr>
          <w:rFonts w:ascii="Times New Roman" w:hAnsi="Times New Roman"/>
          <w:sz w:val="24"/>
          <w:szCs w:val="24"/>
        </w:rPr>
        <w:t>Е.В. Говорова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A53134"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A53134" w:rsidRDefault="00A23C07" w:rsidP="00117B07">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117B07">
        <w:rPr>
          <w:rFonts w:ascii="Times New Roman" w:eastAsia="Calibri" w:hAnsi="Times New Roman"/>
          <w:kern w:val="3"/>
          <w:sz w:val="24"/>
          <w:szCs w:val="24"/>
        </w:rPr>
        <w:t>3</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23C07" w:rsidRPr="00DE0826" w:rsidTr="00B6047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r w:rsidRPr="00DE0826">
              <w:t>Наименование Товара /Производитель</w:t>
            </w:r>
          </w:p>
          <w:p w:rsidR="00A23C07" w:rsidRPr="00DE0826" w:rsidRDefault="00A23C07" w:rsidP="00B6047C">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left="-163" w:right="-177"/>
              <w:jc w:val="center"/>
            </w:pPr>
          </w:p>
          <w:p w:rsidR="00A23C07" w:rsidRPr="00DE0826" w:rsidRDefault="00A23C07" w:rsidP="00B6047C">
            <w:pPr>
              <w:pStyle w:val="Standard"/>
              <w:snapToGrid w:val="0"/>
              <w:spacing w:line="360" w:lineRule="exact"/>
              <w:jc w:val="center"/>
            </w:pPr>
            <w:r w:rsidRPr="00DE0826">
              <w:t>НДС,%.</w:t>
            </w:r>
          </w:p>
          <w:p w:rsidR="00A23C07" w:rsidRPr="00DE0826" w:rsidRDefault="00A23C07" w:rsidP="00B6047C">
            <w:pPr>
              <w:pStyle w:val="Standard"/>
              <w:snapToGrid w:val="0"/>
              <w:spacing w:line="360" w:lineRule="exact"/>
              <w:jc w:val="center"/>
            </w:pPr>
            <w:r w:rsidRPr="00DE0826">
              <w:t>/НДС не облагает</w:t>
            </w:r>
          </w:p>
          <w:p w:rsidR="00A23C07" w:rsidRPr="00DE0826" w:rsidRDefault="00A23C07" w:rsidP="00B6047C">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r w:rsidRPr="00DE0826">
              <w:t>Сумма НДС, руб.</w:t>
            </w:r>
          </w:p>
          <w:p w:rsidR="00A23C07" w:rsidRPr="00DE0826" w:rsidRDefault="00A23C07" w:rsidP="00B6047C">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r w:rsidRPr="00DE0826">
              <w:t>Стоимость вкл. НДС, руб.</w:t>
            </w:r>
          </w:p>
        </w:tc>
      </w:tr>
      <w:tr w:rsidR="00A23C07" w:rsidRPr="00DE0826" w:rsidTr="00B6047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B6047C">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r>
      <w:tr w:rsidR="00A23C07" w:rsidRPr="00DE0826" w:rsidTr="00B6047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B6047C">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r>
      <w:tr w:rsidR="00A23C07" w:rsidRPr="00DE0826" w:rsidTr="00B6047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r>
      <w:tr w:rsidR="00A23C07" w:rsidRPr="00DE0826" w:rsidTr="00B6047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B6047C">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117B07">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117B07">
      <w:pgSz w:w="11906" w:h="16838"/>
      <w:pgMar w:top="426" w:right="566"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5A" w:rsidRDefault="003D185A" w:rsidP="007F69A5">
      <w:pPr>
        <w:spacing w:after="0" w:line="240" w:lineRule="auto"/>
      </w:pPr>
      <w:r>
        <w:separator/>
      </w:r>
    </w:p>
  </w:endnote>
  <w:endnote w:type="continuationSeparator" w:id="0">
    <w:p w:rsidR="003D185A" w:rsidRDefault="003D185A"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5A" w:rsidRDefault="003D185A" w:rsidP="007F69A5">
      <w:pPr>
        <w:spacing w:after="0" w:line="240" w:lineRule="auto"/>
      </w:pPr>
      <w:r>
        <w:separator/>
      </w:r>
    </w:p>
  </w:footnote>
  <w:footnote w:type="continuationSeparator" w:id="0">
    <w:p w:rsidR="003D185A" w:rsidRDefault="003D185A"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73A"/>
    <w:multiLevelType w:val="multilevel"/>
    <w:tmpl w:val="6D0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A569A"/>
    <w:multiLevelType w:val="multilevel"/>
    <w:tmpl w:val="2EF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42E93"/>
    <w:multiLevelType w:val="multilevel"/>
    <w:tmpl w:val="DC0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32D7C"/>
    <w:multiLevelType w:val="multilevel"/>
    <w:tmpl w:val="4BF2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A424C"/>
    <w:multiLevelType w:val="multilevel"/>
    <w:tmpl w:val="419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0">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8"/>
  </w:num>
  <w:num w:numId="5">
    <w:abstractNumId w:val="4"/>
  </w:num>
  <w:num w:numId="6">
    <w:abstractNumId w:val="3"/>
  </w:num>
  <w:num w:numId="7">
    <w:abstractNumId w:val="10"/>
  </w:num>
  <w:num w:numId="8">
    <w:abstractNumId w:val="7"/>
  </w:num>
  <w:num w:numId="9">
    <w:abstractNumId w:val="2"/>
  </w:num>
  <w:num w:numId="10">
    <w:abstractNumId w:val="1"/>
  </w:num>
  <w:num w:numId="11">
    <w:abstractNumId w:val="5"/>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BEE"/>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0503"/>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A67D5"/>
    <w:rsid w:val="000B1A31"/>
    <w:rsid w:val="000B62DD"/>
    <w:rsid w:val="000B6F14"/>
    <w:rsid w:val="000C1F15"/>
    <w:rsid w:val="000C228C"/>
    <w:rsid w:val="000C345B"/>
    <w:rsid w:val="000C4F28"/>
    <w:rsid w:val="000C6B6B"/>
    <w:rsid w:val="000D1A61"/>
    <w:rsid w:val="000D38AF"/>
    <w:rsid w:val="000D3A45"/>
    <w:rsid w:val="000D40F6"/>
    <w:rsid w:val="000D7923"/>
    <w:rsid w:val="000E1594"/>
    <w:rsid w:val="000E18D1"/>
    <w:rsid w:val="000E1AF5"/>
    <w:rsid w:val="000E3423"/>
    <w:rsid w:val="000E4868"/>
    <w:rsid w:val="000E5EB1"/>
    <w:rsid w:val="000F5752"/>
    <w:rsid w:val="000F6CE2"/>
    <w:rsid w:val="001018CA"/>
    <w:rsid w:val="00103A2F"/>
    <w:rsid w:val="00106081"/>
    <w:rsid w:val="00106352"/>
    <w:rsid w:val="00107599"/>
    <w:rsid w:val="00114EFC"/>
    <w:rsid w:val="001173BA"/>
    <w:rsid w:val="00117B07"/>
    <w:rsid w:val="0012012A"/>
    <w:rsid w:val="0012064B"/>
    <w:rsid w:val="00121BE6"/>
    <w:rsid w:val="00122E89"/>
    <w:rsid w:val="001240F8"/>
    <w:rsid w:val="00125613"/>
    <w:rsid w:val="001257EB"/>
    <w:rsid w:val="0012744A"/>
    <w:rsid w:val="0013086B"/>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A6322"/>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2F1A"/>
    <w:rsid w:val="00213074"/>
    <w:rsid w:val="00213870"/>
    <w:rsid w:val="00214CFB"/>
    <w:rsid w:val="00216131"/>
    <w:rsid w:val="0021679A"/>
    <w:rsid w:val="002167CA"/>
    <w:rsid w:val="002178A2"/>
    <w:rsid w:val="00220FB7"/>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18AC"/>
    <w:rsid w:val="003B3C61"/>
    <w:rsid w:val="003B403E"/>
    <w:rsid w:val="003B52A4"/>
    <w:rsid w:val="003B7FC1"/>
    <w:rsid w:val="003C0160"/>
    <w:rsid w:val="003C1A27"/>
    <w:rsid w:val="003C2FE5"/>
    <w:rsid w:val="003C3D6F"/>
    <w:rsid w:val="003C683D"/>
    <w:rsid w:val="003C6EE1"/>
    <w:rsid w:val="003D10AE"/>
    <w:rsid w:val="003D13D1"/>
    <w:rsid w:val="003D14AE"/>
    <w:rsid w:val="003D185A"/>
    <w:rsid w:val="003D2BAE"/>
    <w:rsid w:val="003D46FA"/>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5C"/>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5625"/>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1326"/>
    <w:rsid w:val="00525771"/>
    <w:rsid w:val="00527E00"/>
    <w:rsid w:val="005310C5"/>
    <w:rsid w:val="005316F7"/>
    <w:rsid w:val="005329E0"/>
    <w:rsid w:val="005341A7"/>
    <w:rsid w:val="00535EA8"/>
    <w:rsid w:val="00536B64"/>
    <w:rsid w:val="005411C9"/>
    <w:rsid w:val="00541DDF"/>
    <w:rsid w:val="00543B2E"/>
    <w:rsid w:val="00545793"/>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D35"/>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47ED"/>
    <w:rsid w:val="005F6649"/>
    <w:rsid w:val="005F710B"/>
    <w:rsid w:val="006006EB"/>
    <w:rsid w:val="00600E39"/>
    <w:rsid w:val="00602470"/>
    <w:rsid w:val="0060417B"/>
    <w:rsid w:val="0060482C"/>
    <w:rsid w:val="00606FEA"/>
    <w:rsid w:val="006073D3"/>
    <w:rsid w:val="006110CA"/>
    <w:rsid w:val="006135CA"/>
    <w:rsid w:val="006157BB"/>
    <w:rsid w:val="00615996"/>
    <w:rsid w:val="00615FA5"/>
    <w:rsid w:val="0061644A"/>
    <w:rsid w:val="00616CAF"/>
    <w:rsid w:val="006175C2"/>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3B66"/>
    <w:rsid w:val="00655112"/>
    <w:rsid w:val="0065541C"/>
    <w:rsid w:val="00661D18"/>
    <w:rsid w:val="0066554F"/>
    <w:rsid w:val="00666F63"/>
    <w:rsid w:val="00670CE7"/>
    <w:rsid w:val="0067158E"/>
    <w:rsid w:val="00674D91"/>
    <w:rsid w:val="00676B50"/>
    <w:rsid w:val="00677826"/>
    <w:rsid w:val="0068098E"/>
    <w:rsid w:val="00683012"/>
    <w:rsid w:val="00684B4A"/>
    <w:rsid w:val="00685543"/>
    <w:rsid w:val="006859A5"/>
    <w:rsid w:val="006869A1"/>
    <w:rsid w:val="00693A9A"/>
    <w:rsid w:val="00694A2D"/>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0AFC"/>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4587"/>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35EDB"/>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97D95"/>
    <w:rsid w:val="008A7ED3"/>
    <w:rsid w:val="008B6181"/>
    <w:rsid w:val="008B7F09"/>
    <w:rsid w:val="008C1BF7"/>
    <w:rsid w:val="008C1F21"/>
    <w:rsid w:val="008C5713"/>
    <w:rsid w:val="008C78F7"/>
    <w:rsid w:val="008D3717"/>
    <w:rsid w:val="008D388D"/>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12BD"/>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162"/>
    <w:rsid w:val="00A04485"/>
    <w:rsid w:val="00A06481"/>
    <w:rsid w:val="00A06DBA"/>
    <w:rsid w:val="00A12BFA"/>
    <w:rsid w:val="00A12ECA"/>
    <w:rsid w:val="00A146F0"/>
    <w:rsid w:val="00A17FA4"/>
    <w:rsid w:val="00A20C48"/>
    <w:rsid w:val="00A23C07"/>
    <w:rsid w:val="00A258C1"/>
    <w:rsid w:val="00A25E4C"/>
    <w:rsid w:val="00A307C9"/>
    <w:rsid w:val="00A3088C"/>
    <w:rsid w:val="00A30C57"/>
    <w:rsid w:val="00A30F0C"/>
    <w:rsid w:val="00A3266D"/>
    <w:rsid w:val="00A334C2"/>
    <w:rsid w:val="00A33951"/>
    <w:rsid w:val="00A355FD"/>
    <w:rsid w:val="00A3626E"/>
    <w:rsid w:val="00A4151D"/>
    <w:rsid w:val="00A44674"/>
    <w:rsid w:val="00A453C8"/>
    <w:rsid w:val="00A52503"/>
    <w:rsid w:val="00A52901"/>
    <w:rsid w:val="00A53134"/>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C55ED"/>
    <w:rsid w:val="00AD0F7F"/>
    <w:rsid w:val="00AD11C2"/>
    <w:rsid w:val="00AD3B2E"/>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47A6"/>
    <w:rsid w:val="00B25873"/>
    <w:rsid w:val="00B3128D"/>
    <w:rsid w:val="00B32CB4"/>
    <w:rsid w:val="00B36BBE"/>
    <w:rsid w:val="00B4160C"/>
    <w:rsid w:val="00B41B4C"/>
    <w:rsid w:val="00B4349C"/>
    <w:rsid w:val="00B43610"/>
    <w:rsid w:val="00B455E6"/>
    <w:rsid w:val="00B466EE"/>
    <w:rsid w:val="00B46862"/>
    <w:rsid w:val="00B50539"/>
    <w:rsid w:val="00B5284F"/>
    <w:rsid w:val="00B6047C"/>
    <w:rsid w:val="00B63353"/>
    <w:rsid w:val="00B63535"/>
    <w:rsid w:val="00B63622"/>
    <w:rsid w:val="00B63CC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4206"/>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8B"/>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0736"/>
    <w:rsid w:val="00D210C1"/>
    <w:rsid w:val="00D23E31"/>
    <w:rsid w:val="00D24634"/>
    <w:rsid w:val="00D30B5F"/>
    <w:rsid w:val="00D3252A"/>
    <w:rsid w:val="00D32A4B"/>
    <w:rsid w:val="00D3368B"/>
    <w:rsid w:val="00D33CF3"/>
    <w:rsid w:val="00D34C60"/>
    <w:rsid w:val="00D35DCB"/>
    <w:rsid w:val="00D37863"/>
    <w:rsid w:val="00D40220"/>
    <w:rsid w:val="00D43807"/>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347A"/>
    <w:rsid w:val="00DB41DC"/>
    <w:rsid w:val="00DB49C2"/>
    <w:rsid w:val="00DB4B2F"/>
    <w:rsid w:val="00DB558B"/>
    <w:rsid w:val="00DB74DC"/>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273D1"/>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2C29"/>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84B98"/>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0FD6"/>
    <w:rsid w:val="00FC2A60"/>
    <w:rsid w:val="00FC38F4"/>
    <w:rsid w:val="00FC4C35"/>
    <w:rsid w:val="00FC564B"/>
    <w:rsid w:val="00FC7193"/>
    <w:rsid w:val="00FC7F80"/>
    <w:rsid w:val="00FD50C7"/>
    <w:rsid w:val="00FD7388"/>
    <w:rsid w:val="00FD798F"/>
    <w:rsid w:val="00FE0B74"/>
    <w:rsid w:val="00FE1210"/>
    <w:rsid w:val="00FE1776"/>
    <w:rsid w:val="00FE5D13"/>
    <w:rsid w:val="00FE78DF"/>
    <w:rsid w:val="00FF1CD0"/>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599219988">
      <w:bodyDiv w:val="1"/>
      <w:marLeft w:val="0"/>
      <w:marRight w:val="0"/>
      <w:marTop w:val="0"/>
      <w:marBottom w:val="0"/>
      <w:divBdr>
        <w:top w:val="none" w:sz="0" w:space="0" w:color="auto"/>
        <w:left w:val="none" w:sz="0" w:space="0" w:color="auto"/>
        <w:bottom w:val="none" w:sz="0" w:space="0" w:color="auto"/>
        <w:right w:val="none" w:sz="0" w:space="0" w:color="auto"/>
      </w:divBdr>
    </w:div>
    <w:div w:id="1624458791">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teka.ru/vendor/%D0%A5%D0%91%D0%9A%20%D0%9D%D0%B0%D0%B2%D1%82%D0%B5%D0%BA%D1%81,%20%D0%9E%D0%9E%D0%9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teka.ru/brand/navtex/" TargetMode="External"/><Relationship Id="rId17"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numbering" Target="numbering.xml"/><Relationship Id="rId16" Type="http://schemas.openxmlformats.org/officeDocument/2006/relationships/hyperlink" Target="https://medams.ru/geli_dlja_uzi_mediagel_vysokaja_vjazko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teka.ru/vendor/%D0%A5%D0%91%D0%9A%20%D0%9D%D0%B0%D0%B2%D1%82%D0%B5%D0%BA%D1%81,%20%D0%9E%D0%9E%D0%9E/" TargetMode="External"/><Relationship Id="rId5" Type="http://schemas.openxmlformats.org/officeDocument/2006/relationships/settings" Target="settings.xml"/><Relationship Id="rId15" Type="http://schemas.openxmlformats.org/officeDocument/2006/relationships/hyperlink" Target="https://medams.ru/geli_dlja_uzi_mediagel_vysokaja_vjazkost" TargetMode="External"/><Relationship Id="rId10" Type="http://schemas.openxmlformats.org/officeDocument/2006/relationships/hyperlink" Target="mailto:uzbolnica@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zbolnica@yandex.ru" TargetMode="External"/><Relationship Id="rId14" Type="http://schemas.openxmlformats.org/officeDocument/2006/relationships/hyperlink" Target="https://apteka.ru/brand/navt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4697-189D-4EA1-924C-1CF50EDD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17628</Words>
  <Characters>100484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117877</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55</cp:revision>
  <cp:lastPrinted>2021-06-08T04:00:00Z</cp:lastPrinted>
  <dcterms:created xsi:type="dcterms:W3CDTF">2022-02-07T05:34:00Z</dcterms:created>
  <dcterms:modified xsi:type="dcterms:W3CDTF">2023-01-27T06:40:00Z</dcterms:modified>
</cp:coreProperties>
</file>